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40" w:tblpY="1576"/>
        <w:tblW w:w="9464" w:type="dxa"/>
        <w:tblLook w:val="04A0"/>
      </w:tblPr>
      <w:tblGrid>
        <w:gridCol w:w="3535"/>
        <w:gridCol w:w="5929"/>
      </w:tblGrid>
      <w:tr w:rsidR="0063634F" w:rsidTr="001E46BE">
        <w:tc>
          <w:tcPr>
            <w:tcW w:w="3535" w:type="dxa"/>
          </w:tcPr>
          <w:p w:rsidR="0063634F" w:rsidRDefault="0063634F" w:rsidP="001E46BE">
            <w:pPr>
              <w:widowControl w:val="0"/>
              <w:rPr>
                <w:b/>
              </w:rPr>
            </w:pPr>
            <w:r w:rsidRPr="00311480">
              <w:rPr>
                <w:b/>
              </w:rPr>
              <w:t>KARAR TARİHİ</w:t>
            </w:r>
            <w:r w:rsidRPr="00311480">
              <w:rPr>
                <w:b/>
              </w:rPr>
              <w:tab/>
            </w:r>
          </w:p>
        </w:tc>
        <w:tc>
          <w:tcPr>
            <w:tcW w:w="5929" w:type="dxa"/>
          </w:tcPr>
          <w:p w:rsidR="0063634F" w:rsidRDefault="002F03FA" w:rsidP="00BB10F7">
            <w:pPr>
              <w:widowControl w:val="0"/>
              <w:rPr>
                <w:b/>
              </w:rPr>
            </w:pPr>
            <w:r>
              <w:t>0</w:t>
            </w:r>
            <w:r w:rsidR="00BB10F7">
              <w:t>3</w:t>
            </w:r>
            <w:r w:rsidR="00B917B3">
              <w:t>.</w:t>
            </w:r>
            <w:r w:rsidR="00792FE1">
              <w:t>0</w:t>
            </w:r>
            <w:r w:rsidR="00BB10F7">
              <w:t>7</w:t>
            </w:r>
            <w:r w:rsidR="00B917B3">
              <w:t>.202</w:t>
            </w:r>
            <w:r w:rsidR="003B7DEC">
              <w:t>4</w:t>
            </w:r>
          </w:p>
        </w:tc>
      </w:tr>
      <w:tr w:rsidR="0063634F" w:rsidTr="001E46BE">
        <w:tc>
          <w:tcPr>
            <w:tcW w:w="3535" w:type="dxa"/>
          </w:tcPr>
          <w:p w:rsidR="0063634F" w:rsidRDefault="0063634F" w:rsidP="001E46BE">
            <w:pPr>
              <w:widowControl w:val="0"/>
              <w:rPr>
                <w:b/>
              </w:rPr>
            </w:pPr>
            <w:r w:rsidRPr="00311480">
              <w:rPr>
                <w:b/>
              </w:rPr>
              <w:t>KARAR NO</w:t>
            </w:r>
          </w:p>
        </w:tc>
        <w:tc>
          <w:tcPr>
            <w:tcW w:w="5929" w:type="dxa"/>
          </w:tcPr>
          <w:p w:rsidR="0063634F" w:rsidRPr="00BB10F7" w:rsidRDefault="0063634F" w:rsidP="00BB10F7">
            <w:pPr>
              <w:widowControl w:val="0"/>
            </w:pPr>
            <w:r w:rsidRPr="00311480">
              <w:rPr>
                <w:b/>
              </w:rPr>
              <w:t>54034294.</w:t>
            </w:r>
            <w:r>
              <w:rPr>
                <w:b/>
              </w:rPr>
              <w:t>105.04</w:t>
            </w:r>
            <w:r w:rsidRPr="00311480">
              <w:t xml:space="preserve"> - [ </w:t>
            </w:r>
            <w:r w:rsidR="00792FE1">
              <w:t>0</w:t>
            </w:r>
            <w:r w:rsidR="00BB10F7">
              <w:t>7</w:t>
            </w:r>
            <w:r w:rsidRPr="00311480">
              <w:t xml:space="preserve"> /</w:t>
            </w:r>
            <w:r w:rsidR="00BB10F7" w:rsidRPr="00BB10F7">
              <w:rPr>
                <w:b/>
              </w:rPr>
              <w:t>10</w:t>
            </w:r>
            <w:r w:rsidR="00584A30">
              <w:rPr>
                <w:b/>
              </w:rPr>
              <w:t>6</w:t>
            </w:r>
            <w:r w:rsidRPr="00311480">
              <w:t>]</w:t>
            </w:r>
          </w:p>
        </w:tc>
      </w:tr>
      <w:tr w:rsidR="0063634F" w:rsidTr="001E46BE">
        <w:tc>
          <w:tcPr>
            <w:tcW w:w="3535" w:type="dxa"/>
          </w:tcPr>
          <w:p w:rsidR="0063634F" w:rsidRDefault="0063634F" w:rsidP="001E46BE">
            <w:pPr>
              <w:widowControl w:val="0"/>
              <w:rPr>
                <w:b/>
              </w:rPr>
            </w:pPr>
            <w:r w:rsidRPr="00311480">
              <w:rPr>
                <w:b/>
              </w:rPr>
              <w:t xml:space="preserve">KONUSU  </w:t>
            </w:r>
          </w:p>
        </w:tc>
        <w:tc>
          <w:tcPr>
            <w:tcW w:w="5929" w:type="dxa"/>
          </w:tcPr>
          <w:p w:rsidR="0063634F" w:rsidRDefault="00584A30" w:rsidP="001E46BE">
            <w:pPr>
              <w:widowControl w:val="0"/>
              <w:jc w:val="both"/>
              <w:rPr>
                <w:b/>
              </w:rPr>
            </w:pPr>
            <w:r>
              <w:t>Kamu Yararı Kararı</w:t>
            </w:r>
          </w:p>
        </w:tc>
      </w:tr>
      <w:tr w:rsidR="0063634F" w:rsidTr="001E46BE">
        <w:tc>
          <w:tcPr>
            <w:tcW w:w="3535" w:type="dxa"/>
          </w:tcPr>
          <w:p w:rsidR="0063634F" w:rsidRPr="00D654B2" w:rsidRDefault="0063634F" w:rsidP="001E46BE">
            <w:pPr>
              <w:widowControl w:val="0"/>
              <w:jc w:val="both"/>
              <w:rPr>
                <w:b/>
              </w:rPr>
            </w:pPr>
            <w:r w:rsidRPr="00D654B2">
              <w:rPr>
                <w:b/>
              </w:rPr>
              <w:t>MECLİS BAŞKAN</w:t>
            </w:r>
            <w:r w:rsidR="00F72E36">
              <w:rPr>
                <w:b/>
              </w:rPr>
              <w:t>I</w:t>
            </w:r>
          </w:p>
        </w:tc>
        <w:tc>
          <w:tcPr>
            <w:tcW w:w="5929" w:type="dxa"/>
          </w:tcPr>
          <w:p w:rsidR="0063634F" w:rsidRDefault="00F72E36" w:rsidP="001E46BE">
            <w:pPr>
              <w:widowControl w:val="0"/>
              <w:rPr>
                <w:b/>
              </w:rPr>
            </w:pPr>
            <w:r>
              <w:t>Bekir AKSUN</w:t>
            </w:r>
          </w:p>
        </w:tc>
      </w:tr>
      <w:tr w:rsidR="0063634F" w:rsidTr="001E46BE">
        <w:tc>
          <w:tcPr>
            <w:tcW w:w="3535" w:type="dxa"/>
          </w:tcPr>
          <w:p w:rsidR="0063634F" w:rsidRDefault="0063634F" w:rsidP="001E46BE">
            <w:pPr>
              <w:widowControl w:val="0"/>
              <w:rPr>
                <w:b/>
              </w:rPr>
            </w:pPr>
            <w:r w:rsidRPr="00311480">
              <w:rPr>
                <w:b/>
              </w:rPr>
              <w:t>MECLİS KÂTİPLERİ</w:t>
            </w:r>
          </w:p>
        </w:tc>
        <w:tc>
          <w:tcPr>
            <w:tcW w:w="5929" w:type="dxa"/>
          </w:tcPr>
          <w:p w:rsidR="0063634F" w:rsidRDefault="00E12BD2" w:rsidP="001E46BE">
            <w:pPr>
              <w:widowControl w:val="0"/>
              <w:rPr>
                <w:b/>
              </w:rPr>
            </w:pPr>
            <w:r>
              <w:rPr>
                <w:bCs/>
              </w:rPr>
              <w:t xml:space="preserve">İ. Samed MÜEZZİNOĞLU, </w:t>
            </w:r>
            <w:r w:rsidR="005C7561">
              <w:rPr>
                <w:bCs/>
              </w:rPr>
              <w:t>Yunus ATALAY</w:t>
            </w:r>
          </w:p>
        </w:tc>
      </w:tr>
      <w:tr w:rsidR="00C357F5" w:rsidTr="001E46BE">
        <w:trPr>
          <w:trHeight w:val="1664"/>
        </w:trPr>
        <w:tc>
          <w:tcPr>
            <w:tcW w:w="9464" w:type="dxa"/>
            <w:gridSpan w:val="2"/>
          </w:tcPr>
          <w:p w:rsidR="00C357F5" w:rsidRDefault="007C3DB0" w:rsidP="00C357F5">
            <w:pPr>
              <w:widowControl w:val="0"/>
              <w:jc w:val="both"/>
              <w:rPr>
                <w:b/>
              </w:rPr>
            </w:pPr>
            <w:r>
              <w:rPr>
                <w:b/>
                <w:sz w:val="22"/>
                <w:szCs w:val="22"/>
              </w:rPr>
              <w:t xml:space="preserve">KATILAN MECLİS ÜYELERİ: </w:t>
            </w:r>
            <w:r>
              <w:rPr>
                <w:sz w:val="22"/>
                <w:szCs w:val="22"/>
              </w:rPr>
              <w:t>Mustafa PAPUÇCU, Fuat ÇAMURCU, Nuri Recep ÖZDOĞAN, Hüseyin SÖĞÜRTLÜPINAR, Rahşan KÜLÜNK, Ramazan DEMİR, Alper DAŞ, Erkan POLAT,    Fatih ÖZBİR, Murat EYGÜL, İbrahim Samed MÜEZZİNOĞLU, İbrahim ERTUÇ, Bahadır PİR, Mahmut CANTEKİN, Yunus ATALAY, Mutlu Yasin KOÇOĞLU, Volkan YILDIRIM,                 Turan DERDİYOK, Vesile Şule ARSLAN, Ahmet BEYDİL, Yahya KOLAT, Kadir SARIOĞLU, Hasan ASLAN, Hakan ÇAĞLAR, İlhami ZORLU, Ali Rıza KAŞIKÇI</w:t>
            </w:r>
          </w:p>
        </w:tc>
      </w:tr>
    </w:tbl>
    <w:p w:rsidR="0063634F" w:rsidRPr="00311480" w:rsidRDefault="0063634F" w:rsidP="0063634F">
      <w:pPr>
        <w:widowControl w:val="0"/>
        <w:rPr>
          <w:b/>
        </w:rPr>
      </w:pPr>
    </w:p>
    <w:p w:rsidR="0063634F" w:rsidRDefault="0063634F" w:rsidP="00554C8E">
      <w:pPr>
        <w:widowControl w:val="0"/>
        <w:jc w:val="center"/>
        <w:rPr>
          <w:sz w:val="26"/>
          <w:szCs w:val="26"/>
        </w:rPr>
      </w:pPr>
      <w:r w:rsidRPr="00393C5F">
        <w:rPr>
          <w:b/>
          <w:u w:val="single"/>
        </w:rPr>
        <w:t>MECLİS KARARI</w:t>
      </w:r>
    </w:p>
    <w:p w:rsidR="001B20C9" w:rsidRPr="005A7870" w:rsidRDefault="001B20C9" w:rsidP="006B539B">
      <w:pPr>
        <w:widowControl w:val="0"/>
        <w:ind w:firstLine="708"/>
        <w:jc w:val="both"/>
        <w:rPr>
          <w:sz w:val="26"/>
          <w:szCs w:val="26"/>
        </w:rPr>
      </w:pPr>
    </w:p>
    <w:p w:rsidR="0070325C" w:rsidRPr="00584A30" w:rsidRDefault="0070325C" w:rsidP="0070325C">
      <w:pPr>
        <w:widowControl w:val="0"/>
        <w:ind w:firstLine="708"/>
        <w:jc w:val="both"/>
      </w:pPr>
      <w:r w:rsidRPr="00584A30">
        <w:t>5393 Sayılı Belediye Kanunu’nun 20. maddesine göre Belediye Meclisinin 0</w:t>
      </w:r>
      <w:r w:rsidR="00BB10F7" w:rsidRPr="00584A30">
        <w:t>3</w:t>
      </w:r>
      <w:r w:rsidRPr="00584A30">
        <w:t>.0</w:t>
      </w:r>
      <w:r w:rsidR="00BB10F7" w:rsidRPr="00584A30">
        <w:t>7</w:t>
      </w:r>
      <w:r w:rsidRPr="00584A30">
        <w:t xml:space="preserve">.2024 </w:t>
      </w:r>
      <w:r w:rsidR="00BB10F7" w:rsidRPr="00584A30">
        <w:t>Çarşamba</w:t>
      </w:r>
      <w:r w:rsidRPr="00584A30">
        <w:t xml:space="preserve"> günü saat 1</w:t>
      </w:r>
      <w:r w:rsidR="001E46BE" w:rsidRPr="00584A30">
        <w:t>9</w:t>
      </w:r>
      <w:r w:rsidRPr="00584A30">
        <w:t>.00’da 1. birleşimin 1. oturumunda;</w:t>
      </w:r>
    </w:p>
    <w:p w:rsidR="000A2D2B" w:rsidRPr="00584A30" w:rsidRDefault="00324065" w:rsidP="00CF7AFC">
      <w:pPr>
        <w:jc w:val="both"/>
      </w:pPr>
      <w:r w:rsidRPr="00584A30">
        <w:t xml:space="preserve">            </w:t>
      </w:r>
      <w:r w:rsidR="000A2D2B" w:rsidRPr="00584A30">
        <w:t xml:space="preserve">Gündemin </w:t>
      </w:r>
      <w:r w:rsidR="00584A30">
        <w:t>4</w:t>
      </w:r>
      <w:r w:rsidR="000A2D2B" w:rsidRPr="00584A30">
        <w:t>.</w:t>
      </w:r>
      <w:r w:rsidR="001E46BE" w:rsidRPr="00584A30">
        <w:t xml:space="preserve"> </w:t>
      </w:r>
      <w:r w:rsidR="000A2D2B" w:rsidRPr="00584A30">
        <w:t>maddesi olan;</w:t>
      </w:r>
      <w:r w:rsidR="000A2D2B" w:rsidRPr="00584A30">
        <w:rPr>
          <w:rStyle w:val="apple-converted-space"/>
        </w:rPr>
        <w:t xml:space="preserve"> </w:t>
      </w:r>
      <w:r w:rsidR="00BE5A5D" w:rsidRPr="00584A30">
        <w:rPr>
          <w:rStyle w:val="apple-converted-space"/>
        </w:rPr>
        <w:t xml:space="preserve">İmar ve Şehircilik Müdürlüğü </w:t>
      </w:r>
      <w:r w:rsidR="00436883" w:rsidRPr="00584A30">
        <w:rPr>
          <w:rStyle w:val="apple-converted-space"/>
        </w:rPr>
        <w:t xml:space="preserve">tarafından </w:t>
      </w:r>
      <w:r w:rsidR="00BB10F7" w:rsidRPr="00584A30">
        <w:t>meclise sunulan ve 04</w:t>
      </w:r>
      <w:r w:rsidR="00436883" w:rsidRPr="00584A30">
        <w:t>.0</w:t>
      </w:r>
      <w:r w:rsidR="00BB10F7" w:rsidRPr="00584A30">
        <w:t>6.2024 tarih ve 06</w:t>
      </w:r>
      <w:r w:rsidR="00436883" w:rsidRPr="00584A30">
        <w:t>/</w:t>
      </w:r>
      <w:r w:rsidR="00584A30">
        <w:t>93</w:t>
      </w:r>
      <w:r w:rsidR="00436883" w:rsidRPr="00584A30">
        <w:t xml:space="preserve"> sayılı meclis kararıyla</w:t>
      </w:r>
      <w:r w:rsidRPr="00584A30">
        <w:t>,</w:t>
      </w:r>
      <w:r w:rsidR="00436883" w:rsidRPr="00584A30">
        <w:t xml:space="preserve"> İmar Komisyonuna sevk edilen;</w:t>
      </w:r>
      <w:r w:rsidR="00BE5A5D" w:rsidRPr="00584A30">
        <w:t xml:space="preserve"> </w:t>
      </w:r>
      <w:r w:rsidR="00CF7AFC" w:rsidRPr="00584A30">
        <w:t xml:space="preserve">Erzincan İli, Merkez İlçe, </w:t>
      </w:r>
      <w:r w:rsidR="00584A30">
        <w:t xml:space="preserve">Erzincan İli Merkez İlçe Yaylabaşı Mahallesi sınırları içerisinde yer alan 144 Ada 36 parsel numaralı, ‘’Sulu Tarla’’ vasıflı 11.995,43 m² yüzölçümlü taşınmazın yaklaşık 7.038,21m²’lik kısmında ‘’Tiny House (Karavan) ve Çadır Konaklama Alanı’’nın  tarımsal amaç dışı kullanımı için Kamu Yararı  Kararı alınmasına </w:t>
      </w:r>
      <w:r w:rsidR="00CF7AFC" w:rsidRPr="00584A30">
        <w:t>ilişkin;</w:t>
      </w:r>
    </w:p>
    <w:p w:rsidR="007D2B87" w:rsidRPr="00584A30" w:rsidRDefault="00BB10F7" w:rsidP="007D2B87">
      <w:pPr>
        <w:ind w:firstLine="708"/>
        <w:jc w:val="both"/>
      </w:pPr>
      <w:r w:rsidRPr="00584A30">
        <w:t>26</w:t>
      </w:r>
      <w:r w:rsidR="00FF0B5B" w:rsidRPr="00584A30">
        <w:t>.0</w:t>
      </w:r>
      <w:r w:rsidRPr="00584A30">
        <w:t>6</w:t>
      </w:r>
      <w:r w:rsidR="00FF0B5B" w:rsidRPr="00584A30">
        <w:t>.2024 tarihli İmar Komisyon Raporuna göre;</w:t>
      </w:r>
    </w:p>
    <w:p w:rsidR="00584A30" w:rsidRDefault="00FF3408" w:rsidP="00584A30">
      <w:pPr>
        <w:ind w:firstLine="708"/>
        <w:jc w:val="both"/>
      </w:pPr>
      <w:r w:rsidRPr="00A31A06">
        <w:rPr>
          <w:shd w:val="clear" w:color="auto" w:fill="FFFFFF"/>
        </w:rPr>
        <w:t>Erzincan İli, Merkez</w:t>
      </w:r>
      <w:r>
        <w:rPr>
          <w:shd w:val="clear" w:color="auto" w:fill="FFFFFF"/>
        </w:rPr>
        <w:t xml:space="preserve"> İ</w:t>
      </w:r>
      <w:r w:rsidRPr="00A31A06">
        <w:rPr>
          <w:shd w:val="clear" w:color="auto" w:fill="FFFFFF"/>
        </w:rPr>
        <w:t>lçesi,</w:t>
      </w:r>
      <w:r>
        <w:rPr>
          <w:shd w:val="clear" w:color="auto" w:fill="FFFFFF"/>
        </w:rPr>
        <w:t xml:space="preserve"> </w:t>
      </w:r>
      <w:r w:rsidR="00584A30">
        <w:rPr>
          <w:shd w:val="clear" w:color="auto" w:fill="FFFFFF"/>
        </w:rPr>
        <w:t xml:space="preserve">Yaylabaşı Mahallesi </w:t>
      </w:r>
      <w:r w:rsidR="00584A30" w:rsidRPr="00A31A06">
        <w:rPr>
          <w:shd w:val="clear" w:color="auto" w:fill="FFFFFF"/>
        </w:rPr>
        <w:t>144</w:t>
      </w:r>
      <w:r w:rsidR="00584A30">
        <w:t xml:space="preserve"> </w:t>
      </w:r>
      <w:r w:rsidR="00584A30" w:rsidRPr="00A31A06">
        <w:rPr>
          <w:shd w:val="clear" w:color="auto" w:fill="FFFFFF"/>
        </w:rPr>
        <w:t>ada 36 parsel numaralı, Sulu Tarla vasıflı, 11.995,43 m² yüz ölçümlü taşınmazın yaklaşık 7.038,21 m²'lik</w:t>
      </w:r>
      <w:r w:rsidR="00584A30">
        <w:t xml:space="preserve"> </w:t>
      </w:r>
      <w:r w:rsidR="00584A30" w:rsidRPr="00A31A06">
        <w:rPr>
          <w:shd w:val="clear" w:color="auto" w:fill="FFFFFF"/>
        </w:rPr>
        <w:t>kısmında, ‘‘Tiny House (Karavan) ve Çadır Konaklama Alanı’’ amaçlı Nazım ve Uygulama İmar Planı</w:t>
      </w:r>
      <w:r w:rsidR="00584A30">
        <w:t xml:space="preserve"> yapılması için Kamu Yararı Kararı alınması </w:t>
      </w:r>
      <w:r w:rsidR="00584A30" w:rsidRPr="004A6EA7">
        <w:t>talebi komisyonumuzca görüşülmüş olup;</w:t>
      </w:r>
    </w:p>
    <w:p w:rsidR="00584A30" w:rsidRPr="00603810" w:rsidRDefault="00584A30" w:rsidP="00584A30">
      <w:pPr>
        <w:ind w:firstLine="708"/>
        <w:jc w:val="both"/>
      </w:pPr>
      <w:r>
        <w:t xml:space="preserve">Bahse </w:t>
      </w:r>
      <w:r w:rsidRPr="00C311B1">
        <w:t>konu alan</w:t>
      </w:r>
      <w:r>
        <w:t xml:space="preserve"> </w:t>
      </w:r>
      <w:r w:rsidRPr="00A31A06">
        <w:rPr>
          <w:shd w:val="clear" w:color="auto" w:fill="FFFFFF"/>
        </w:rPr>
        <w:t>Erzincan İli, Merkez</w:t>
      </w:r>
      <w:r>
        <w:rPr>
          <w:shd w:val="clear" w:color="auto" w:fill="FFFFFF"/>
        </w:rPr>
        <w:t xml:space="preserve"> İ</w:t>
      </w:r>
      <w:r w:rsidRPr="00A31A06">
        <w:rPr>
          <w:shd w:val="clear" w:color="auto" w:fill="FFFFFF"/>
        </w:rPr>
        <w:t>lçesi,</w:t>
      </w:r>
      <w:r>
        <w:rPr>
          <w:shd w:val="clear" w:color="auto" w:fill="FFFFFF"/>
        </w:rPr>
        <w:t xml:space="preserve"> Yaylabaşı Mahallesi </w:t>
      </w:r>
      <w:r w:rsidRPr="00A31A06">
        <w:rPr>
          <w:shd w:val="clear" w:color="auto" w:fill="FFFFFF"/>
        </w:rPr>
        <w:t>144</w:t>
      </w:r>
      <w:r>
        <w:t xml:space="preserve"> </w:t>
      </w:r>
      <w:r w:rsidRPr="00A31A06">
        <w:rPr>
          <w:shd w:val="clear" w:color="auto" w:fill="FFFFFF"/>
        </w:rPr>
        <w:t>ada 36 numaralı parsel</w:t>
      </w:r>
      <w:r>
        <w:t xml:space="preserve"> mevcut imar planında  ‘‘Plansız Alanlarda’’ kalmaktadır. </w:t>
      </w:r>
    </w:p>
    <w:p w:rsidR="007D2B87" w:rsidRPr="00584A30" w:rsidRDefault="00584A30" w:rsidP="00BB10F7">
      <w:pPr>
        <w:ind w:firstLine="708"/>
        <w:jc w:val="both"/>
      </w:pPr>
      <w:r w:rsidRPr="003A08ED">
        <w:t xml:space="preserve">Söz konusu </w:t>
      </w:r>
      <w:r>
        <w:t>İmar Planı için Kamu Yararı Kararı Alınması talebi; Bölgede tarım vasıflı arazilerin çoğunlukta olduğu, yapılmak istenen proje bölgede diğer tarım arazilerinin bozulmasına yönelik emsal teşkil edeceğinden; p</w:t>
      </w:r>
      <w:r w:rsidRPr="003A08ED">
        <w:t xml:space="preserve">lanın ana kararlarını, </w:t>
      </w:r>
      <w:r>
        <w:t>sürekliliğini ve bütünlüğünü bozduğu gibi kamu yararı gözetmediğinden</w:t>
      </w:r>
      <w:r w:rsidRPr="003A08ED">
        <w:t xml:space="preserve"> </w:t>
      </w:r>
      <w:r>
        <w:t>Nazım ve Uygulama İmar Planı yapılması için Kamu Yararı Kararı alın</w:t>
      </w:r>
      <w:r w:rsidRPr="0046352F">
        <w:t xml:space="preserve">ması </w:t>
      </w:r>
      <w:r>
        <w:t xml:space="preserve">talebi </w:t>
      </w:r>
      <w:r w:rsidRPr="0046352F">
        <w:t xml:space="preserve">Komisyonumuzca oy </w:t>
      </w:r>
      <w:r>
        <w:t xml:space="preserve">birliği ile uygun görülmemiştir. </w:t>
      </w:r>
      <w:r w:rsidR="007D2B87" w:rsidRPr="00584A30">
        <w:t>Denilmekte olup;</w:t>
      </w:r>
    </w:p>
    <w:p w:rsidR="00584A30" w:rsidRPr="00AF3B23" w:rsidRDefault="00584A30" w:rsidP="00FF3408">
      <w:pPr>
        <w:ind w:firstLine="644"/>
        <w:jc w:val="both"/>
      </w:pPr>
      <w:r w:rsidRPr="00A31A06">
        <w:rPr>
          <w:shd w:val="clear" w:color="auto" w:fill="FFFFFF"/>
        </w:rPr>
        <w:t>Erzincan İli, Merkez</w:t>
      </w:r>
      <w:r>
        <w:rPr>
          <w:shd w:val="clear" w:color="auto" w:fill="FFFFFF"/>
        </w:rPr>
        <w:t xml:space="preserve"> İ</w:t>
      </w:r>
      <w:r w:rsidRPr="00A31A06">
        <w:rPr>
          <w:shd w:val="clear" w:color="auto" w:fill="FFFFFF"/>
        </w:rPr>
        <w:t>lçesi,</w:t>
      </w:r>
      <w:r>
        <w:rPr>
          <w:shd w:val="clear" w:color="auto" w:fill="FFFFFF"/>
        </w:rPr>
        <w:t xml:space="preserve"> Yaylabaşı Mahallesi </w:t>
      </w:r>
      <w:r w:rsidRPr="00A31A06">
        <w:rPr>
          <w:shd w:val="clear" w:color="auto" w:fill="FFFFFF"/>
        </w:rPr>
        <w:t>144</w:t>
      </w:r>
      <w:r>
        <w:t xml:space="preserve"> </w:t>
      </w:r>
      <w:r w:rsidRPr="00A31A06">
        <w:rPr>
          <w:shd w:val="clear" w:color="auto" w:fill="FFFFFF"/>
        </w:rPr>
        <w:t xml:space="preserve">ada 36 </w:t>
      </w:r>
      <w:r>
        <w:rPr>
          <w:shd w:val="clear" w:color="auto" w:fill="FFFFFF"/>
        </w:rPr>
        <w:t xml:space="preserve">parsel </w:t>
      </w:r>
      <w:r w:rsidR="0028030C">
        <w:rPr>
          <w:shd w:val="clear" w:color="auto" w:fill="FFFFFF"/>
        </w:rPr>
        <w:t xml:space="preserve">numaralı yaklaşık </w:t>
      </w:r>
      <w:r>
        <w:rPr>
          <w:shd w:val="clear" w:color="auto" w:fill="FFFFFF"/>
        </w:rPr>
        <w:t>7.038,21m²</w:t>
      </w:r>
      <w:r w:rsidR="0028030C">
        <w:rPr>
          <w:shd w:val="clear" w:color="auto" w:fill="FFFFFF"/>
        </w:rPr>
        <w:t xml:space="preserve">’lik </w:t>
      </w:r>
      <w:r>
        <w:rPr>
          <w:shd w:val="clear" w:color="auto" w:fill="FFFFFF"/>
        </w:rPr>
        <w:t xml:space="preserve"> </w:t>
      </w:r>
      <w:r>
        <w:rPr>
          <w:color w:val="000000"/>
        </w:rPr>
        <w:t>alan</w:t>
      </w:r>
      <w:r w:rsidR="0028030C">
        <w:rPr>
          <w:color w:val="000000"/>
        </w:rPr>
        <w:t xml:space="preserve">ın </w:t>
      </w:r>
      <w:r>
        <w:rPr>
          <w:color w:val="000000"/>
        </w:rPr>
        <w:t xml:space="preserve"> </w:t>
      </w:r>
      <w:r w:rsidR="0028030C">
        <w:rPr>
          <w:color w:val="000000"/>
        </w:rPr>
        <w:t xml:space="preserve">tarım dışı kullanımı amacıyla kamu yararı kararı alınması  </w:t>
      </w:r>
      <w:r w:rsidRPr="00FC739B">
        <w:rPr>
          <w:color w:val="000000"/>
        </w:rPr>
        <w:t>İmar Komisyon</w:t>
      </w:r>
      <w:r w:rsidR="0028030C">
        <w:rPr>
          <w:color w:val="000000"/>
        </w:rPr>
        <w:t>u tarafından uygun görülmemiş</w:t>
      </w:r>
      <w:r>
        <w:rPr>
          <w:color w:val="000000"/>
        </w:rPr>
        <w:t xml:space="preserve">, </w:t>
      </w:r>
      <w:r w:rsidR="0028030C">
        <w:rPr>
          <w:color w:val="000000"/>
        </w:rPr>
        <w:t>imar komisyon raporunun aynen kabulüne;</w:t>
      </w:r>
    </w:p>
    <w:p w:rsidR="001E46BE" w:rsidRPr="00584A30" w:rsidRDefault="00CF7AFC" w:rsidP="00FF3408">
      <w:pPr>
        <w:ind w:firstLine="644"/>
        <w:jc w:val="both"/>
      </w:pPr>
      <w:r w:rsidRPr="00584A30">
        <w:t xml:space="preserve">5393 Sayılı Belediye Kanunu’nun 22. maddesine göre yapılan </w:t>
      </w:r>
      <w:r w:rsidR="00EA412E" w:rsidRPr="00584A30">
        <w:t xml:space="preserve">işaretli </w:t>
      </w:r>
      <w:r w:rsidRPr="00584A30">
        <w:t>oylama sonucunda oy</w:t>
      </w:r>
      <w:r w:rsidR="00FF3408">
        <w:t xml:space="preserve"> çokluğuyla</w:t>
      </w:r>
      <w:r w:rsidRPr="00584A30">
        <w:t xml:space="preserve"> karar verildi</w:t>
      </w:r>
      <w:r w:rsidR="00754127">
        <w:t>.(Erkan POLAT, Yahya KOLAT, İ.Samed MÜEZZİNOĞLU, Ramazan DEMİR Red oyu kullandı)</w:t>
      </w:r>
      <w:r w:rsidR="00244E43" w:rsidRPr="00584A30">
        <w:t xml:space="preserve"> </w:t>
      </w:r>
    </w:p>
    <w:p w:rsidR="00B71A21" w:rsidRDefault="00B71A21" w:rsidP="001E46BE">
      <w:pPr>
        <w:widowControl w:val="0"/>
        <w:jc w:val="both"/>
      </w:pPr>
    </w:p>
    <w:p w:rsidR="00B71A21" w:rsidRDefault="00B71A21" w:rsidP="001E46BE">
      <w:pPr>
        <w:widowControl w:val="0"/>
        <w:jc w:val="both"/>
      </w:pPr>
    </w:p>
    <w:p w:rsidR="00B71A21" w:rsidRDefault="00B71A21" w:rsidP="001E46BE">
      <w:pPr>
        <w:widowControl w:val="0"/>
        <w:jc w:val="both"/>
      </w:pPr>
    </w:p>
    <w:p w:rsidR="00B71A21" w:rsidRDefault="00B71A21" w:rsidP="001E46BE">
      <w:pPr>
        <w:widowControl w:val="0"/>
        <w:jc w:val="both"/>
      </w:pPr>
    </w:p>
    <w:p w:rsidR="001E46BE" w:rsidRDefault="001E46BE" w:rsidP="001E46BE">
      <w:pPr>
        <w:widowControl w:val="0"/>
        <w:jc w:val="both"/>
        <w:rPr>
          <w:b/>
        </w:rPr>
      </w:pPr>
      <w:r>
        <w:rPr>
          <w:b/>
          <w:bCs/>
        </w:rPr>
        <w:t>Bekir AKSUN                          İ. Samed MÜEZZİNOĞLU                         Yunus ATALAY</w:t>
      </w:r>
    </w:p>
    <w:p w:rsidR="001E46BE" w:rsidRDefault="001E46BE" w:rsidP="001E46BE">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1E46BE" w:rsidRDefault="001E46BE" w:rsidP="001E46BE">
      <w:pPr>
        <w:widowControl w:val="0"/>
        <w:jc w:val="both"/>
        <w:rPr>
          <w:b/>
          <w:color w:val="000000"/>
        </w:rPr>
      </w:pPr>
    </w:p>
    <w:p w:rsidR="00AB08F0" w:rsidRDefault="00AB08F0" w:rsidP="001E46BE">
      <w:pPr>
        <w:widowControl w:val="0"/>
        <w:jc w:val="both"/>
        <w:rPr>
          <w:b/>
          <w:color w:val="000000"/>
        </w:rPr>
      </w:pPr>
    </w:p>
    <w:p w:rsidR="00AB08F0" w:rsidRDefault="00AB08F0" w:rsidP="001E46BE">
      <w:pPr>
        <w:widowControl w:val="0"/>
        <w:jc w:val="both"/>
        <w:rPr>
          <w:b/>
          <w:color w:val="000000"/>
        </w:rPr>
      </w:pPr>
    </w:p>
    <w:p w:rsidR="00AB08F0" w:rsidRDefault="00AB08F0" w:rsidP="00AB08F0">
      <w:pPr>
        <w:jc w:val="center"/>
        <w:rPr>
          <w:b/>
        </w:rPr>
      </w:pPr>
      <w:r>
        <w:rPr>
          <w:b/>
        </w:rPr>
        <w:lastRenderedPageBreak/>
        <w:t>ERZİNCAN BELEDİYESİ İMAR KOMİSYONU BAŞKANLIĞI</w:t>
      </w:r>
    </w:p>
    <w:p w:rsidR="00AB08F0" w:rsidRDefault="00AB08F0" w:rsidP="00AB08F0">
      <w:pPr>
        <w:jc w:val="center"/>
        <w:rPr>
          <w:b/>
        </w:rPr>
      </w:pPr>
    </w:p>
    <w:p w:rsidR="00AB08F0" w:rsidRDefault="00AB08F0" w:rsidP="00AB08F0">
      <w:pPr>
        <w:jc w:val="center"/>
        <w:rPr>
          <w:b/>
        </w:rPr>
      </w:pPr>
      <w:r>
        <w:rPr>
          <w:b/>
        </w:rPr>
        <w:t>ERZİNCAN BELEDİYESİ MECLİS BAŞKANLIĞINA</w:t>
      </w:r>
    </w:p>
    <w:p w:rsidR="00AB08F0" w:rsidRDefault="00AB08F0" w:rsidP="00AB08F0">
      <w:pPr>
        <w:jc w:val="both"/>
        <w:rPr>
          <w:b/>
        </w:rPr>
      </w:pPr>
    </w:p>
    <w:p w:rsidR="00AB08F0" w:rsidRDefault="00AB08F0" w:rsidP="00AB08F0">
      <w:pPr>
        <w:jc w:val="both"/>
      </w:pPr>
      <w:r>
        <w:rPr>
          <w:b/>
        </w:rPr>
        <w:t>Toplantı Tarihi:26.06.2024</w:t>
      </w:r>
    </w:p>
    <w:p w:rsidR="00AB08F0" w:rsidRDefault="00AB08F0" w:rsidP="00AB08F0">
      <w:pPr>
        <w:jc w:val="both"/>
        <w:rPr>
          <w:sz w:val="22"/>
          <w:szCs w:val="22"/>
        </w:rPr>
      </w:pPr>
      <w:r>
        <w:rPr>
          <w:b/>
        </w:rPr>
        <w:t>Konu</w:t>
      </w:r>
      <w:r>
        <w:t xml:space="preserve">: </w:t>
      </w:r>
      <w:r>
        <w:rPr>
          <w:shd w:val="clear" w:color="auto" w:fill="FFFFFF"/>
        </w:rPr>
        <w:t>Erzincan İli, Merkez İlçesi, Yaylabaşı Mahallesi 144</w:t>
      </w:r>
      <w:r>
        <w:t xml:space="preserve"> </w:t>
      </w:r>
      <w:r>
        <w:rPr>
          <w:shd w:val="clear" w:color="auto" w:fill="FFFFFF"/>
        </w:rPr>
        <w:t>ada 36 parsel numaralı, Sulu Tarla vasıflı, 11.995,43 m² yüz ölçümlü taşınmazın yaklaşık 7.038,21 m²'lik</w:t>
      </w:r>
      <w:r>
        <w:t xml:space="preserve"> </w:t>
      </w:r>
      <w:r>
        <w:rPr>
          <w:shd w:val="clear" w:color="auto" w:fill="FFFFFF"/>
        </w:rPr>
        <w:t>kısmında, ‘‘Tiny House (Karavan) ve Çadır Konaklama Alanı’’ amaçlı Nazım ve Uygulama İmar Planı</w:t>
      </w:r>
      <w:r>
        <w:t xml:space="preserve"> </w:t>
      </w:r>
      <w:r>
        <w:rPr>
          <w:shd w:val="clear" w:color="auto" w:fill="FFFFFF"/>
        </w:rPr>
        <w:t>yapılması için Kamu Yararı Kararı alınması talebi</w:t>
      </w:r>
    </w:p>
    <w:p w:rsidR="00AB08F0" w:rsidRDefault="00AB08F0" w:rsidP="00AB08F0">
      <w:pPr>
        <w:jc w:val="both"/>
      </w:pPr>
      <w:r>
        <w:rPr>
          <w:b/>
        </w:rPr>
        <w:t xml:space="preserve">Rapor: </w:t>
      </w:r>
      <w:r>
        <w:t xml:space="preserve">04.06.2024 tarih ve 93 sayılı Belediye Meclis kararıyla Komisyonumuza havale olan </w:t>
      </w:r>
      <w:r>
        <w:rPr>
          <w:shd w:val="clear" w:color="auto" w:fill="FFFFFF"/>
        </w:rPr>
        <w:t>Yaylabaşı Mahallesi 144</w:t>
      </w:r>
      <w:r>
        <w:t xml:space="preserve"> </w:t>
      </w:r>
      <w:r>
        <w:rPr>
          <w:shd w:val="clear" w:color="auto" w:fill="FFFFFF"/>
        </w:rPr>
        <w:t>ada 36 parsel numaralı, Sulu Tarla vasıflı, 11.995,43 m² yüz ölçümlü taşınmazın yaklaşık 7.038,21 m²'lik</w:t>
      </w:r>
      <w:r>
        <w:t xml:space="preserve"> </w:t>
      </w:r>
      <w:r>
        <w:rPr>
          <w:shd w:val="clear" w:color="auto" w:fill="FFFFFF"/>
        </w:rPr>
        <w:t>kısmında, ‘‘Tiny House (Karavan) ve Çadır Konaklama Alanı’’ amaçlı Nazım ve Uygulama İmar Planı</w:t>
      </w:r>
      <w:r>
        <w:t xml:space="preserve"> yapılması için Kamu Yararı Kararı alınması talebi komisyonumuzca görüşülmüş olup;</w:t>
      </w:r>
    </w:p>
    <w:p w:rsidR="00AB08F0" w:rsidRDefault="00AB08F0" w:rsidP="00AB08F0">
      <w:pPr>
        <w:ind w:firstLine="708"/>
        <w:jc w:val="both"/>
      </w:pPr>
      <w:r>
        <w:t xml:space="preserve">Bahse konu alan </w:t>
      </w:r>
      <w:r>
        <w:rPr>
          <w:shd w:val="clear" w:color="auto" w:fill="FFFFFF"/>
        </w:rPr>
        <w:t>Erzincan İli, Merkez İlçesi, Yaylabaşı Mahallesi 144</w:t>
      </w:r>
      <w:r>
        <w:t xml:space="preserve"> </w:t>
      </w:r>
      <w:r>
        <w:rPr>
          <w:shd w:val="clear" w:color="auto" w:fill="FFFFFF"/>
        </w:rPr>
        <w:t>ada 36 numaralı parsel</w:t>
      </w:r>
      <w:r>
        <w:t xml:space="preserve"> mevcut imar planında  ‘‘Plansız Alanlarda’’ kalmaktadır. </w:t>
      </w:r>
    </w:p>
    <w:p w:rsidR="00AB08F0" w:rsidRDefault="00AB08F0" w:rsidP="00AB08F0">
      <w:pPr>
        <w:jc w:val="both"/>
        <w:rPr>
          <w:b/>
        </w:rPr>
      </w:pPr>
      <w:r>
        <w:rPr>
          <w:b/>
        </w:rPr>
        <w:t xml:space="preserve">SONUÇ: </w:t>
      </w:r>
      <w:r>
        <w:t>Söz konusu İmar Planı için Kamu Yararı Kararı Alınması talebi; Bölgede tarım vasıflı arazilerin çoğunlukta olduğu, yapılmak istenen proje bölgede diğer tarım arazilerinin bozulmasına yönelik emsal teşkil edeceğinden; planın ana kararlarını, sürekliliğini ve bütünlüğünü bozduğu gibi kamu yararı gözetmediğinden Nazım ve Uygulama İmar Planı yapılması için Kamu Yararı Kararı alınması talebi Komisyonumuzca oy birliği ile uygun görülmemiştir.</w:t>
      </w:r>
    </w:p>
    <w:p w:rsidR="00AB08F0" w:rsidRDefault="00AB08F0" w:rsidP="00AB08F0">
      <w:pPr>
        <w:jc w:val="both"/>
        <w:rPr>
          <w:rFonts w:asciiTheme="minorHAnsi" w:hAnsiTheme="minorHAnsi" w:cstheme="minorBidi"/>
        </w:rPr>
      </w:pPr>
    </w:p>
    <w:p w:rsidR="00AB08F0" w:rsidRDefault="00AB08F0" w:rsidP="00AB08F0">
      <w:pPr>
        <w:jc w:val="both"/>
      </w:pPr>
    </w:p>
    <w:p w:rsidR="00AB08F0" w:rsidRDefault="00AB08F0" w:rsidP="00AB08F0">
      <w:pPr>
        <w:jc w:val="both"/>
      </w:pPr>
    </w:p>
    <w:p w:rsidR="00AB08F0" w:rsidRDefault="00AB08F0" w:rsidP="00AB08F0">
      <w:pPr>
        <w:jc w:val="both"/>
      </w:pPr>
    </w:p>
    <w:p w:rsidR="00AB08F0" w:rsidRDefault="00AB08F0" w:rsidP="00AB08F0">
      <w:pPr>
        <w:jc w:val="center"/>
      </w:pPr>
    </w:p>
    <w:p w:rsidR="00AB08F0" w:rsidRDefault="00AB08F0" w:rsidP="00AB08F0">
      <w:pPr>
        <w:jc w:val="center"/>
      </w:pPr>
      <w:r>
        <w:t>Bahadır PİR</w:t>
      </w:r>
    </w:p>
    <w:p w:rsidR="00AB08F0" w:rsidRDefault="00AB08F0" w:rsidP="00AB08F0">
      <w:pPr>
        <w:jc w:val="center"/>
      </w:pPr>
      <w:r>
        <w:t xml:space="preserve">Başkan </w:t>
      </w:r>
    </w:p>
    <w:p w:rsidR="00AB08F0" w:rsidRDefault="00AB08F0" w:rsidP="00AB08F0">
      <w:r>
        <w:t xml:space="preserve"> </w:t>
      </w:r>
    </w:p>
    <w:p w:rsidR="00AB08F0" w:rsidRDefault="00AB08F0" w:rsidP="00AB08F0"/>
    <w:p w:rsidR="00AB08F0" w:rsidRDefault="00AB08F0" w:rsidP="00AB08F0"/>
    <w:p w:rsidR="00AB08F0" w:rsidRDefault="00AB08F0" w:rsidP="00AB08F0"/>
    <w:p w:rsidR="00AB08F0" w:rsidRDefault="00AB08F0" w:rsidP="00AB08F0">
      <w:r>
        <w:t xml:space="preserve"> </w:t>
      </w:r>
    </w:p>
    <w:p w:rsidR="00AB08F0" w:rsidRDefault="00AB08F0" w:rsidP="00AB08F0"/>
    <w:p w:rsidR="00AB08F0" w:rsidRDefault="00AB08F0" w:rsidP="00AB08F0">
      <w:r>
        <w:t xml:space="preserve">   İbrahim ERTUÇ               </w:t>
      </w:r>
      <w:r>
        <w:tab/>
        <w:t xml:space="preserve">Alper DAŞ </w:t>
      </w:r>
      <w:r>
        <w:tab/>
        <w:t xml:space="preserve">        Dilan Deniz HAN            Volkan YILDIRIM   (Başkan Yardımcısı)</w:t>
      </w:r>
      <w:r>
        <w:tab/>
      </w:r>
      <w:r>
        <w:tab/>
        <w:t xml:space="preserve">    ÜYE  </w:t>
      </w:r>
      <w:r>
        <w:tab/>
        <w:t xml:space="preserve">                 ÜYE</w:t>
      </w:r>
      <w:r>
        <w:tab/>
      </w:r>
      <w:r>
        <w:tab/>
        <w:t xml:space="preserve">           ÜYE</w:t>
      </w:r>
      <w:r>
        <w:rPr>
          <w:b/>
        </w:rPr>
        <w:tab/>
      </w:r>
    </w:p>
    <w:p w:rsidR="00AB08F0" w:rsidRDefault="00AB08F0" w:rsidP="00AB08F0">
      <w:r>
        <w:rPr>
          <w:b/>
        </w:rPr>
        <w:t xml:space="preserve">            </w:t>
      </w:r>
      <w:r>
        <w:t xml:space="preserve">ÜYE                                                                 </w:t>
      </w:r>
    </w:p>
    <w:p w:rsidR="00AB08F0" w:rsidRDefault="00AB08F0" w:rsidP="00AB08F0">
      <w:pPr>
        <w:tabs>
          <w:tab w:val="left" w:pos="708"/>
          <w:tab w:val="left" w:pos="1416"/>
          <w:tab w:val="left" w:pos="2124"/>
          <w:tab w:val="left" w:pos="2832"/>
          <w:tab w:val="left" w:pos="3540"/>
          <w:tab w:val="left" w:pos="4248"/>
          <w:tab w:val="left" w:pos="4956"/>
          <w:tab w:val="left" w:pos="7818"/>
        </w:tabs>
        <w:jc w:val="both"/>
        <w:rPr>
          <w:rFonts w:eastAsiaTheme="minorHAnsi"/>
          <w:lang w:eastAsia="en-US"/>
        </w:rPr>
      </w:pPr>
      <w:r>
        <w:tab/>
      </w:r>
      <w:r>
        <w:tab/>
      </w:r>
      <w:r>
        <w:tab/>
      </w:r>
      <w:r>
        <w:tab/>
      </w:r>
      <w:r>
        <w:tab/>
      </w:r>
      <w:r>
        <w:tab/>
        <w:t xml:space="preserve">                                                    </w:t>
      </w:r>
    </w:p>
    <w:p w:rsidR="00AB08F0" w:rsidRDefault="00AB08F0" w:rsidP="001E46BE">
      <w:pPr>
        <w:widowControl w:val="0"/>
        <w:jc w:val="both"/>
        <w:rPr>
          <w:b/>
          <w:color w:val="000000"/>
        </w:rPr>
      </w:pPr>
    </w:p>
    <w:p w:rsidR="003B7DEC" w:rsidRDefault="003B7DEC" w:rsidP="001E46BE">
      <w:pPr>
        <w:widowControl w:val="0"/>
        <w:jc w:val="both"/>
        <w:rPr>
          <w:b/>
          <w:color w:val="000000"/>
        </w:rPr>
      </w:pPr>
    </w:p>
    <w:sectPr w:rsidR="003B7DEC" w:rsidSect="001E46BE">
      <w:headerReference w:type="default" r:id="rId8"/>
      <w:footerReference w:type="default" r:id="rId9"/>
      <w:pgSz w:w="11906" w:h="16838"/>
      <w:pgMar w:top="1417" w:right="1274" w:bottom="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674" w:rsidRDefault="00E84674" w:rsidP="00733E8A">
      <w:r>
        <w:separator/>
      </w:r>
    </w:p>
  </w:endnote>
  <w:endnote w:type="continuationSeparator" w:id="1">
    <w:p w:rsidR="00E84674" w:rsidRDefault="00E84674"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30" w:rsidRDefault="00584A30">
    <w:pPr>
      <w:pStyle w:val="Altbilgi"/>
      <w:jc w:val="center"/>
    </w:pPr>
  </w:p>
  <w:p w:rsidR="00584A30" w:rsidRDefault="00584A3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674" w:rsidRDefault="00E84674" w:rsidP="00733E8A">
      <w:r>
        <w:separator/>
      </w:r>
    </w:p>
  </w:footnote>
  <w:footnote w:type="continuationSeparator" w:id="1">
    <w:p w:rsidR="00E84674" w:rsidRDefault="00E84674"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30" w:rsidRPr="00733E8A" w:rsidRDefault="00584A30"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584A30" w:rsidRPr="00733E8A" w:rsidRDefault="00584A30"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584A30" w:rsidRDefault="00584A30"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7"/>
  </w:num>
  <w:num w:numId="7">
    <w:abstractNumId w:val="5"/>
  </w:num>
  <w:num w:numId="8">
    <w:abstractNumId w:val="13"/>
  </w:num>
  <w:num w:numId="9">
    <w:abstractNumId w:val="10"/>
  </w:num>
  <w:num w:numId="10">
    <w:abstractNumId w:val="2"/>
  </w:num>
  <w:num w:numId="11">
    <w:abstractNumId w:val="1"/>
  </w:num>
  <w:num w:numId="12">
    <w:abstractNumId w:val="3"/>
  </w:num>
  <w:num w:numId="13">
    <w:abstractNumId w:val="14"/>
  </w:num>
  <w:num w:numId="14">
    <w:abstractNumId w:val="12"/>
  </w:num>
  <w:num w:numId="15">
    <w:abstractNumId w:val="11"/>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7030"/>
    <w:rsid w:val="000810CB"/>
    <w:rsid w:val="00081122"/>
    <w:rsid w:val="00081403"/>
    <w:rsid w:val="00083F06"/>
    <w:rsid w:val="000840E3"/>
    <w:rsid w:val="000851DB"/>
    <w:rsid w:val="00085327"/>
    <w:rsid w:val="00087684"/>
    <w:rsid w:val="0009499E"/>
    <w:rsid w:val="000972B9"/>
    <w:rsid w:val="000A2D2B"/>
    <w:rsid w:val="000A7E04"/>
    <w:rsid w:val="000B0046"/>
    <w:rsid w:val="000B06D4"/>
    <w:rsid w:val="000B2201"/>
    <w:rsid w:val="000B2FB2"/>
    <w:rsid w:val="000B466B"/>
    <w:rsid w:val="000B6639"/>
    <w:rsid w:val="000B6E99"/>
    <w:rsid w:val="000C2688"/>
    <w:rsid w:val="000C2790"/>
    <w:rsid w:val="000C4633"/>
    <w:rsid w:val="000C6CF4"/>
    <w:rsid w:val="000D0743"/>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4709"/>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46590"/>
    <w:rsid w:val="001526AF"/>
    <w:rsid w:val="0015336F"/>
    <w:rsid w:val="00155E80"/>
    <w:rsid w:val="001568CF"/>
    <w:rsid w:val="0015758A"/>
    <w:rsid w:val="00157597"/>
    <w:rsid w:val="00161047"/>
    <w:rsid w:val="00162542"/>
    <w:rsid w:val="00162AE6"/>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12C"/>
    <w:rsid w:val="00193DD9"/>
    <w:rsid w:val="00194A42"/>
    <w:rsid w:val="001956A8"/>
    <w:rsid w:val="00197E6B"/>
    <w:rsid w:val="001A076F"/>
    <w:rsid w:val="001A0BBB"/>
    <w:rsid w:val="001A0F54"/>
    <w:rsid w:val="001A30A8"/>
    <w:rsid w:val="001A4A6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8D6"/>
    <w:rsid w:val="001E3973"/>
    <w:rsid w:val="001E46BE"/>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4E43"/>
    <w:rsid w:val="00245CF7"/>
    <w:rsid w:val="002463CE"/>
    <w:rsid w:val="00246833"/>
    <w:rsid w:val="002508A0"/>
    <w:rsid w:val="00251020"/>
    <w:rsid w:val="00251B0F"/>
    <w:rsid w:val="00252356"/>
    <w:rsid w:val="00255855"/>
    <w:rsid w:val="0025609A"/>
    <w:rsid w:val="00256899"/>
    <w:rsid w:val="00261484"/>
    <w:rsid w:val="0026231C"/>
    <w:rsid w:val="002636C7"/>
    <w:rsid w:val="00264C64"/>
    <w:rsid w:val="00264ED1"/>
    <w:rsid w:val="00266A9A"/>
    <w:rsid w:val="00266CB3"/>
    <w:rsid w:val="002733E9"/>
    <w:rsid w:val="00273C9F"/>
    <w:rsid w:val="00274631"/>
    <w:rsid w:val="00275584"/>
    <w:rsid w:val="002763CB"/>
    <w:rsid w:val="0027689B"/>
    <w:rsid w:val="00277212"/>
    <w:rsid w:val="0028030C"/>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8A6"/>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4065"/>
    <w:rsid w:val="00325C75"/>
    <w:rsid w:val="00327A75"/>
    <w:rsid w:val="00327B22"/>
    <w:rsid w:val="00327EA0"/>
    <w:rsid w:val="0033094D"/>
    <w:rsid w:val="003312B0"/>
    <w:rsid w:val="003349E0"/>
    <w:rsid w:val="0033754A"/>
    <w:rsid w:val="0034098D"/>
    <w:rsid w:val="00340BB5"/>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455"/>
    <w:rsid w:val="00395586"/>
    <w:rsid w:val="003959D9"/>
    <w:rsid w:val="003A0845"/>
    <w:rsid w:val="003A162A"/>
    <w:rsid w:val="003A186A"/>
    <w:rsid w:val="003A1CF2"/>
    <w:rsid w:val="003A255D"/>
    <w:rsid w:val="003A3852"/>
    <w:rsid w:val="003A4CEA"/>
    <w:rsid w:val="003A526F"/>
    <w:rsid w:val="003A529A"/>
    <w:rsid w:val="003A62E5"/>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3383"/>
    <w:rsid w:val="00414017"/>
    <w:rsid w:val="004149AE"/>
    <w:rsid w:val="00415E77"/>
    <w:rsid w:val="00416F1C"/>
    <w:rsid w:val="00427E92"/>
    <w:rsid w:val="00430E94"/>
    <w:rsid w:val="00431CF2"/>
    <w:rsid w:val="0043224D"/>
    <w:rsid w:val="00432B9C"/>
    <w:rsid w:val="004331E3"/>
    <w:rsid w:val="00434003"/>
    <w:rsid w:val="00436883"/>
    <w:rsid w:val="00437773"/>
    <w:rsid w:val="004407E8"/>
    <w:rsid w:val="00443564"/>
    <w:rsid w:val="00445BFE"/>
    <w:rsid w:val="004477BF"/>
    <w:rsid w:val="0045051C"/>
    <w:rsid w:val="00450AA2"/>
    <w:rsid w:val="004529B3"/>
    <w:rsid w:val="00453FCD"/>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4D1F"/>
    <w:rsid w:val="0047561A"/>
    <w:rsid w:val="00475829"/>
    <w:rsid w:val="00480E44"/>
    <w:rsid w:val="00481383"/>
    <w:rsid w:val="00481A5B"/>
    <w:rsid w:val="00481B18"/>
    <w:rsid w:val="00482C7D"/>
    <w:rsid w:val="00482DEA"/>
    <w:rsid w:val="00485172"/>
    <w:rsid w:val="00485E36"/>
    <w:rsid w:val="00487C2A"/>
    <w:rsid w:val="00495001"/>
    <w:rsid w:val="00496FC8"/>
    <w:rsid w:val="00497DF9"/>
    <w:rsid w:val="004A0E98"/>
    <w:rsid w:val="004A119F"/>
    <w:rsid w:val="004A218D"/>
    <w:rsid w:val="004A2D0D"/>
    <w:rsid w:val="004A30AA"/>
    <w:rsid w:val="004A3FC4"/>
    <w:rsid w:val="004A50B1"/>
    <w:rsid w:val="004A55A7"/>
    <w:rsid w:val="004A5DA2"/>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D6477"/>
    <w:rsid w:val="004E1DB3"/>
    <w:rsid w:val="004E2BFC"/>
    <w:rsid w:val="004E3EAE"/>
    <w:rsid w:val="004E466C"/>
    <w:rsid w:val="004F0871"/>
    <w:rsid w:val="004F0B18"/>
    <w:rsid w:val="004F722E"/>
    <w:rsid w:val="00500467"/>
    <w:rsid w:val="00501F7B"/>
    <w:rsid w:val="005023DA"/>
    <w:rsid w:val="00504187"/>
    <w:rsid w:val="00504CFB"/>
    <w:rsid w:val="00504FD8"/>
    <w:rsid w:val="0050626F"/>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6467"/>
    <w:rsid w:val="00537BCF"/>
    <w:rsid w:val="00541BD5"/>
    <w:rsid w:val="005429EB"/>
    <w:rsid w:val="00542DE7"/>
    <w:rsid w:val="00543014"/>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A30"/>
    <w:rsid w:val="00584EC1"/>
    <w:rsid w:val="005864AC"/>
    <w:rsid w:val="005906BA"/>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0C19"/>
    <w:rsid w:val="005C396E"/>
    <w:rsid w:val="005C4248"/>
    <w:rsid w:val="005C4641"/>
    <w:rsid w:val="005C4A24"/>
    <w:rsid w:val="005C7561"/>
    <w:rsid w:val="005C772C"/>
    <w:rsid w:val="005D2A2E"/>
    <w:rsid w:val="005D385B"/>
    <w:rsid w:val="005D5CFA"/>
    <w:rsid w:val="005E0827"/>
    <w:rsid w:val="005E206A"/>
    <w:rsid w:val="005E33C9"/>
    <w:rsid w:val="005E53B4"/>
    <w:rsid w:val="005E5B23"/>
    <w:rsid w:val="005E6F12"/>
    <w:rsid w:val="005F187F"/>
    <w:rsid w:val="005F30AD"/>
    <w:rsid w:val="005F3584"/>
    <w:rsid w:val="005F35F6"/>
    <w:rsid w:val="005F4A6B"/>
    <w:rsid w:val="005F4C74"/>
    <w:rsid w:val="005F4F4D"/>
    <w:rsid w:val="005F5219"/>
    <w:rsid w:val="00601A9C"/>
    <w:rsid w:val="00601B7F"/>
    <w:rsid w:val="006034CF"/>
    <w:rsid w:val="006051E2"/>
    <w:rsid w:val="006055BC"/>
    <w:rsid w:val="006055C2"/>
    <w:rsid w:val="00612410"/>
    <w:rsid w:val="00612CA8"/>
    <w:rsid w:val="00614762"/>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442D"/>
    <w:rsid w:val="006F5063"/>
    <w:rsid w:val="006F647D"/>
    <w:rsid w:val="007003CE"/>
    <w:rsid w:val="0070170D"/>
    <w:rsid w:val="0070325C"/>
    <w:rsid w:val="00703654"/>
    <w:rsid w:val="00704A41"/>
    <w:rsid w:val="00704E01"/>
    <w:rsid w:val="00705C6A"/>
    <w:rsid w:val="007060F5"/>
    <w:rsid w:val="0070625E"/>
    <w:rsid w:val="00707DF6"/>
    <w:rsid w:val="007108D6"/>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1C41"/>
    <w:rsid w:val="007443E8"/>
    <w:rsid w:val="007446F6"/>
    <w:rsid w:val="007450CA"/>
    <w:rsid w:val="0074517C"/>
    <w:rsid w:val="00745D6A"/>
    <w:rsid w:val="00746329"/>
    <w:rsid w:val="007512FC"/>
    <w:rsid w:val="0075160E"/>
    <w:rsid w:val="00753194"/>
    <w:rsid w:val="0075338A"/>
    <w:rsid w:val="00754127"/>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B35D8"/>
    <w:rsid w:val="007B5E30"/>
    <w:rsid w:val="007B720E"/>
    <w:rsid w:val="007C0BF0"/>
    <w:rsid w:val="007C2620"/>
    <w:rsid w:val="007C3507"/>
    <w:rsid w:val="007C3DB0"/>
    <w:rsid w:val="007C3ED0"/>
    <w:rsid w:val="007C518A"/>
    <w:rsid w:val="007C5C15"/>
    <w:rsid w:val="007C620F"/>
    <w:rsid w:val="007D1E15"/>
    <w:rsid w:val="007D2153"/>
    <w:rsid w:val="007D2B87"/>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541"/>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74C0C"/>
    <w:rsid w:val="008808D3"/>
    <w:rsid w:val="00880B35"/>
    <w:rsid w:val="00880B7E"/>
    <w:rsid w:val="00884101"/>
    <w:rsid w:val="00884CAA"/>
    <w:rsid w:val="0088539B"/>
    <w:rsid w:val="008859B6"/>
    <w:rsid w:val="00885F32"/>
    <w:rsid w:val="00886A71"/>
    <w:rsid w:val="00893ADE"/>
    <w:rsid w:val="00893CFB"/>
    <w:rsid w:val="0089686E"/>
    <w:rsid w:val="00896FAB"/>
    <w:rsid w:val="00897365"/>
    <w:rsid w:val="008978A5"/>
    <w:rsid w:val="008A1140"/>
    <w:rsid w:val="008A1784"/>
    <w:rsid w:val="008A2788"/>
    <w:rsid w:val="008A5845"/>
    <w:rsid w:val="008B03EC"/>
    <w:rsid w:val="008B2915"/>
    <w:rsid w:val="008B315D"/>
    <w:rsid w:val="008B4302"/>
    <w:rsid w:val="008B6012"/>
    <w:rsid w:val="008B73D2"/>
    <w:rsid w:val="008C017E"/>
    <w:rsid w:val="008C14F2"/>
    <w:rsid w:val="008C4551"/>
    <w:rsid w:val="008C5750"/>
    <w:rsid w:val="008C5896"/>
    <w:rsid w:val="008C66FA"/>
    <w:rsid w:val="008C681D"/>
    <w:rsid w:val="008C6BC7"/>
    <w:rsid w:val="008C7765"/>
    <w:rsid w:val="008C7A14"/>
    <w:rsid w:val="008C7D9F"/>
    <w:rsid w:val="008D0171"/>
    <w:rsid w:val="008D4DB3"/>
    <w:rsid w:val="008D5064"/>
    <w:rsid w:val="008D513C"/>
    <w:rsid w:val="008D5213"/>
    <w:rsid w:val="008D5B81"/>
    <w:rsid w:val="008E009A"/>
    <w:rsid w:val="008E192E"/>
    <w:rsid w:val="008E43C1"/>
    <w:rsid w:val="008E795D"/>
    <w:rsid w:val="008F3E4F"/>
    <w:rsid w:val="008F47BC"/>
    <w:rsid w:val="008F53C5"/>
    <w:rsid w:val="008F614D"/>
    <w:rsid w:val="008F69FD"/>
    <w:rsid w:val="0090279C"/>
    <w:rsid w:val="009042DA"/>
    <w:rsid w:val="009049B7"/>
    <w:rsid w:val="00904FE6"/>
    <w:rsid w:val="00905F9C"/>
    <w:rsid w:val="00906F9E"/>
    <w:rsid w:val="0091362E"/>
    <w:rsid w:val="009140A8"/>
    <w:rsid w:val="00916657"/>
    <w:rsid w:val="00920286"/>
    <w:rsid w:val="009256FF"/>
    <w:rsid w:val="0093007D"/>
    <w:rsid w:val="009305F7"/>
    <w:rsid w:val="00930759"/>
    <w:rsid w:val="00930F0E"/>
    <w:rsid w:val="0093187E"/>
    <w:rsid w:val="00932841"/>
    <w:rsid w:val="009349F4"/>
    <w:rsid w:val="00935B78"/>
    <w:rsid w:val="009366EA"/>
    <w:rsid w:val="00936AA2"/>
    <w:rsid w:val="0094240C"/>
    <w:rsid w:val="00942CB3"/>
    <w:rsid w:val="009437BA"/>
    <w:rsid w:val="0094391C"/>
    <w:rsid w:val="00945B54"/>
    <w:rsid w:val="009460B0"/>
    <w:rsid w:val="00950190"/>
    <w:rsid w:val="009501E2"/>
    <w:rsid w:val="00950CB7"/>
    <w:rsid w:val="00951724"/>
    <w:rsid w:val="00951845"/>
    <w:rsid w:val="00954632"/>
    <w:rsid w:val="00954752"/>
    <w:rsid w:val="0095599D"/>
    <w:rsid w:val="009576DA"/>
    <w:rsid w:val="00960004"/>
    <w:rsid w:val="00964D37"/>
    <w:rsid w:val="009660DB"/>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1CE0"/>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4038"/>
    <w:rsid w:val="009E4840"/>
    <w:rsid w:val="009E4ADC"/>
    <w:rsid w:val="009E50BB"/>
    <w:rsid w:val="009E55EB"/>
    <w:rsid w:val="009E77BA"/>
    <w:rsid w:val="009E7E65"/>
    <w:rsid w:val="009F0430"/>
    <w:rsid w:val="009F21E2"/>
    <w:rsid w:val="009F32B3"/>
    <w:rsid w:val="009F4EA5"/>
    <w:rsid w:val="009F6B57"/>
    <w:rsid w:val="009F6EB4"/>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2E13"/>
    <w:rsid w:val="00A45E2F"/>
    <w:rsid w:val="00A522AC"/>
    <w:rsid w:val="00A5480D"/>
    <w:rsid w:val="00A57567"/>
    <w:rsid w:val="00A57F37"/>
    <w:rsid w:val="00A62274"/>
    <w:rsid w:val="00A62B11"/>
    <w:rsid w:val="00A73782"/>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08F0"/>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01C"/>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760"/>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0952"/>
    <w:rsid w:val="00B6319C"/>
    <w:rsid w:val="00B63FDB"/>
    <w:rsid w:val="00B644BE"/>
    <w:rsid w:val="00B6475B"/>
    <w:rsid w:val="00B65A17"/>
    <w:rsid w:val="00B66A78"/>
    <w:rsid w:val="00B66A97"/>
    <w:rsid w:val="00B67056"/>
    <w:rsid w:val="00B67F2D"/>
    <w:rsid w:val="00B70370"/>
    <w:rsid w:val="00B719B8"/>
    <w:rsid w:val="00B71A21"/>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B10F7"/>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595B"/>
    <w:rsid w:val="00BE5A5D"/>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6E2D"/>
    <w:rsid w:val="00C23111"/>
    <w:rsid w:val="00C2573A"/>
    <w:rsid w:val="00C31767"/>
    <w:rsid w:val="00C34ECC"/>
    <w:rsid w:val="00C357F5"/>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4680"/>
    <w:rsid w:val="00CA55FF"/>
    <w:rsid w:val="00CA5647"/>
    <w:rsid w:val="00CA6AE3"/>
    <w:rsid w:val="00CA7AF9"/>
    <w:rsid w:val="00CB049B"/>
    <w:rsid w:val="00CB1133"/>
    <w:rsid w:val="00CB1834"/>
    <w:rsid w:val="00CB5635"/>
    <w:rsid w:val="00CB780A"/>
    <w:rsid w:val="00CC2F49"/>
    <w:rsid w:val="00CC3FD7"/>
    <w:rsid w:val="00CC4955"/>
    <w:rsid w:val="00CD0C74"/>
    <w:rsid w:val="00CD1036"/>
    <w:rsid w:val="00CD21AF"/>
    <w:rsid w:val="00CD4C58"/>
    <w:rsid w:val="00CD4E83"/>
    <w:rsid w:val="00CD5430"/>
    <w:rsid w:val="00CD65AF"/>
    <w:rsid w:val="00CD6B5B"/>
    <w:rsid w:val="00CE1022"/>
    <w:rsid w:val="00CE11EF"/>
    <w:rsid w:val="00CE1F1F"/>
    <w:rsid w:val="00CE29AE"/>
    <w:rsid w:val="00CE6DA9"/>
    <w:rsid w:val="00CE7038"/>
    <w:rsid w:val="00CF1AB1"/>
    <w:rsid w:val="00CF7809"/>
    <w:rsid w:val="00CF7AFC"/>
    <w:rsid w:val="00D05496"/>
    <w:rsid w:val="00D10466"/>
    <w:rsid w:val="00D1430A"/>
    <w:rsid w:val="00D15207"/>
    <w:rsid w:val="00D16AB4"/>
    <w:rsid w:val="00D20318"/>
    <w:rsid w:val="00D20F8E"/>
    <w:rsid w:val="00D22660"/>
    <w:rsid w:val="00D22ACF"/>
    <w:rsid w:val="00D235D1"/>
    <w:rsid w:val="00D24656"/>
    <w:rsid w:val="00D24728"/>
    <w:rsid w:val="00D24CB4"/>
    <w:rsid w:val="00D26BEF"/>
    <w:rsid w:val="00D34A02"/>
    <w:rsid w:val="00D35517"/>
    <w:rsid w:val="00D416FD"/>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4D7"/>
    <w:rsid w:val="00DC17E7"/>
    <w:rsid w:val="00DC2B91"/>
    <w:rsid w:val="00DC789B"/>
    <w:rsid w:val="00DD6480"/>
    <w:rsid w:val="00DE006D"/>
    <w:rsid w:val="00DE01BB"/>
    <w:rsid w:val="00DE03B5"/>
    <w:rsid w:val="00DE062E"/>
    <w:rsid w:val="00DE0D33"/>
    <w:rsid w:val="00DE167D"/>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BD2"/>
    <w:rsid w:val="00E12FAD"/>
    <w:rsid w:val="00E132B6"/>
    <w:rsid w:val="00E135AB"/>
    <w:rsid w:val="00E1386E"/>
    <w:rsid w:val="00E1413D"/>
    <w:rsid w:val="00E14152"/>
    <w:rsid w:val="00E1433A"/>
    <w:rsid w:val="00E1535A"/>
    <w:rsid w:val="00E1557C"/>
    <w:rsid w:val="00E1678F"/>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511A"/>
    <w:rsid w:val="00E7638B"/>
    <w:rsid w:val="00E8062A"/>
    <w:rsid w:val="00E815E9"/>
    <w:rsid w:val="00E8177B"/>
    <w:rsid w:val="00E82346"/>
    <w:rsid w:val="00E84674"/>
    <w:rsid w:val="00E86DA5"/>
    <w:rsid w:val="00E932BC"/>
    <w:rsid w:val="00E934B3"/>
    <w:rsid w:val="00E9417A"/>
    <w:rsid w:val="00E955C2"/>
    <w:rsid w:val="00E96424"/>
    <w:rsid w:val="00E96A33"/>
    <w:rsid w:val="00EA1385"/>
    <w:rsid w:val="00EA15C0"/>
    <w:rsid w:val="00EA412E"/>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266"/>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2A1"/>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4781"/>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1D53"/>
    <w:rsid w:val="00F964C9"/>
    <w:rsid w:val="00F96D10"/>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0B5B"/>
    <w:rsid w:val="00FF1EFF"/>
    <w:rsid w:val="00FF3408"/>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fontstyle01">
    <w:name w:val="fontstyle01"/>
    <w:basedOn w:val="VarsaylanParagrafYazTipi"/>
    <w:rsid w:val="00CF7AFC"/>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86810712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59176789">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595867433">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EEE0C-713E-4C6E-B733-70467FA8C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702</Words>
  <Characters>4007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9</cp:revision>
  <cp:lastPrinted>2024-06-10T07:18:00Z</cp:lastPrinted>
  <dcterms:created xsi:type="dcterms:W3CDTF">2024-07-04T10:20:00Z</dcterms:created>
  <dcterms:modified xsi:type="dcterms:W3CDTF">2024-08-02T12:17:00Z</dcterms:modified>
</cp:coreProperties>
</file>