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v:background id="_x0000_s1025" o:bwmode="white">
      <v:fill r:id="rId4" o:title="%90" color2="#b8cce4 [1300]" type="pattern"/>
    </v:background>
  </w:background>
  <w:body>
    <w:p w:rsidR="00245C69" w:rsidRDefault="00830D2A" w:rsidP="00053ABE">
      <w:pPr>
        <w:jc w:val="center"/>
        <w:rPr>
          <w:rFonts w:ascii="Times New Roman" w:hAnsi="Times New Roman" w:cs="Times New Roman"/>
          <w:b/>
          <w:color w:val="244061" w:themeColor="accent1" w:themeShade="80"/>
          <w:sz w:val="28"/>
          <w:szCs w:val="28"/>
        </w:rPr>
      </w:pPr>
      <w:r>
        <w:rPr>
          <w:rFonts w:ascii="Times New Roman" w:hAnsi="Times New Roman" w:cs="Times New Roman"/>
          <w:b/>
          <w:noProof/>
          <w:color w:val="244061" w:themeColor="accent1" w:themeShade="80"/>
          <w:sz w:val="28"/>
          <w:szCs w:val="28"/>
          <w:lang w:val="tr-TR" w:eastAsia="tr-TR" w:bidi="ar-SA"/>
        </w:rPr>
        <w:drawing>
          <wp:anchor distT="0" distB="0" distL="114300" distR="114300" simplePos="0" relativeHeight="251732992" behindDoc="0" locked="0" layoutInCell="1" allowOverlap="1">
            <wp:simplePos x="0" y="0"/>
            <wp:positionH relativeFrom="column">
              <wp:posOffset>-880745</wp:posOffset>
            </wp:positionH>
            <wp:positionV relativeFrom="paragraph">
              <wp:posOffset>-900430</wp:posOffset>
            </wp:positionV>
            <wp:extent cx="7583170" cy="2190115"/>
            <wp:effectExtent l="19050" t="0" r="0" b="0"/>
            <wp:wrapSquare wrapText="bothSides"/>
            <wp:docPr id="44"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duotone>
                        <a:schemeClr val="accent1">
                          <a:shade val="45000"/>
                          <a:satMod val="135000"/>
                        </a:schemeClr>
                        <a:prstClr val="white"/>
                      </a:duotone>
                    </a:blip>
                    <a:srcRect/>
                    <a:stretch>
                      <a:fillRect/>
                    </a:stretch>
                  </pic:blipFill>
                  <pic:spPr bwMode="auto">
                    <a:xfrm>
                      <a:off x="0" y="0"/>
                      <a:ext cx="7583170" cy="2190115"/>
                    </a:xfrm>
                    <a:prstGeom prst="rect">
                      <a:avLst/>
                    </a:prstGeom>
                    <a:noFill/>
                    <a:ln w="9525">
                      <a:noFill/>
                      <a:miter lim="800000"/>
                      <a:headEnd/>
                      <a:tailEnd/>
                    </a:ln>
                  </pic:spPr>
                </pic:pic>
              </a:graphicData>
            </a:graphic>
          </wp:anchor>
        </w:drawing>
      </w:r>
      <w:r w:rsidR="00B2580A" w:rsidRPr="00B2580A">
        <w:rPr>
          <w:rFonts w:ascii="Times New Roman" w:hAnsi="Times New Roman" w:cs="Times New Roman"/>
          <w:b/>
          <w:noProof/>
          <w:color w:val="244061" w:themeColor="accent1" w:themeShade="80"/>
          <w:sz w:val="28"/>
          <w:szCs w:val="28"/>
        </w:rPr>
        <w:pict>
          <v:rect id="_x0000_s1078" style="position:absolute;left:0;text-align:left;margin-left:0;margin-top:-55.55pt;width:596.85pt;height:842pt;z-index:251657214;mso-position-horizontal:center;mso-position-horizontal-relative:text;mso-position-vertical-relative:text;mso-width-relative:margin;mso-height-relative:margin" fillcolor="white [3201]" strokecolor="#95b3d7 [1940]" strokeweight="1pt">
            <v:fill color2="#b8cce4 [1300]" focusposition="1" focussize="" focus="100%" type="gradient"/>
            <v:shadow on="t" type="perspective" color="#243f60 [1604]" opacity=".5" offset="1pt" offset2="-3pt"/>
            <v:textbox>
              <w:txbxContent>
                <w:p w:rsidR="00794F45" w:rsidRDefault="00794F45" w:rsidP="00485853">
                  <w:pPr>
                    <w:jc w:val="center"/>
                    <w:rPr>
                      <w:sz w:val="96"/>
                      <w:szCs w:val="144"/>
                    </w:rPr>
                  </w:pPr>
                </w:p>
                <w:p w:rsidR="00794F45" w:rsidRDefault="00794F45" w:rsidP="00485853">
                  <w:pPr>
                    <w:jc w:val="center"/>
                    <w:rPr>
                      <w:sz w:val="96"/>
                      <w:szCs w:val="144"/>
                    </w:rPr>
                  </w:pPr>
                </w:p>
                <w:p w:rsidR="00794F45" w:rsidRDefault="00794F45" w:rsidP="00485853">
                  <w:pPr>
                    <w:jc w:val="center"/>
                    <w:rPr>
                      <w:sz w:val="96"/>
                      <w:szCs w:val="144"/>
                    </w:rPr>
                  </w:pPr>
                </w:p>
                <w:p w:rsidR="00794F45" w:rsidRPr="00E16FB3" w:rsidRDefault="00794F45" w:rsidP="00485853">
                  <w:pPr>
                    <w:jc w:val="center"/>
                    <w:rPr>
                      <w:sz w:val="36"/>
                      <w:szCs w:val="36"/>
                    </w:rPr>
                  </w:pPr>
                </w:p>
                <w:p w:rsidR="00794F45" w:rsidRPr="00451550" w:rsidRDefault="00794F45" w:rsidP="00485853">
                  <w:pPr>
                    <w:jc w:val="center"/>
                    <w:rPr>
                      <w:rFonts w:ascii="Informal Roman" w:hAnsi="Informal Roman" w:cs="Amiri Quran"/>
                      <w:b/>
                      <w:color w:val="002060"/>
                      <w:sz w:val="96"/>
                      <w:szCs w:val="144"/>
                    </w:rPr>
                  </w:pPr>
                  <w:r w:rsidRPr="00451550">
                    <w:rPr>
                      <w:rFonts w:ascii="Informal Roman" w:hAnsi="Informal Roman" w:cs="Amiri Quran"/>
                      <w:b/>
                      <w:color w:val="002060"/>
                      <w:sz w:val="96"/>
                      <w:szCs w:val="144"/>
                    </w:rPr>
                    <w:t>ERZİNCAN BELEDİYESİ</w:t>
                  </w:r>
                </w:p>
                <w:p w:rsidR="00794F45" w:rsidRPr="00451550" w:rsidRDefault="00794F45" w:rsidP="00485853">
                  <w:pPr>
                    <w:jc w:val="center"/>
                    <w:rPr>
                      <w:rFonts w:ascii="Informal Roman" w:hAnsi="Informal Roman" w:cs="Amiri Quran"/>
                      <w:b/>
                      <w:color w:val="002060"/>
                      <w:sz w:val="96"/>
                      <w:szCs w:val="144"/>
                    </w:rPr>
                  </w:pPr>
                  <w:r w:rsidRPr="00451550">
                    <w:rPr>
                      <w:rFonts w:ascii="Informal Roman" w:hAnsi="Informal Roman" w:cs="Amiri Quran"/>
                      <w:b/>
                      <w:color w:val="002060"/>
                      <w:sz w:val="96"/>
                      <w:szCs w:val="144"/>
                    </w:rPr>
                    <w:t xml:space="preserve">STRATEJİK PLAN </w:t>
                  </w:r>
                </w:p>
                <w:p w:rsidR="00794F45" w:rsidRPr="00451550" w:rsidRDefault="00794F45" w:rsidP="00485853">
                  <w:pPr>
                    <w:jc w:val="center"/>
                    <w:rPr>
                      <w:rFonts w:ascii="Informal Roman" w:hAnsi="Informal Roman" w:cs="Amiri Quran"/>
                      <w:b/>
                      <w:color w:val="002060"/>
                      <w:sz w:val="96"/>
                      <w:szCs w:val="144"/>
                    </w:rPr>
                  </w:pPr>
                  <w:r w:rsidRPr="00451550">
                    <w:rPr>
                      <w:rFonts w:ascii="Informal Roman" w:hAnsi="Informal Roman" w:cs="Amiri Quran"/>
                      <w:b/>
                      <w:color w:val="002060"/>
                      <w:sz w:val="96"/>
                      <w:szCs w:val="144"/>
                    </w:rPr>
                    <w:t>2024-2029</w:t>
                  </w:r>
                </w:p>
                <w:p w:rsidR="00794F45" w:rsidRPr="00795DB2" w:rsidRDefault="00794F45" w:rsidP="00485853">
                  <w:pPr>
                    <w:jc w:val="center"/>
                    <w:rPr>
                      <w:rFonts w:ascii="Informal Roman" w:hAnsi="Informal Roman" w:cs="Amiri Quran"/>
                      <w:b/>
                      <w:sz w:val="20"/>
                      <w:szCs w:val="20"/>
                    </w:rPr>
                  </w:pPr>
                </w:p>
                <w:p w:rsidR="00794F45" w:rsidRDefault="00794F45" w:rsidP="00795DB2">
                  <w:pPr>
                    <w:jc w:val="center"/>
                    <w:rPr>
                      <w:lang w:val="tr-TR"/>
                    </w:rPr>
                  </w:pPr>
                  <w:r>
                    <w:rPr>
                      <w:noProof/>
                      <w:lang w:val="tr-TR" w:eastAsia="tr-TR" w:bidi="ar-SA"/>
                    </w:rPr>
                    <w:drawing>
                      <wp:inline distT="0" distB="0" distL="0" distR="0">
                        <wp:extent cx="3446045" cy="3307073"/>
                        <wp:effectExtent l="19050" t="0" r="2005" b="0"/>
                        <wp:docPr id="47"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srcRect/>
                                <a:stretch>
                                  <a:fillRect/>
                                </a:stretch>
                              </pic:blipFill>
                              <pic:spPr bwMode="auto">
                                <a:xfrm>
                                  <a:off x="0" y="0"/>
                                  <a:ext cx="3446065" cy="3307092"/>
                                </a:xfrm>
                                <a:prstGeom prst="ellipse">
                                  <a:avLst/>
                                </a:prstGeom>
                                <a:noFill/>
                                <a:ln w="9525">
                                  <a:noFill/>
                                  <a:miter lim="800000"/>
                                  <a:headEnd/>
                                  <a:tailEnd/>
                                </a:ln>
                              </pic:spPr>
                            </pic:pic>
                          </a:graphicData>
                        </a:graphic>
                      </wp:inline>
                    </w:drawing>
                  </w:r>
                </w:p>
              </w:txbxContent>
            </v:textbox>
            <w10:wrap type="square"/>
          </v:rect>
        </w:pict>
      </w:r>
    </w:p>
    <w:p w:rsidR="00053ABE" w:rsidRPr="00ED499C" w:rsidRDefault="00B2580A" w:rsidP="004A40CD">
      <w:pPr>
        <w:jc w:val="center"/>
        <w:rPr>
          <w:rFonts w:ascii="Times New Roman" w:hAnsi="Times New Roman" w:cs="Times New Roman"/>
          <w:b/>
          <w:color w:val="244061" w:themeColor="accent1" w:themeShade="80"/>
          <w:sz w:val="28"/>
          <w:szCs w:val="28"/>
        </w:rPr>
      </w:pPr>
      <w:r>
        <w:rPr>
          <w:rFonts w:ascii="Times New Roman" w:hAnsi="Times New Roman" w:cs="Times New Roman"/>
          <w:b/>
          <w:noProof/>
          <w:color w:val="244061" w:themeColor="accent1" w:themeShade="80"/>
          <w:sz w:val="28"/>
          <w:szCs w:val="28"/>
          <w:lang w:val="tr-TR" w:eastAsia="tr-TR" w:bidi="ar-SA"/>
        </w:rPr>
        <w:lastRenderedPageBreak/>
        <w:pict>
          <v:rect id="_x0000_s1081" style="position:absolute;left:0;text-align:left;margin-left:-58.35pt;margin-top:-44pt;width:596.85pt;height:842pt;z-index:251734016;mso-width-relative:margin;mso-height-relative:margin" fillcolor="white [3201]" strokecolor="#95b3d7 [1940]" strokeweight="1pt">
            <v:fill color2="#b8cce4 [1300]" focusposition="1" focussize="" focus="100%" type="gradient"/>
            <v:shadow on="t" type="perspective" color="#243f60 [1604]" opacity=".5" offset="1pt" offset2="-3pt"/>
            <v:textbox>
              <w:txbxContent>
                <w:p w:rsidR="00794F45" w:rsidRDefault="00794F45" w:rsidP="007415DA">
                  <w:pPr>
                    <w:ind w:left="851" w:hanging="993"/>
                    <w:rPr>
                      <w:rFonts w:ascii="Informal Roman" w:hAnsi="Informal Roman" w:cs="Amiri Quran"/>
                      <w:b/>
                      <w:sz w:val="32"/>
                      <w:szCs w:val="32"/>
                    </w:rPr>
                  </w:pPr>
                  <w:r w:rsidRPr="00477096">
                    <w:rPr>
                      <w:noProof/>
                      <w:sz w:val="96"/>
                      <w:szCs w:val="144"/>
                      <w:lang w:val="tr-TR" w:eastAsia="tr-TR" w:bidi="ar-SA"/>
                    </w:rPr>
                    <w:drawing>
                      <wp:inline distT="0" distB="0" distL="0" distR="0">
                        <wp:extent cx="7486992" cy="2158409"/>
                        <wp:effectExtent l="19050" t="0" r="0" b="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duotone>
                                    <a:schemeClr val="accent1">
                                      <a:shade val="45000"/>
                                      <a:satMod val="135000"/>
                                    </a:schemeClr>
                                    <a:prstClr val="white"/>
                                  </a:duotone>
                                </a:blip>
                                <a:srcRect/>
                                <a:stretch>
                                  <a:fillRect/>
                                </a:stretch>
                              </pic:blipFill>
                              <pic:spPr bwMode="auto">
                                <a:xfrm>
                                  <a:off x="0" y="0"/>
                                  <a:ext cx="7505616" cy="2163778"/>
                                </a:xfrm>
                                <a:prstGeom prst="rect">
                                  <a:avLst/>
                                </a:prstGeom>
                                <a:noFill/>
                                <a:ln w="9525">
                                  <a:noFill/>
                                  <a:miter lim="800000"/>
                                  <a:headEnd/>
                                  <a:tailEnd/>
                                </a:ln>
                              </pic:spPr>
                            </pic:pic>
                          </a:graphicData>
                        </a:graphic>
                      </wp:inline>
                    </w:drawing>
                  </w:r>
                </w:p>
                <w:sdt>
                  <w:sdtPr>
                    <w:rPr>
                      <w:rFonts w:ascii="Source Serif Pro Black" w:hAnsi="Source Serif Pro Black"/>
                      <w:smallCaps w:val="0"/>
                      <w:spacing w:val="0"/>
                      <w:sz w:val="28"/>
                      <w:szCs w:val="28"/>
                    </w:rPr>
                    <w:id w:val="4242101"/>
                    <w:docPartObj>
                      <w:docPartGallery w:val="Table of Contents"/>
                      <w:docPartUnique/>
                    </w:docPartObj>
                  </w:sdtPr>
                  <w:sdtEndPr>
                    <w:rPr>
                      <w:rFonts w:asciiTheme="majorHAnsi" w:hAnsiTheme="majorHAnsi"/>
                      <w:sz w:val="22"/>
                      <w:szCs w:val="22"/>
                      <w:lang w:val="tr-TR"/>
                    </w:rPr>
                  </w:sdtEndPr>
                  <w:sdtContent>
                    <w:p w:rsidR="00794F45" w:rsidRDefault="00794F45" w:rsidP="00DC0A62">
                      <w:pPr>
                        <w:pStyle w:val="TBal"/>
                        <w:spacing w:after="240"/>
                        <w:rPr>
                          <w:rFonts w:ascii="Source Serif Pro Black" w:hAnsi="Source Serif Pro Black"/>
                          <w:smallCaps w:val="0"/>
                          <w:spacing w:val="0"/>
                          <w:sz w:val="28"/>
                          <w:szCs w:val="28"/>
                        </w:rPr>
                      </w:pPr>
                    </w:p>
                    <w:p w:rsidR="00794F45" w:rsidRPr="00451550" w:rsidRDefault="00794F45" w:rsidP="008C4BDC">
                      <w:pPr>
                        <w:pStyle w:val="TBal"/>
                        <w:spacing w:after="240"/>
                        <w:ind w:left="426"/>
                        <w:rPr>
                          <w:rFonts w:ascii="Source Serif Pro Black" w:hAnsi="Source Serif Pro Black"/>
                          <w:color w:val="002060"/>
                          <w:sz w:val="28"/>
                          <w:szCs w:val="28"/>
                        </w:rPr>
                      </w:pPr>
                      <w:r w:rsidRPr="00DC0A62">
                        <w:rPr>
                          <w:rFonts w:ascii="Source Serif Pro Black" w:hAnsi="Source Serif Pro Black"/>
                          <w:color w:val="002060"/>
                          <w:sz w:val="32"/>
                          <w:szCs w:val="28"/>
                        </w:rPr>
                        <w:t>İÇİNDEKİLER</w:t>
                      </w:r>
                    </w:p>
                    <w:p w:rsidR="00794F45" w:rsidRPr="00DC0A62" w:rsidRDefault="00794F45" w:rsidP="00DC0A62">
                      <w:pPr>
                        <w:pStyle w:val="ListeParagraf"/>
                        <w:numPr>
                          <w:ilvl w:val="0"/>
                          <w:numId w:val="42"/>
                        </w:numPr>
                        <w:spacing w:after="240" w:line="480" w:lineRule="auto"/>
                        <w:rPr>
                          <w:rFonts w:ascii="Source Serif Pro Black" w:hAnsi="Source Serif Pro Black"/>
                          <w:color w:val="002060"/>
                          <w:sz w:val="28"/>
                          <w:szCs w:val="28"/>
                          <w:lang w:val="tr-TR"/>
                        </w:rPr>
                      </w:pPr>
                      <w:r w:rsidRPr="00DC0A62">
                        <w:rPr>
                          <w:rFonts w:ascii="Source Serif Pro Black" w:hAnsi="Source Serif Pro Black"/>
                          <w:color w:val="002060"/>
                          <w:sz w:val="28"/>
                          <w:szCs w:val="28"/>
                          <w:lang w:val="tr-TR"/>
                        </w:rPr>
                        <w:t>ÜST POLİTİKA BELGELERİ ANALİZİ</w:t>
                      </w:r>
                    </w:p>
                    <w:p w:rsidR="00794F45" w:rsidRPr="00DC0A62" w:rsidRDefault="00794F45" w:rsidP="00DC0A62">
                      <w:pPr>
                        <w:pStyle w:val="ListeParagraf"/>
                        <w:numPr>
                          <w:ilvl w:val="0"/>
                          <w:numId w:val="42"/>
                        </w:numPr>
                        <w:spacing w:after="240" w:line="480" w:lineRule="auto"/>
                        <w:rPr>
                          <w:rFonts w:ascii="Source Serif Pro Black" w:hAnsi="Source Serif Pro Black"/>
                          <w:color w:val="002060"/>
                          <w:sz w:val="28"/>
                          <w:szCs w:val="28"/>
                          <w:lang w:val="tr-TR"/>
                        </w:rPr>
                      </w:pPr>
                      <w:r w:rsidRPr="00DC0A62">
                        <w:rPr>
                          <w:rFonts w:ascii="Source Serif Pro Black" w:hAnsi="Source Serif Pro Black"/>
                          <w:color w:val="002060"/>
                          <w:sz w:val="28"/>
                          <w:szCs w:val="28"/>
                          <w:lang w:val="tr-TR"/>
                        </w:rPr>
                        <w:t>STRATEJİK ALANLAR</w:t>
                      </w:r>
                    </w:p>
                    <w:p w:rsidR="00794F45" w:rsidRDefault="00794F45" w:rsidP="00DC0A62">
                      <w:pPr>
                        <w:pStyle w:val="ListeParagraf"/>
                        <w:numPr>
                          <w:ilvl w:val="0"/>
                          <w:numId w:val="42"/>
                        </w:numPr>
                        <w:spacing w:after="240" w:line="480" w:lineRule="auto"/>
                        <w:rPr>
                          <w:rFonts w:ascii="Source Serif Pro Black" w:hAnsi="Source Serif Pro Black"/>
                          <w:color w:val="002060"/>
                          <w:sz w:val="28"/>
                          <w:szCs w:val="28"/>
                          <w:lang w:val="tr-TR"/>
                        </w:rPr>
                      </w:pPr>
                      <w:r w:rsidRPr="00DC0A62">
                        <w:rPr>
                          <w:rFonts w:ascii="Source Serif Pro Black" w:hAnsi="Source Serif Pro Black"/>
                          <w:color w:val="002060"/>
                          <w:sz w:val="28"/>
                          <w:szCs w:val="28"/>
                          <w:lang w:val="tr-TR"/>
                        </w:rPr>
                        <w:t>MEVZUAT ANALİZİ VE GÜÇLÜ ZAYIF YÖNLER (GZFT) ANALİZİ</w:t>
                      </w:r>
                    </w:p>
                    <w:p w:rsidR="00794F45" w:rsidRDefault="00794F45" w:rsidP="00DC0A62">
                      <w:pPr>
                        <w:pStyle w:val="ListeParagraf"/>
                        <w:numPr>
                          <w:ilvl w:val="0"/>
                          <w:numId w:val="42"/>
                        </w:numPr>
                        <w:spacing w:after="240" w:line="480" w:lineRule="auto"/>
                        <w:rPr>
                          <w:rFonts w:ascii="Source Serif Pro Black" w:hAnsi="Source Serif Pro Black"/>
                          <w:color w:val="002060"/>
                          <w:sz w:val="28"/>
                          <w:szCs w:val="28"/>
                          <w:lang w:val="tr-TR"/>
                        </w:rPr>
                      </w:pPr>
                      <w:r>
                        <w:rPr>
                          <w:rFonts w:ascii="Source Serif Pro Black" w:hAnsi="Source Serif Pro Black"/>
                          <w:color w:val="002060"/>
                          <w:sz w:val="28"/>
                          <w:szCs w:val="28"/>
                          <w:lang w:val="tr-TR"/>
                        </w:rPr>
                        <w:t>ERZİNCAN BELEDİYESİ ORGANİZASYON ŞEMASI</w:t>
                      </w:r>
                    </w:p>
                    <w:p w:rsidR="00794F45" w:rsidRDefault="00794F45" w:rsidP="00DC0A62">
                      <w:pPr>
                        <w:pStyle w:val="ListeParagraf"/>
                        <w:numPr>
                          <w:ilvl w:val="0"/>
                          <w:numId w:val="42"/>
                        </w:numPr>
                        <w:spacing w:after="240" w:line="480" w:lineRule="auto"/>
                        <w:rPr>
                          <w:rFonts w:ascii="Source Serif Pro Black" w:hAnsi="Source Serif Pro Black"/>
                          <w:color w:val="002060"/>
                          <w:sz w:val="28"/>
                          <w:szCs w:val="28"/>
                          <w:lang w:val="tr-TR"/>
                        </w:rPr>
                      </w:pPr>
                      <w:r>
                        <w:rPr>
                          <w:rFonts w:ascii="Source Serif Pro Black" w:hAnsi="Source Serif Pro Black"/>
                          <w:color w:val="002060"/>
                          <w:sz w:val="28"/>
                          <w:szCs w:val="28"/>
                          <w:lang w:val="tr-TR"/>
                        </w:rPr>
                        <w:t>MALİ DURUM</w:t>
                      </w:r>
                    </w:p>
                    <w:p w:rsidR="00794F45" w:rsidRDefault="00794F45" w:rsidP="00DC0A62">
                      <w:pPr>
                        <w:pStyle w:val="ListeParagraf"/>
                        <w:numPr>
                          <w:ilvl w:val="0"/>
                          <w:numId w:val="42"/>
                        </w:numPr>
                        <w:spacing w:after="240" w:line="480" w:lineRule="auto"/>
                        <w:rPr>
                          <w:rFonts w:ascii="Source Serif Pro Black" w:hAnsi="Source Serif Pro Black"/>
                          <w:color w:val="002060"/>
                          <w:sz w:val="28"/>
                          <w:szCs w:val="28"/>
                          <w:lang w:val="tr-TR"/>
                        </w:rPr>
                      </w:pPr>
                      <w:r>
                        <w:rPr>
                          <w:rFonts w:ascii="Source Serif Pro Black" w:hAnsi="Source Serif Pro Black"/>
                          <w:color w:val="002060"/>
                          <w:sz w:val="28"/>
                          <w:szCs w:val="28"/>
                          <w:lang w:val="tr-TR"/>
                        </w:rPr>
                        <w:t>MİSYON, VİZYON VE İLKELER</w:t>
                      </w:r>
                    </w:p>
                    <w:p w:rsidR="00794F45" w:rsidRDefault="00794F45" w:rsidP="00DC0A62">
                      <w:pPr>
                        <w:pStyle w:val="ListeParagraf"/>
                        <w:numPr>
                          <w:ilvl w:val="0"/>
                          <w:numId w:val="42"/>
                        </w:numPr>
                        <w:spacing w:after="240" w:line="480" w:lineRule="auto"/>
                        <w:rPr>
                          <w:rFonts w:ascii="Source Serif Pro Black" w:hAnsi="Source Serif Pro Black"/>
                          <w:color w:val="002060"/>
                          <w:sz w:val="28"/>
                          <w:szCs w:val="28"/>
                          <w:lang w:val="tr-TR"/>
                        </w:rPr>
                      </w:pPr>
                      <w:r>
                        <w:rPr>
                          <w:rFonts w:ascii="Source Serif Pro Black" w:hAnsi="Source Serif Pro Black"/>
                          <w:color w:val="002060"/>
                          <w:sz w:val="28"/>
                          <w:szCs w:val="28"/>
                          <w:lang w:val="tr-TR"/>
                        </w:rPr>
                        <w:t>STRATEJİK ALANLAR</w:t>
                      </w:r>
                    </w:p>
                    <w:p w:rsidR="00794F45" w:rsidRPr="00DC0A62" w:rsidRDefault="00794F45" w:rsidP="00DC0A62">
                      <w:pPr>
                        <w:pStyle w:val="ListeParagraf"/>
                        <w:numPr>
                          <w:ilvl w:val="0"/>
                          <w:numId w:val="42"/>
                        </w:numPr>
                        <w:spacing w:after="240"/>
                        <w:rPr>
                          <w:rFonts w:ascii="Source Serif Pro Black" w:hAnsi="Source Serif Pro Black"/>
                          <w:color w:val="002060"/>
                          <w:sz w:val="28"/>
                          <w:szCs w:val="28"/>
                          <w:lang w:val="tr-TR"/>
                        </w:rPr>
                      </w:pPr>
                      <w:r>
                        <w:rPr>
                          <w:rFonts w:ascii="Source Serif Pro Black" w:hAnsi="Source Serif Pro Black"/>
                          <w:color w:val="002060"/>
                          <w:sz w:val="28"/>
                          <w:szCs w:val="28"/>
                          <w:lang w:val="tr-TR"/>
                        </w:rPr>
                        <w:t>İZLEME VE DEĞERLENDİRME</w:t>
                      </w:r>
                    </w:p>
                    <w:p w:rsidR="00794F45" w:rsidRPr="00451550" w:rsidRDefault="00B2580A" w:rsidP="00451550">
                      <w:pPr>
                        <w:pStyle w:val="ListeParagraf"/>
                        <w:rPr>
                          <w:rFonts w:ascii="Source Serif Pro Black" w:hAnsi="Source Serif Pro Black"/>
                          <w:sz w:val="24"/>
                          <w:szCs w:val="28"/>
                          <w:lang w:val="tr-TR"/>
                        </w:rPr>
                      </w:pPr>
                    </w:p>
                  </w:sdtContent>
                </w:sdt>
                <w:p w:rsidR="00794F45" w:rsidRDefault="00794F45" w:rsidP="00477096">
                  <w:pPr>
                    <w:ind w:left="851"/>
                    <w:rPr>
                      <w:rFonts w:ascii="Informal Roman" w:hAnsi="Informal Roman" w:cs="Amiri Quran"/>
                      <w:b/>
                      <w:sz w:val="32"/>
                      <w:szCs w:val="32"/>
                    </w:rPr>
                  </w:pPr>
                </w:p>
                <w:p w:rsidR="00794F45" w:rsidRPr="004A40CD" w:rsidRDefault="00794F45" w:rsidP="00477096">
                  <w:pPr>
                    <w:ind w:left="851"/>
                    <w:rPr>
                      <w:rFonts w:ascii="Informal Roman" w:hAnsi="Informal Roman" w:cs="Amiri Quran"/>
                      <w:b/>
                      <w:sz w:val="32"/>
                      <w:szCs w:val="32"/>
                    </w:rPr>
                  </w:pPr>
                </w:p>
                <w:p w:rsidR="00794F45" w:rsidRPr="00795DB2" w:rsidRDefault="00794F45" w:rsidP="004A40CD">
                  <w:pPr>
                    <w:jc w:val="center"/>
                    <w:rPr>
                      <w:rFonts w:ascii="Informal Roman" w:hAnsi="Informal Roman" w:cs="Amiri Quran"/>
                      <w:b/>
                      <w:sz w:val="20"/>
                      <w:szCs w:val="20"/>
                    </w:rPr>
                  </w:pPr>
                </w:p>
                <w:p w:rsidR="00794F45" w:rsidRDefault="00794F45" w:rsidP="004A40CD">
                  <w:pPr>
                    <w:jc w:val="center"/>
                    <w:rPr>
                      <w:lang w:val="tr-TR"/>
                    </w:rPr>
                  </w:pPr>
                </w:p>
              </w:txbxContent>
            </v:textbox>
            <w10:wrap type="square"/>
          </v:rect>
        </w:pict>
      </w:r>
      <w:r w:rsidR="00053ABE" w:rsidRPr="00ED499C">
        <w:rPr>
          <w:rFonts w:ascii="Times New Roman" w:hAnsi="Times New Roman" w:cs="Times New Roman"/>
          <w:b/>
          <w:color w:val="244061" w:themeColor="accent1" w:themeShade="80"/>
          <w:sz w:val="28"/>
          <w:szCs w:val="28"/>
        </w:rPr>
        <w:t>İÇİNDEKİLER</w:t>
      </w:r>
    </w:p>
    <w:p w:rsidR="001F41DA" w:rsidRDefault="001F41DA" w:rsidP="004C3FE5">
      <w:pPr>
        <w:jc w:val="center"/>
        <w:rPr>
          <w:noProof/>
          <w:lang w:eastAsia="tr-TR"/>
        </w:rPr>
      </w:pPr>
      <w:r>
        <w:rPr>
          <w:noProof/>
          <w:lang w:val="tr-TR" w:eastAsia="tr-TR" w:bidi="ar-SA"/>
        </w:rPr>
        <w:lastRenderedPageBreak/>
        <w:drawing>
          <wp:anchor distT="0" distB="0" distL="114300" distR="114300" simplePos="0" relativeHeight="251728896" behindDoc="0" locked="0" layoutInCell="1" allowOverlap="1">
            <wp:simplePos x="0" y="0"/>
            <wp:positionH relativeFrom="column">
              <wp:posOffset>465455</wp:posOffset>
            </wp:positionH>
            <wp:positionV relativeFrom="paragraph">
              <wp:posOffset>168910</wp:posOffset>
            </wp:positionV>
            <wp:extent cx="5162550" cy="7556500"/>
            <wp:effectExtent l="19050" t="0" r="0" b="0"/>
            <wp:wrapSquare wrapText="bothSides"/>
            <wp:docPr id="30"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lum/>
                    </a:blip>
                    <a:srcRect/>
                    <a:stretch>
                      <a:fillRect/>
                    </a:stretch>
                  </pic:blipFill>
                  <pic:spPr bwMode="auto">
                    <a:xfrm>
                      <a:off x="0" y="0"/>
                      <a:ext cx="5162550" cy="7556500"/>
                    </a:xfrm>
                    <a:prstGeom prst="rect">
                      <a:avLst/>
                    </a:prstGeom>
                    <a:noFill/>
                    <a:ln w="9525">
                      <a:noFill/>
                      <a:miter lim="800000"/>
                      <a:headEnd/>
                      <a:tailEnd/>
                    </a:ln>
                  </pic:spPr>
                </pic:pic>
              </a:graphicData>
            </a:graphic>
          </wp:anchor>
        </w:drawing>
      </w:r>
    </w:p>
    <w:p w:rsidR="00477096" w:rsidRDefault="00477096" w:rsidP="004C3FE5">
      <w:pPr>
        <w:jc w:val="center"/>
        <w:rPr>
          <w:noProof/>
          <w:lang w:eastAsia="tr-TR"/>
        </w:rPr>
      </w:pPr>
    </w:p>
    <w:p w:rsidR="00477096" w:rsidRDefault="00477096" w:rsidP="004C3FE5">
      <w:pPr>
        <w:jc w:val="center"/>
        <w:rPr>
          <w:noProof/>
          <w:lang w:eastAsia="tr-TR"/>
        </w:rPr>
      </w:pPr>
    </w:p>
    <w:p w:rsidR="001F41DA" w:rsidRDefault="001F41DA" w:rsidP="004C3FE5">
      <w:pPr>
        <w:jc w:val="center"/>
        <w:rPr>
          <w:rFonts w:ascii="Times New Roman" w:hAnsi="Times New Roman" w:cs="Times New Roman"/>
          <w:b/>
          <w:color w:val="244061" w:themeColor="accent1" w:themeShade="80"/>
          <w:sz w:val="28"/>
          <w:szCs w:val="28"/>
        </w:rPr>
      </w:pPr>
    </w:p>
    <w:p w:rsidR="004C3FE5" w:rsidRDefault="004C3FE5" w:rsidP="00053ABE">
      <w:pPr>
        <w:jc w:val="center"/>
        <w:rPr>
          <w:rFonts w:ascii="Times New Roman" w:hAnsi="Times New Roman" w:cs="Times New Roman"/>
          <w:b/>
          <w:color w:val="244061" w:themeColor="accent1" w:themeShade="80"/>
          <w:sz w:val="28"/>
          <w:szCs w:val="28"/>
        </w:rPr>
      </w:pPr>
    </w:p>
    <w:p w:rsidR="004C3FE5" w:rsidRDefault="004C3FE5" w:rsidP="00053ABE">
      <w:pPr>
        <w:jc w:val="center"/>
        <w:rPr>
          <w:rFonts w:ascii="Times New Roman" w:hAnsi="Times New Roman" w:cs="Times New Roman"/>
          <w:b/>
          <w:color w:val="244061" w:themeColor="accent1" w:themeShade="80"/>
          <w:sz w:val="28"/>
          <w:szCs w:val="28"/>
        </w:rPr>
      </w:pPr>
    </w:p>
    <w:p w:rsidR="004C3FE5" w:rsidRDefault="004C3FE5" w:rsidP="00053ABE">
      <w:pPr>
        <w:jc w:val="center"/>
        <w:rPr>
          <w:rFonts w:ascii="Times New Roman" w:hAnsi="Times New Roman" w:cs="Times New Roman"/>
          <w:b/>
          <w:color w:val="244061" w:themeColor="accent1" w:themeShade="80"/>
          <w:sz w:val="28"/>
          <w:szCs w:val="28"/>
        </w:rPr>
      </w:pPr>
    </w:p>
    <w:p w:rsidR="004C3FE5" w:rsidRDefault="001F41DA">
      <w:pPr>
        <w:rPr>
          <w:rFonts w:ascii="Times New Roman" w:hAnsi="Times New Roman" w:cs="Times New Roman"/>
          <w:b/>
          <w:color w:val="244061" w:themeColor="accent1" w:themeShade="80"/>
          <w:sz w:val="28"/>
          <w:szCs w:val="28"/>
        </w:rPr>
      </w:pPr>
      <w:r>
        <w:rPr>
          <w:rFonts w:ascii="Times New Roman" w:hAnsi="Times New Roman" w:cs="Times New Roman"/>
          <w:b/>
          <w:noProof/>
          <w:color w:val="244061" w:themeColor="accent1" w:themeShade="80"/>
          <w:sz w:val="28"/>
          <w:szCs w:val="28"/>
          <w:lang w:val="tr-TR" w:eastAsia="tr-TR" w:bidi="ar-SA"/>
        </w:rPr>
        <w:drawing>
          <wp:anchor distT="0" distB="0" distL="114300" distR="114300" simplePos="0" relativeHeight="251727872" behindDoc="0" locked="0" layoutInCell="1" allowOverlap="1">
            <wp:simplePos x="0" y="0"/>
            <wp:positionH relativeFrom="column">
              <wp:posOffset>1570355</wp:posOffset>
            </wp:positionH>
            <wp:positionV relativeFrom="paragraph">
              <wp:posOffset>5622290</wp:posOffset>
            </wp:positionV>
            <wp:extent cx="3054350" cy="1079500"/>
            <wp:effectExtent l="19050" t="0" r="0" b="0"/>
            <wp:wrapSquare wrapText="bothSides"/>
            <wp:docPr id="23"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lum/>
                    </a:blip>
                    <a:srcRect/>
                    <a:stretch>
                      <a:fillRect/>
                    </a:stretch>
                  </pic:blipFill>
                  <pic:spPr bwMode="auto">
                    <a:xfrm>
                      <a:off x="0" y="0"/>
                      <a:ext cx="3054350" cy="1079500"/>
                    </a:xfrm>
                    <a:prstGeom prst="rect">
                      <a:avLst/>
                    </a:prstGeom>
                    <a:noFill/>
                    <a:ln w="9525">
                      <a:noFill/>
                      <a:miter lim="800000"/>
                      <a:headEnd/>
                      <a:tailEnd/>
                    </a:ln>
                    <a:effectLst>
                      <a:outerShdw blurRad="1270000" sx="1000" sy="1000" algn="ctr" rotWithShape="0">
                        <a:srgbClr val="000000">
                          <a:alpha val="43137"/>
                        </a:srgbClr>
                      </a:outerShdw>
                    </a:effectLst>
                  </pic:spPr>
                </pic:pic>
              </a:graphicData>
            </a:graphic>
          </wp:anchor>
        </w:drawing>
      </w:r>
      <w:r w:rsidR="004C3FE5">
        <w:rPr>
          <w:rFonts w:ascii="Times New Roman" w:hAnsi="Times New Roman" w:cs="Times New Roman"/>
          <w:b/>
          <w:color w:val="244061" w:themeColor="accent1" w:themeShade="80"/>
          <w:sz w:val="28"/>
          <w:szCs w:val="28"/>
        </w:rPr>
        <w:br w:type="page"/>
      </w:r>
    </w:p>
    <w:p w:rsidR="00477096" w:rsidRDefault="00477096" w:rsidP="00477096">
      <w:pPr>
        <w:jc w:val="center"/>
        <w:rPr>
          <w:rFonts w:ascii="Times New Roman" w:hAnsi="Times New Roman" w:cs="Times New Roman"/>
          <w:b/>
          <w:noProof/>
          <w:color w:val="244061" w:themeColor="accent1" w:themeShade="80"/>
          <w:sz w:val="28"/>
          <w:szCs w:val="28"/>
          <w:lang w:val="tr-TR" w:eastAsia="tr-TR" w:bidi="ar-SA"/>
        </w:rPr>
      </w:pPr>
      <w:r>
        <w:rPr>
          <w:rFonts w:ascii="Times New Roman" w:hAnsi="Times New Roman" w:cs="Times New Roman"/>
          <w:b/>
          <w:noProof/>
          <w:color w:val="244061" w:themeColor="accent1" w:themeShade="80"/>
          <w:sz w:val="28"/>
          <w:szCs w:val="28"/>
          <w:lang w:val="tr-TR" w:eastAsia="tr-TR" w:bidi="ar-SA"/>
        </w:rPr>
        <w:lastRenderedPageBreak/>
        <w:drawing>
          <wp:anchor distT="0" distB="0" distL="114300" distR="114300" simplePos="0" relativeHeight="251735040" behindDoc="0" locked="0" layoutInCell="1" allowOverlap="1">
            <wp:simplePos x="0" y="0"/>
            <wp:positionH relativeFrom="column">
              <wp:posOffset>325755</wp:posOffset>
            </wp:positionH>
            <wp:positionV relativeFrom="paragraph">
              <wp:posOffset>168910</wp:posOffset>
            </wp:positionV>
            <wp:extent cx="4845050" cy="7556500"/>
            <wp:effectExtent l="19050" t="0" r="0" b="0"/>
            <wp:wrapSquare wrapText="bothSides"/>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 cstate="print"/>
                    <a:srcRect/>
                    <a:stretch>
                      <a:fillRect/>
                    </a:stretch>
                  </pic:blipFill>
                  <pic:spPr bwMode="auto">
                    <a:xfrm>
                      <a:off x="0" y="0"/>
                      <a:ext cx="4845050" cy="7556500"/>
                    </a:xfrm>
                    <a:prstGeom prst="rect">
                      <a:avLst/>
                    </a:prstGeom>
                    <a:noFill/>
                  </pic:spPr>
                </pic:pic>
              </a:graphicData>
            </a:graphic>
          </wp:anchor>
        </w:drawing>
      </w:r>
    </w:p>
    <w:p w:rsidR="00477096" w:rsidRDefault="00477096" w:rsidP="00477096">
      <w:pPr>
        <w:jc w:val="center"/>
        <w:rPr>
          <w:rFonts w:ascii="Times New Roman" w:hAnsi="Times New Roman" w:cs="Times New Roman"/>
          <w:b/>
          <w:noProof/>
          <w:color w:val="244061" w:themeColor="accent1" w:themeShade="80"/>
          <w:sz w:val="28"/>
          <w:szCs w:val="28"/>
          <w:lang w:val="tr-TR" w:eastAsia="tr-TR" w:bidi="ar-SA"/>
        </w:rPr>
      </w:pPr>
    </w:p>
    <w:p w:rsidR="00477096" w:rsidRDefault="00477096" w:rsidP="00477096">
      <w:pPr>
        <w:jc w:val="center"/>
        <w:rPr>
          <w:rFonts w:ascii="Times New Roman" w:hAnsi="Times New Roman" w:cs="Times New Roman"/>
          <w:b/>
          <w:noProof/>
          <w:color w:val="244061" w:themeColor="accent1" w:themeShade="80"/>
          <w:sz w:val="28"/>
          <w:szCs w:val="28"/>
          <w:lang w:val="tr-TR" w:eastAsia="tr-TR" w:bidi="ar-SA"/>
        </w:rPr>
      </w:pPr>
    </w:p>
    <w:p w:rsidR="00477096" w:rsidRDefault="00477096" w:rsidP="00477096">
      <w:pPr>
        <w:jc w:val="center"/>
        <w:rPr>
          <w:rFonts w:ascii="Times New Roman" w:hAnsi="Times New Roman" w:cs="Times New Roman"/>
          <w:b/>
          <w:noProof/>
          <w:color w:val="244061" w:themeColor="accent1" w:themeShade="80"/>
          <w:sz w:val="28"/>
          <w:szCs w:val="28"/>
          <w:lang w:val="tr-TR" w:eastAsia="tr-TR" w:bidi="ar-SA"/>
        </w:rPr>
      </w:pPr>
    </w:p>
    <w:p w:rsidR="00477096" w:rsidRDefault="00477096" w:rsidP="00477096">
      <w:pPr>
        <w:jc w:val="center"/>
        <w:rPr>
          <w:rFonts w:ascii="Times New Roman" w:hAnsi="Times New Roman" w:cs="Times New Roman"/>
          <w:b/>
          <w:noProof/>
          <w:color w:val="244061" w:themeColor="accent1" w:themeShade="80"/>
          <w:sz w:val="28"/>
          <w:szCs w:val="28"/>
          <w:lang w:val="tr-TR" w:eastAsia="tr-TR" w:bidi="ar-SA"/>
        </w:rPr>
      </w:pPr>
    </w:p>
    <w:p w:rsidR="00477096" w:rsidRDefault="00477096" w:rsidP="00477096">
      <w:pPr>
        <w:jc w:val="center"/>
        <w:rPr>
          <w:rFonts w:ascii="Times New Roman" w:hAnsi="Times New Roman" w:cs="Times New Roman"/>
          <w:b/>
          <w:noProof/>
          <w:color w:val="244061" w:themeColor="accent1" w:themeShade="80"/>
          <w:sz w:val="28"/>
          <w:szCs w:val="28"/>
          <w:lang w:val="tr-TR" w:eastAsia="tr-TR" w:bidi="ar-SA"/>
        </w:rPr>
      </w:pPr>
    </w:p>
    <w:p w:rsidR="00477096" w:rsidRDefault="00477096" w:rsidP="00477096">
      <w:pPr>
        <w:jc w:val="center"/>
        <w:rPr>
          <w:rFonts w:ascii="Times New Roman" w:hAnsi="Times New Roman" w:cs="Times New Roman"/>
          <w:b/>
          <w:noProof/>
          <w:color w:val="244061" w:themeColor="accent1" w:themeShade="80"/>
          <w:sz w:val="28"/>
          <w:szCs w:val="28"/>
          <w:lang w:val="tr-TR" w:eastAsia="tr-TR" w:bidi="ar-SA"/>
        </w:rPr>
      </w:pPr>
    </w:p>
    <w:p w:rsidR="00477096" w:rsidRDefault="00477096" w:rsidP="00477096">
      <w:pPr>
        <w:jc w:val="center"/>
        <w:rPr>
          <w:rFonts w:ascii="Times New Roman" w:hAnsi="Times New Roman" w:cs="Times New Roman"/>
          <w:b/>
          <w:noProof/>
          <w:color w:val="244061" w:themeColor="accent1" w:themeShade="80"/>
          <w:sz w:val="28"/>
          <w:szCs w:val="28"/>
          <w:lang w:val="tr-TR" w:eastAsia="tr-TR" w:bidi="ar-SA"/>
        </w:rPr>
      </w:pPr>
    </w:p>
    <w:p w:rsidR="00477096" w:rsidRDefault="00477096" w:rsidP="00477096">
      <w:pPr>
        <w:jc w:val="center"/>
        <w:rPr>
          <w:rFonts w:ascii="Times New Roman" w:hAnsi="Times New Roman" w:cs="Times New Roman"/>
          <w:b/>
          <w:noProof/>
          <w:color w:val="244061" w:themeColor="accent1" w:themeShade="80"/>
          <w:sz w:val="28"/>
          <w:szCs w:val="28"/>
          <w:lang w:val="tr-TR" w:eastAsia="tr-TR" w:bidi="ar-SA"/>
        </w:rPr>
      </w:pPr>
    </w:p>
    <w:p w:rsidR="00477096" w:rsidRDefault="00477096" w:rsidP="00477096">
      <w:pPr>
        <w:jc w:val="center"/>
        <w:rPr>
          <w:rFonts w:ascii="Times New Roman" w:hAnsi="Times New Roman" w:cs="Times New Roman"/>
          <w:b/>
          <w:noProof/>
          <w:color w:val="244061" w:themeColor="accent1" w:themeShade="80"/>
          <w:sz w:val="28"/>
          <w:szCs w:val="28"/>
          <w:lang w:val="tr-TR" w:eastAsia="tr-TR" w:bidi="ar-SA"/>
        </w:rPr>
      </w:pPr>
    </w:p>
    <w:p w:rsidR="00477096" w:rsidRDefault="00477096" w:rsidP="00477096">
      <w:pPr>
        <w:jc w:val="center"/>
        <w:rPr>
          <w:rFonts w:ascii="Times New Roman" w:hAnsi="Times New Roman" w:cs="Times New Roman"/>
          <w:b/>
          <w:noProof/>
          <w:color w:val="244061" w:themeColor="accent1" w:themeShade="80"/>
          <w:sz w:val="28"/>
          <w:szCs w:val="28"/>
          <w:lang w:val="tr-TR" w:eastAsia="tr-TR" w:bidi="ar-SA"/>
        </w:rPr>
      </w:pPr>
    </w:p>
    <w:p w:rsidR="00477096" w:rsidRDefault="00477096" w:rsidP="00477096">
      <w:pPr>
        <w:jc w:val="center"/>
        <w:rPr>
          <w:rFonts w:ascii="Times New Roman" w:hAnsi="Times New Roman" w:cs="Times New Roman"/>
          <w:b/>
          <w:noProof/>
          <w:color w:val="244061" w:themeColor="accent1" w:themeShade="80"/>
          <w:sz w:val="28"/>
          <w:szCs w:val="28"/>
          <w:lang w:val="tr-TR" w:eastAsia="tr-TR" w:bidi="ar-SA"/>
        </w:rPr>
      </w:pPr>
    </w:p>
    <w:p w:rsidR="00477096" w:rsidRDefault="00477096" w:rsidP="00477096">
      <w:pPr>
        <w:jc w:val="center"/>
        <w:rPr>
          <w:rFonts w:ascii="Times New Roman" w:hAnsi="Times New Roman" w:cs="Times New Roman"/>
          <w:b/>
          <w:noProof/>
          <w:color w:val="244061" w:themeColor="accent1" w:themeShade="80"/>
          <w:sz w:val="28"/>
          <w:szCs w:val="28"/>
          <w:lang w:val="tr-TR" w:eastAsia="tr-TR" w:bidi="ar-SA"/>
        </w:rPr>
      </w:pPr>
    </w:p>
    <w:p w:rsidR="00477096" w:rsidRDefault="00477096" w:rsidP="00477096">
      <w:pPr>
        <w:jc w:val="center"/>
        <w:rPr>
          <w:rFonts w:ascii="Times New Roman" w:hAnsi="Times New Roman" w:cs="Times New Roman"/>
          <w:b/>
          <w:noProof/>
          <w:color w:val="244061" w:themeColor="accent1" w:themeShade="80"/>
          <w:sz w:val="28"/>
          <w:szCs w:val="28"/>
          <w:lang w:val="tr-TR" w:eastAsia="tr-TR" w:bidi="ar-SA"/>
        </w:rPr>
      </w:pPr>
    </w:p>
    <w:p w:rsidR="00477096" w:rsidRDefault="00477096" w:rsidP="00477096">
      <w:pPr>
        <w:jc w:val="center"/>
        <w:rPr>
          <w:rFonts w:ascii="Times New Roman" w:hAnsi="Times New Roman" w:cs="Times New Roman"/>
          <w:b/>
          <w:noProof/>
          <w:color w:val="244061" w:themeColor="accent1" w:themeShade="80"/>
          <w:sz w:val="28"/>
          <w:szCs w:val="28"/>
          <w:lang w:val="tr-TR" w:eastAsia="tr-TR" w:bidi="ar-SA"/>
        </w:rPr>
      </w:pPr>
    </w:p>
    <w:p w:rsidR="00477096" w:rsidRDefault="00477096" w:rsidP="00477096">
      <w:pPr>
        <w:jc w:val="center"/>
        <w:rPr>
          <w:rFonts w:ascii="Times New Roman" w:hAnsi="Times New Roman" w:cs="Times New Roman"/>
          <w:b/>
          <w:noProof/>
          <w:color w:val="244061" w:themeColor="accent1" w:themeShade="80"/>
          <w:sz w:val="28"/>
          <w:szCs w:val="28"/>
          <w:lang w:val="tr-TR" w:eastAsia="tr-TR" w:bidi="ar-SA"/>
        </w:rPr>
      </w:pPr>
    </w:p>
    <w:p w:rsidR="00477096" w:rsidRDefault="00477096" w:rsidP="00477096">
      <w:pPr>
        <w:jc w:val="center"/>
        <w:rPr>
          <w:rFonts w:ascii="Times New Roman" w:hAnsi="Times New Roman" w:cs="Times New Roman"/>
          <w:b/>
          <w:noProof/>
          <w:color w:val="244061" w:themeColor="accent1" w:themeShade="80"/>
          <w:sz w:val="28"/>
          <w:szCs w:val="28"/>
          <w:lang w:val="tr-TR" w:eastAsia="tr-TR" w:bidi="ar-SA"/>
        </w:rPr>
      </w:pPr>
    </w:p>
    <w:p w:rsidR="00477096" w:rsidRDefault="00477096" w:rsidP="00477096">
      <w:pPr>
        <w:jc w:val="center"/>
        <w:rPr>
          <w:rFonts w:ascii="Times New Roman" w:hAnsi="Times New Roman" w:cs="Times New Roman"/>
          <w:b/>
          <w:noProof/>
          <w:color w:val="244061" w:themeColor="accent1" w:themeShade="80"/>
          <w:sz w:val="28"/>
          <w:szCs w:val="28"/>
          <w:lang w:val="tr-TR" w:eastAsia="tr-TR" w:bidi="ar-SA"/>
        </w:rPr>
      </w:pPr>
    </w:p>
    <w:p w:rsidR="00477096" w:rsidRDefault="00477096" w:rsidP="00477096">
      <w:pPr>
        <w:jc w:val="center"/>
        <w:rPr>
          <w:rFonts w:ascii="Times New Roman" w:hAnsi="Times New Roman" w:cs="Times New Roman"/>
          <w:b/>
          <w:noProof/>
          <w:color w:val="244061" w:themeColor="accent1" w:themeShade="80"/>
          <w:sz w:val="28"/>
          <w:szCs w:val="28"/>
          <w:lang w:val="tr-TR" w:eastAsia="tr-TR" w:bidi="ar-SA"/>
        </w:rPr>
      </w:pPr>
    </w:p>
    <w:p w:rsidR="00477096" w:rsidRDefault="00477096" w:rsidP="00477096">
      <w:pPr>
        <w:jc w:val="center"/>
        <w:rPr>
          <w:rFonts w:ascii="Times New Roman" w:hAnsi="Times New Roman" w:cs="Times New Roman"/>
          <w:b/>
          <w:noProof/>
          <w:color w:val="244061" w:themeColor="accent1" w:themeShade="80"/>
          <w:sz w:val="28"/>
          <w:szCs w:val="28"/>
          <w:lang w:val="tr-TR" w:eastAsia="tr-TR" w:bidi="ar-SA"/>
        </w:rPr>
      </w:pPr>
    </w:p>
    <w:p w:rsidR="00477096" w:rsidRDefault="00477096" w:rsidP="00477096">
      <w:pPr>
        <w:jc w:val="center"/>
        <w:rPr>
          <w:rFonts w:ascii="Times New Roman" w:hAnsi="Times New Roman" w:cs="Times New Roman"/>
          <w:b/>
          <w:noProof/>
          <w:color w:val="244061" w:themeColor="accent1" w:themeShade="80"/>
          <w:sz w:val="28"/>
          <w:szCs w:val="28"/>
          <w:lang w:val="tr-TR" w:eastAsia="tr-TR" w:bidi="ar-SA"/>
        </w:rPr>
      </w:pPr>
    </w:p>
    <w:p w:rsidR="00477096" w:rsidRDefault="00477096" w:rsidP="00477096">
      <w:pPr>
        <w:jc w:val="center"/>
        <w:rPr>
          <w:rFonts w:ascii="Times New Roman" w:hAnsi="Times New Roman" w:cs="Times New Roman"/>
          <w:b/>
          <w:noProof/>
          <w:color w:val="244061" w:themeColor="accent1" w:themeShade="80"/>
          <w:sz w:val="28"/>
          <w:szCs w:val="28"/>
          <w:lang w:val="tr-TR" w:eastAsia="tr-TR" w:bidi="ar-SA"/>
        </w:rPr>
      </w:pPr>
    </w:p>
    <w:p w:rsidR="007415DA" w:rsidRPr="007415DA" w:rsidRDefault="007415DA" w:rsidP="007415DA">
      <w:pPr>
        <w:spacing w:after="0"/>
        <w:ind w:left="1416" w:firstLine="708"/>
        <w:rPr>
          <w:rFonts w:ascii="Source Serif Pro Black" w:hAnsi="Source Serif Pro Black" w:cs="Amiri Quran"/>
          <w:b/>
          <w:szCs w:val="36"/>
        </w:rPr>
      </w:pPr>
      <w:r w:rsidRPr="007415DA">
        <w:rPr>
          <w:rFonts w:ascii="Source Serif Pro Black" w:hAnsi="Source Serif Pro Black" w:cs="Amiri Quran"/>
          <w:b/>
          <w:szCs w:val="36"/>
        </w:rPr>
        <w:t xml:space="preserve">  </w:t>
      </w:r>
    </w:p>
    <w:p w:rsidR="00477096" w:rsidRPr="00451550" w:rsidRDefault="00AB1423" w:rsidP="007415DA">
      <w:pPr>
        <w:spacing w:after="0"/>
        <w:ind w:left="1416" w:firstLine="708"/>
        <w:rPr>
          <w:rFonts w:ascii="Source Serif Pro Black" w:hAnsi="Source Serif Pro Black" w:cs="Amiri Quran"/>
          <w:b/>
          <w:color w:val="0070C0"/>
          <w:sz w:val="36"/>
          <w:szCs w:val="36"/>
        </w:rPr>
      </w:pPr>
      <w:r>
        <w:rPr>
          <w:rFonts w:ascii="Source Serif Pro Black" w:hAnsi="Source Serif Pro Black" w:cs="Amiri Quran"/>
          <w:b/>
          <w:sz w:val="36"/>
          <w:szCs w:val="36"/>
        </w:rPr>
        <w:t xml:space="preserve">  </w:t>
      </w:r>
      <w:r w:rsidR="007415DA" w:rsidRPr="00451550">
        <w:rPr>
          <w:rFonts w:ascii="Source Serif Pro Black" w:hAnsi="Source Serif Pro Black" w:cs="Amiri Quran"/>
          <w:b/>
          <w:color w:val="0070C0"/>
          <w:sz w:val="36"/>
          <w:szCs w:val="36"/>
        </w:rPr>
        <w:t>RECEP TAYYİP ERDOĞAN</w:t>
      </w:r>
    </w:p>
    <w:p w:rsidR="007415DA" w:rsidRPr="00451550" w:rsidRDefault="007415DA" w:rsidP="007415DA">
      <w:pPr>
        <w:spacing w:after="0"/>
        <w:ind w:left="2124" w:firstLine="708"/>
        <w:rPr>
          <w:rFonts w:ascii="Source Serif Pro Black" w:hAnsi="Source Serif Pro Black" w:cs="Amiri Quran"/>
          <w:b/>
          <w:color w:val="0070C0"/>
          <w:sz w:val="36"/>
          <w:szCs w:val="36"/>
        </w:rPr>
      </w:pPr>
      <w:r w:rsidRPr="00451550">
        <w:rPr>
          <w:rFonts w:ascii="Source Serif Pro Black" w:hAnsi="Source Serif Pro Black" w:cs="Amiri Quran"/>
          <w:b/>
          <w:color w:val="0070C0"/>
          <w:sz w:val="36"/>
          <w:szCs w:val="36"/>
        </w:rPr>
        <w:t>CUMHURBAŞKANI</w:t>
      </w:r>
    </w:p>
    <w:p w:rsidR="00477096" w:rsidRDefault="00671EA5" w:rsidP="007415DA">
      <w:pPr>
        <w:spacing w:after="0"/>
        <w:jc w:val="center"/>
        <w:rPr>
          <w:rFonts w:ascii="Times New Roman" w:hAnsi="Times New Roman" w:cs="Times New Roman"/>
          <w:b/>
          <w:noProof/>
          <w:color w:val="244061" w:themeColor="accent1" w:themeShade="80"/>
          <w:sz w:val="28"/>
          <w:szCs w:val="28"/>
          <w:lang w:val="tr-TR" w:eastAsia="tr-TR" w:bidi="ar-SA"/>
        </w:rPr>
      </w:pPr>
      <w:r>
        <w:rPr>
          <w:rFonts w:ascii="Times New Roman" w:hAnsi="Times New Roman" w:cs="Times New Roman"/>
          <w:b/>
          <w:noProof/>
          <w:color w:val="244061" w:themeColor="accent1" w:themeShade="80"/>
          <w:sz w:val="28"/>
          <w:szCs w:val="28"/>
          <w:lang w:val="tr-TR" w:eastAsia="tr-TR" w:bidi="ar-SA"/>
        </w:rPr>
        <w:lastRenderedPageBreak/>
        <w:drawing>
          <wp:anchor distT="0" distB="0" distL="114300" distR="114300" simplePos="0" relativeHeight="251736064" behindDoc="0" locked="0" layoutInCell="1" allowOverlap="1">
            <wp:simplePos x="0" y="0"/>
            <wp:positionH relativeFrom="column">
              <wp:posOffset>-398145</wp:posOffset>
            </wp:positionH>
            <wp:positionV relativeFrom="paragraph">
              <wp:posOffset>194310</wp:posOffset>
            </wp:positionV>
            <wp:extent cx="6571615" cy="3949700"/>
            <wp:effectExtent l="19050" t="0" r="635" b="0"/>
            <wp:wrapSquare wrapText="bothSides"/>
            <wp:docPr id="59" name="Resim 32" descr="Belediye Başkanı Bekir Aksun'un 2023-2024 Eğitim-Öğretim Yılsonu Mesajı -  Erzincan Haberci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elediye Başkanı Bekir Aksun'un 2023-2024 Eğitim-Öğretim Yılsonu Mesajı -  Erzincan Haberci24"/>
                    <pic:cNvPicPr>
                      <a:picLocks noChangeAspect="1" noChangeArrowheads="1"/>
                    </pic:cNvPicPr>
                  </pic:nvPicPr>
                  <pic:blipFill>
                    <a:blip r:embed="rId14" cstate="print"/>
                    <a:srcRect/>
                    <a:stretch>
                      <a:fillRect/>
                    </a:stretch>
                  </pic:blipFill>
                  <pic:spPr bwMode="auto">
                    <a:xfrm>
                      <a:off x="0" y="0"/>
                      <a:ext cx="6571615" cy="3949700"/>
                    </a:xfrm>
                    <a:prstGeom prst="rect">
                      <a:avLst/>
                    </a:prstGeom>
                    <a:noFill/>
                    <a:ln w="9525">
                      <a:noFill/>
                      <a:miter lim="800000"/>
                      <a:headEnd/>
                      <a:tailEnd/>
                    </a:ln>
                  </pic:spPr>
                </pic:pic>
              </a:graphicData>
            </a:graphic>
          </wp:anchor>
        </w:drawing>
      </w:r>
    </w:p>
    <w:p w:rsidR="00671EA5" w:rsidRPr="00451550" w:rsidRDefault="00AB1423" w:rsidP="00671EA5">
      <w:pPr>
        <w:spacing w:after="0"/>
        <w:ind w:left="1416" w:firstLine="708"/>
        <w:rPr>
          <w:rFonts w:ascii="Source Serif Pro Black" w:hAnsi="Source Serif Pro Black" w:cs="Amiri Quran"/>
          <w:b/>
          <w:color w:val="0070C0"/>
          <w:sz w:val="36"/>
          <w:szCs w:val="36"/>
        </w:rPr>
      </w:pPr>
      <w:r>
        <w:rPr>
          <w:rFonts w:ascii="Source Serif Pro Black" w:hAnsi="Source Serif Pro Black" w:cs="Amiri Quran"/>
          <w:b/>
          <w:sz w:val="36"/>
          <w:szCs w:val="36"/>
        </w:rPr>
        <w:t xml:space="preserve">                 </w:t>
      </w:r>
      <w:r w:rsidRPr="00451550">
        <w:rPr>
          <w:rFonts w:ascii="Source Serif Pro Black" w:hAnsi="Source Serif Pro Black" w:cs="Amiri Quran"/>
          <w:b/>
          <w:color w:val="0070C0"/>
          <w:sz w:val="36"/>
          <w:szCs w:val="36"/>
        </w:rPr>
        <w:t xml:space="preserve">BEKİR AKSUN </w:t>
      </w:r>
    </w:p>
    <w:p w:rsidR="00671EA5" w:rsidRPr="00451550" w:rsidRDefault="00AB1423" w:rsidP="00671EA5">
      <w:pPr>
        <w:spacing w:after="0"/>
        <w:ind w:left="2124" w:firstLine="708"/>
        <w:rPr>
          <w:rFonts w:ascii="Source Serif Pro Black" w:hAnsi="Source Serif Pro Black" w:cs="Amiri Quran"/>
          <w:b/>
          <w:color w:val="0070C0"/>
          <w:sz w:val="36"/>
          <w:szCs w:val="36"/>
        </w:rPr>
      </w:pPr>
      <w:r w:rsidRPr="00451550">
        <w:rPr>
          <w:rFonts w:ascii="Source Serif Pro Black" w:hAnsi="Source Serif Pro Black" w:cs="Amiri Quran"/>
          <w:b/>
          <w:color w:val="0070C0"/>
          <w:sz w:val="36"/>
          <w:szCs w:val="36"/>
        </w:rPr>
        <w:t xml:space="preserve">BELEDİYE </w:t>
      </w:r>
      <w:r w:rsidR="00671EA5" w:rsidRPr="00451550">
        <w:rPr>
          <w:rFonts w:ascii="Source Serif Pro Black" w:hAnsi="Source Serif Pro Black" w:cs="Amiri Quran"/>
          <w:b/>
          <w:color w:val="0070C0"/>
          <w:sz w:val="36"/>
          <w:szCs w:val="36"/>
        </w:rPr>
        <w:t>BAŞKANI</w:t>
      </w:r>
    </w:p>
    <w:p w:rsidR="00477096" w:rsidRDefault="00477096" w:rsidP="00477096">
      <w:pPr>
        <w:jc w:val="center"/>
        <w:rPr>
          <w:rFonts w:ascii="Times New Roman" w:hAnsi="Times New Roman" w:cs="Times New Roman"/>
          <w:b/>
          <w:noProof/>
          <w:color w:val="244061" w:themeColor="accent1" w:themeShade="80"/>
          <w:sz w:val="28"/>
          <w:szCs w:val="28"/>
          <w:lang w:val="tr-TR" w:eastAsia="tr-TR" w:bidi="ar-SA"/>
        </w:rPr>
      </w:pPr>
    </w:p>
    <w:p w:rsidR="00477096" w:rsidRDefault="00477096" w:rsidP="00477096">
      <w:pPr>
        <w:jc w:val="center"/>
        <w:rPr>
          <w:rFonts w:ascii="Times New Roman" w:hAnsi="Times New Roman" w:cs="Times New Roman"/>
          <w:b/>
          <w:noProof/>
          <w:color w:val="244061" w:themeColor="accent1" w:themeShade="80"/>
          <w:sz w:val="28"/>
          <w:szCs w:val="28"/>
          <w:lang w:val="tr-TR" w:eastAsia="tr-TR" w:bidi="ar-SA"/>
        </w:rPr>
      </w:pPr>
    </w:p>
    <w:p w:rsidR="00477096" w:rsidRDefault="00477096" w:rsidP="00477096">
      <w:pPr>
        <w:jc w:val="center"/>
        <w:rPr>
          <w:rFonts w:ascii="Times New Roman" w:hAnsi="Times New Roman" w:cs="Times New Roman"/>
          <w:b/>
          <w:noProof/>
          <w:color w:val="244061" w:themeColor="accent1" w:themeShade="80"/>
          <w:sz w:val="28"/>
          <w:szCs w:val="28"/>
          <w:lang w:val="tr-TR" w:eastAsia="tr-TR" w:bidi="ar-SA"/>
        </w:rPr>
      </w:pPr>
    </w:p>
    <w:p w:rsidR="00477096" w:rsidRDefault="00477096" w:rsidP="00477096">
      <w:pPr>
        <w:jc w:val="center"/>
        <w:rPr>
          <w:rFonts w:ascii="Times New Roman" w:hAnsi="Times New Roman" w:cs="Times New Roman"/>
          <w:b/>
          <w:noProof/>
          <w:color w:val="244061" w:themeColor="accent1" w:themeShade="80"/>
          <w:sz w:val="28"/>
          <w:szCs w:val="28"/>
          <w:lang w:val="tr-TR" w:eastAsia="tr-TR" w:bidi="ar-SA"/>
        </w:rPr>
      </w:pPr>
    </w:p>
    <w:p w:rsidR="00477096" w:rsidRDefault="00477096" w:rsidP="00477096">
      <w:pPr>
        <w:jc w:val="center"/>
        <w:rPr>
          <w:rFonts w:ascii="Times New Roman" w:hAnsi="Times New Roman" w:cs="Times New Roman"/>
          <w:b/>
          <w:noProof/>
          <w:color w:val="244061" w:themeColor="accent1" w:themeShade="80"/>
          <w:sz w:val="28"/>
          <w:szCs w:val="28"/>
          <w:lang w:val="tr-TR" w:eastAsia="tr-TR" w:bidi="ar-SA"/>
        </w:rPr>
      </w:pPr>
    </w:p>
    <w:p w:rsidR="00477096" w:rsidRDefault="00477096" w:rsidP="00477096">
      <w:pPr>
        <w:jc w:val="center"/>
        <w:rPr>
          <w:rFonts w:ascii="Times New Roman" w:hAnsi="Times New Roman" w:cs="Times New Roman"/>
          <w:b/>
          <w:noProof/>
          <w:color w:val="244061" w:themeColor="accent1" w:themeShade="80"/>
          <w:sz w:val="28"/>
          <w:szCs w:val="28"/>
          <w:lang w:val="tr-TR" w:eastAsia="tr-TR" w:bidi="ar-SA"/>
        </w:rPr>
      </w:pPr>
    </w:p>
    <w:p w:rsidR="00477096" w:rsidRDefault="00477096" w:rsidP="00477096">
      <w:pPr>
        <w:jc w:val="center"/>
        <w:rPr>
          <w:rFonts w:ascii="Times New Roman" w:hAnsi="Times New Roman" w:cs="Times New Roman"/>
          <w:b/>
          <w:color w:val="244061" w:themeColor="accent1" w:themeShade="80"/>
          <w:sz w:val="28"/>
          <w:szCs w:val="28"/>
        </w:rPr>
      </w:pPr>
    </w:p>
    <w:p w:rsidR="00477096" w:rsidRDefault="00AB1423" w:rsidP="00477096">
      <w:pPr>
        <w:jc w:val="center"/>
        <w:rPr>
          <w:rFonts w:ascii="Times New Roman" w:hAnsi="Times New Roman" w:cs="Times New Roman"/>
          <w:b/>
          <w:color w:val="244061" w:themeColor="accent1" w:themeShade="80"/>
          <w:sz w:val="28"/>
          <w:szCs w:val="28"/>
        </w:rPr>
      </w:pPr>
      <w:r>
        <w:rPr>
          <w:rFonts w:ascii="Times New Roman" w:hAnsi="Times New Roman" w:cs="Times New Roman"/>
          <w:b/>
          <w:noProof/>
          <w:color w:val="244061" w:themeColor="accent1" w:themeShade="80"/>
          <w:sz w:val="28"/>
          <w:szCs w:val="28"/>
          <w:lang w:val="tr-TR" w:eastAsia="tr-TR" w:bidi="ar-SA"/>
        </w:rPr>
        <w:drawing>
          <wp:anchor distT="0" distB="0" distL="114300" distR="114300" simplePos="0" relativeHeight="251737088" behindDoc="0" locked="0" layoutInCell="1" allowOverlap="1">
            <wp:simplePos x="0" y="0"/>
            <wp:positionH relativeFrom="column">
              <wp:posOffset>-880745</wp:posOffset>
            </wp:positionH>
            <wp:positionV relativeFrom="paragraph">
              <wp:posOffset>573405</wp:posOffset>
            </wp:positionV>
            <wp:extent cx="7512050" cy="1778000"/>
            <wp:effectExtent l="19050" t="0" r="0" b="0"/>
            <wp:wrapSquare wrapText="bothSides"/>
            <wp:docPr id="6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duotone>
                        <a:schemeClr val="accent1">
                          <a:shade val="45000"/>
                          <a:satMod val="135000"/>
                        </a:schemeClr>
                        <a:prstClr val="white"/>
                      </a:duotone>
                    </a:blip>
                    <a:srcRect/>
                    <a:stretch>
                      <a:fillRect/>
                    </a:stretch>
                  </pic:blipFill>
                  <pic:spPr bwMode="auto">
                    <a:xfrm>
                      <a:off x="0" y="0"/>
                      <a:ext cx="7512050" cy="1778000"/>
                    </a:xfrm>
                    <a:prstGeom prst="rect">
                      <a:avLst/>
                    </a:prstGeom>
                    <a:noFill/>
                    <a:ln w="9525">
                      <a:noFill/>
                      <a:miter lim="800000"/>
                      <a:headEnd/>
                      <a:tailEnd/>
                    </a:ln>
                  </pic:spPr>
                </pic:pic>
              </a:graphicData>
            </a:graphic>
          </wp:anchor>
        </w:drawing>
      </w:r>
    </w:p>
    <w:p w:rsidR="00477096" w:rsidRPr="00451550" w:rsidRDefault="00360EDD" w:rsidP="00655FF4">
      <w:pPr>
        <w:pStyle w:val="ListeParagraf"/>
        <w:numPr>
          <w:ilvl w:val="0"/>
          <w:numId w:val="30"/>
        </w:numPr>
        <w:rPr>
          <w:rFonts w:ascii="Times New Roman" w:hAnsi="Times New Roman" w:cs="Times New Roman"/>
          <w:b/>
          <w:color w:val="244061" w:themeColor="accent1" w:themeShade="80"/>
          <w:sz w:val="28"/>
          <w:szCs w:val="28"/>
        </w:rPr>
      </w:pPr>
      <w:r w:rsidRPr="00451550">
        <w:rPr>
          <w:rFonts w:ascii="Times New Roman" w:hAnsi="Times New Roman" w:cs="Times New Roman"/>
          <w:b/>
          <w:color w:val="244061" w:themeColor="accent1" w:themeShade="80"/>
          <w:sz w:val="28"/>
          <w:szCs w:val="28"/>
        </w:rPr>
        <w:lastRenderedPageBreak/>
        <w:t>ÜST POLİTİKA BELGELERİ ANALİZİ</w:t>
      </w:r>
    </w:p>
    <w:tbl>
      <w:tblPr>
        <w:tblStyle w:val="TabloKlavuzu"/>
        <w:tblW w:w="0" w:type="auto"/>
        <w:tblInd w:w="-601" w:type="dxa"/>
        <w:tblLook w:val="04A0"/>
      </w:tblPr>
      <w:tblGrid>
        <w:gridCol w:w="817"/>
        <w:gridCol w:w="2019"/>
        <w:gridCol w:w="7371"/>
      </w:tblGrid>
      <w:tr w:rsidR="00360EDD" w:rsidTr="001B1512">
        <w:tc>
          <w:tcPr>
            <w:tcW w:w="817" w:type="dxa"/>
            <w:vAlign w:val="center"/>
          </w:tcPr>
          <w:p w:rsidR="00360EDD" w:rsidRPr="00E16FB3" w:rsidRDefault="00360EDD" w:rsidP="00360EDD">
            <w:pPr>
              <w:jc w:val="center"/>
              <w:rPr>
                <w:rFonts w:ascii="Times New Roman" w:hAnsi="Times New Roman" w:cs="Times New Roman"/>
                <w:b/>
                <w:color w:val="365F91" w:themeColor="accent1" w:themeShade="BF"/>
                <w:sz w:val="28"/>
                <w:szCs w:val="28"/>
                <w:lang w:val="tr-TR"/>
              </w:rPr>
            </w:pPr>
            <w:r w:rsidRPr="00E16FB3">
              <w:rPr>
                <w:rFonts w:ascii="Times New Roman" w:hAnsi="Times New Roman" w:cs="Times New Roman"/>
                <w:b/>
                <w:color w:val="365F91" w:themeColor="accent1" w:themeShade="BF"/>
                <w:sz w:val="28"/>
                <w:szCs w:val="28"/>
                <w:lang w:val="tr-TR"/>
              </w:rPr>
              <w:t>Sıra No</w:t>
            </w:r>
          </w:p>
        </w:tc>
        <w:tc>
          <w:tcPr>
            <w:tcW w:w="2019" w:type="dxa"/>
            <w:vAlign w:val="center"/>
          </w:tcPr>
          <w:p w:rsidR="00360EDD" w:rsidRPr="00E16FB3" w:rsidRDefault="00360EDD" w:rsidP="00360EDD">
            <w:pPr>
              <w:jc w:val="center"/>
              <w:rPr>
                <w:rFonts w:ascii="Times New Roman" w:hAnsi="Times New Roman" w:cs="Times New Roman"/>
                <w:b/>
                <w:color w:val="365F91" w:themeColor="accent1" w:themeShade="BF"/>
                <w:sz w:val="28"/>
                <w:szCs w:val="28"/>
                <w:lang w:val="tr-TR"/>
              </w:rPr>
            </w:pPr>
            <w:r w:rsidRPr="00E16FB3">
              <w:rPr>
                <w:rFonts w:ascii="Times New Roman" w:hAnsi="Times New Roman" w:cs="Times New Roman"/>
                <w:b/>
                <w:color w:val="365F91" w:themeColor="accent1" w:themeShade="BF"/>
                <w:sz w:val="28"/>
                <w:szCs w:val="28"/>
                <w:lang w:val="tr-TR"/>
              </w:rPr>
              <w:t>Üst Politika Belgesi</w:t>
            </w:r>
          </w:p>
        </w:tc>
        <w:tc>
          <w:tcPr>
            <w:tcW w:w="7371" w:type="dxa"/>
            <w:vAlign w:val="center"/>
          </w:tcPr>
          <w:p w:rsidR="00360EDD" w:rsidRPr="00E16FB3" w:rsidRDefault="00360EDD" w:rsidP="00AB78A2">
            <w:pPr>
              <w:jc w:val="center"/>
              <w:rPr>
                <w:rFonts w:ascii="Times New Roman" w:hAnsi="Times New Roman" w:cs="Times New Roman"/>
                <w:b/>
                <w:color w:val="365F91" w:themeColor="accent1" w:themeShade="BF"/>
                <w:sz w:val="28"/>
                <w:szCs w:val="28"/>
                <w:lang w:val="tr-TR"/>
              </w:rPr>
            </w:pPr>
            <w:r w:rsidRPr="00E16FB3">
              <w:rPr>
                <w:rFonts w:ascii="Times New Roman" w:hAnsi="Times New Roman" w:cs="Times New Roman"/>
                <w:b/>
                <w:color w:val="365F91" w:themeColor="accent1" w:themeShade="BF"/>
                <w:sz w:val="28"/>
                <w:szCs w:val="28"/>
                <w:lang w:val="tr-TR"/>
              </w:rPr>
              <w:t>Verilen Görev/İhtiyaçlar</w:t>
            </w:r>
          </w:p>
        </w:tc>
      </w:tr>
      <w:tr w:rsidR="00643C7D" w:rsidTr="001B1512">
        <w:tc>
          <w:tcPr>
            <w:tcW w:w="817" w:type="dxa"/>
            <w:vAlign w:val="center"/>
          </w:tcPr>
          <w:p w:rsidR="00643C7D" w:rsidRPr="001B1512" w:rsidRDefault="00643C7D" w:rsidP="00360EDD">
            <w:pPr>
              <w:jc w:val="center"/>
              <w:rPr>
                <w:rFonts w:ascii="Times New Roman" w:hAnsi="Times New Roman" w:cs="Times New Roman"/>
                <w:color w:val="365F91" w:themeColor="accent1" w:themeShade="BF"/>
                <w:szCs w:val="28"/>
              </w:rPr>
            </w:pPr>
            <w:r w:rsidRPr="001B1512">
              <w:rPr>
                <w:rFonts w:ascii="Times New Roman" w:hAnsi="Times New Roman" w:cs="Times New Roman"/>
                <w:color w:val="365F91" w:themeColor="accent1" w:themeShade="BF"/>
                <w:szCs w:val="28"/>
              </w:rPr>
              <w:t>1</w:t>
            </w:r>
          </w:p>
        </w:tc>
        <w:tc>
          <w:tcPr>
            <w:tcW w:w="2019" w:type="dxa"/>
            <w:vAlign w:val="center"/>
          </w:tcPr>
          <w:p w:rsidR="00643C7D" w:rsidRPr="001B1512" w:rsidRDefault="00643C7D" w:rsidP="001B1512">
            <w:pPr>
              <w:rPr>
                <w:rFonts w:ascii="Times New Roman" w:hAnsi="Times New Roman" w:cs="Times New Roman"/>
                <w:color w:val="365F91" w:themeColor="accent1" w:themeShade="BF"/>
                <w:szCs w:val="28"/>
                <w:lang w:val="tr-TR"/>
              </w:rPr>
            </w:pPr>
            <w:r w:rsidRPr="001B1512">
              <w:rPr>
                <w:rFonts w:ascii="Times New Roman" w:hAnsi="Times New Roman" w:cs="Times New Roman"/>
                <w:color w:val="365F91" w:themeColor="accent1" w:themeShade="BF"/>
                <w:szCs w:val="28"/>
                <w:lang w:val="tr-TR"/>
              </w:rPr>
              <w:t>12. Kalkınma Planı</w:t>
            </w:r>
          </w:p>
        </w:tc>
        <w:tc>
          <w:tcPr>
            <w:tcW w:w="7371" w:type="dxa"/>
            <w:vAlign w:val="center"/>
          </w:tcPr>
          <w:p w:rsidR="00643C7D" w:rsidRPr="00363BE7" w:rsidRDefault="00643C7D" w:rsidP="00AB78A2">
            <w:pPr>
              <w:jc w:val="both"/>
              <w:rPr>
                <w:rFonts w:ascii="Times New Roman" w:hAnsi="Times New Roman" w:cs="Times New Roman"/>
                <w:color w:val="365F91" w:themeColor="accent1" w:themeShade="BF"/>
                <w:szCs w:val="28"/>
                <w:lang w:val="tr-TR"/>
              </w:rPr>
            </w:pPr>
            <w:r w:rsidRPr="001B1512">
              <w:rPr>
                <w:rFonts w:ascii="Times New Roman" w:hAnsi="Times New Roman" w:cs="Times New Roman"/>
                <w:color w:val="365F91" w:themeColor="accent1" w:themeShade="BF"/>
                <w:szCs w:val="28"/>
                <w:lang w:val="tr-TR"/>
              </w:rPr>
              <w:t>Kamu yatırımlarına ayrılan kaynakların daha etkin şekilde kullanılması sağlanacaktır.</w:t>
            </w:r>
          </w:p>
        </w:tc>
      </w:tr>
      <w:tr w:rsidR="00643C7D" w:rsidTr="001B1512">
        <w:tc>
          <w:tcPr>
            <w:tcW w:w="817" w:type="dxa"/>
            <w:vAlign w:val="center"/>
          </w:tcPr>
          <w:p w:rsidR="00643C7D" w:rsidRPr="001B1512" w:rsidRDefault="00643C7D" w:rsidP="00360EDD">
            <w:pPr>
              <w:jc w:val="center"/>
              <w:rPr>
                <w:rFonts w:ascii="Times New Roman" w:hAnsi="Times New Roman" w:cs="Times New Roman"/>
                <w:color w:val="365F91" w:themeColor="accent1" w:themeShade="BF"/>
                <w:szCs w:val="28"/>
              </w:rPr>
            </w:pPr>
            <w:r w:rsidRPr="001B1512">
              <w:rPr>
                <w:rFonts w:ascii="Times New Roman" w:hAnsi="Times New Roman" w:cs="Times New Roman"/>
                <w:color w:val="365F91" w:themeColor="accent1" w:themeShade="BF"/>
                <w:szCs w:val="28"/>
              </w:rPr>
              <w:t>2</w:t>
            </w:r>
          </w:p>
        </w:tc>
        <w:tc>
          <w:tcPr>
            <w:tcW w:w="2019" w:type="dxa"/>
            <w:vAlign w:val="center"/>
          </w:tcPr>
          <w:p w:rsidR="00643C7D" w:rsidRPr="001B1512" w:rsidRDefault="00643C7D" w:rsidP="001B1512">
            <w:pPr>
              <w:rPr>
                <w:color w:val="365F91" w:themeColor="accent1" w:themeShade="BF"/>
              </w:rPr>
            </w:pPr>
            <w:r w:rsidRPr="001B1512">
              <w:rPr>
                <w:rFonts w:ascii="Times New Roman" w:hAnsi="Times New Roman" w:cs="Times New Roman"/>
                <w:color w:val="365F91" w:themeColor="accent1" w:themeShade="BF"/>
                <w:szCs w:val="28"/>
                <w:lang w:val="tr-TR"/>
              </w:rPr>
              <w:t>12. Kalkınma Planı</w:t>
            </w:r>
          </w:p>
        </w:tc>
        <w:tc>
          <w:tcPr>
            <w:tcW w:w="7371" w:type="dxa"/>
            <w:vAlign w:val="center"/>
          </w:tcPr>
          <w:p w:rsidR="00643C7D" w:rsidRPr="001B1512" w:rsidRDefault="00643C7D" w:rsidP="00AB78A2">
            <w:pPr>
              <w:jc w:val="both"/>
              <w:rPr>
                <w:rFonts w:ascii="Times New Roman" w:hAnsi="Times New Roman" w:cs="Times New Roman"/>
                <w:color w:val="365F91" w:themeColor="accent1" w:themeShade="BF"/>
                <w:szCs w:val="28"/>
                <w:lang w:val="tr-TR"/>
              </w:rPr>
            </w:pPr>
            <w:r w:rsidRPr="001B1512">
              <w:rPr>
                <w:rFonts w:ascii="Times New Roman" w:hAnsi="Times New Roman" w:cs="Times New Roman"/>
                <w:color w:val="365F91" w:themeColor="accent1" w:themeShade="BF"/>
                <w:szCs w:val="28"/>
                <w:lang w:val="tr-TR"/>
              </w:rPr>
              <w:t>Kamu yatırım programında rasyonelleştirme çalışmaları yapılmak suretiyle kısa sürede tamamlanarak ekonomik ve sosyal fayda üretecek yatırımlar</w:t>
            </w:r>
            <w:r>
              <w:rPr>
                <w:rFonts w:ascii="Times New Roman" w:hAnsi="Times New Roman" w:cs="Times New Roman"/>
                <w:color w:val="365F91" w:themeColor="accent1" w:themeShade="BF"/>
                <w:szCs w:val="28"/>
                <w:lang w:val="tr-TR"/>
              </w:rPr>
              <w:t>a</w:t>
            </w:r>
            <w:r w:rsidRPr="001B1512">
              <w:rPr>
                <w:rFonts w:ascii="Times New Roman" w:hAnsi="Times New Roman" w:cs="Times New Roman"/>
                <w:color w:val="365F91" w:themeColor="accent1" w:themeShade="BF"/>
                <w:szCs w:val="28"/>
                <w:lang w:val="tr-TR"/>
              </w:rPr>
              <w:t xml:space="preserve"> öncelik</w:t>
            </w:r>
            <w:r>
              <w:rPr>
                <w:rFonts w:ascii="Times New Roman" w:hAnsi="Times New Roman" w:cs="Times New Roman"/>
                <w:color w:val="365F91" w:themeColor="accent1" w:themeShade="BF"/>
                <w:szCs w:val="28"/>
                <w:lang w:val="tr-TR"/>
              </w:rPr>
              <w:t xml:space="preserve"> ve</w:t>
            </w:r>
            <w:r w:rsidRPr="001B1512">
              <w:rPr>
                <w:rFonts w:ascii="Times New Roman" w:hAnsi="Times New Roman" w:cs="Times New Roman"/>
                <w:color w:val="365F91" w:themeColor="accent1" w:themeShade="BF"/>
                <w:szCs w:val="28"/>
                <w:lang w:val="tr-TR"/>
              </w:rPr>
              <w:t>rilecektir.</w:t>
            </w:r>
          </w:p>
        </w:tc>
      </w:tr>
      <w:tr w:rsidR="00643C7D" w:rsidTr="001B1512">
        <w:tc>
          <w:tcPr>
            <w:tcW w:w="817" w:type="dxa"/>
            <w:vAlign w:val="center"/>
          </w:tcPr>
          <w:p w:rsidR="00643C7D" w:rsidRPr="001B1512" w:rsidRDefault="00643C7D" w:rsidP="00360EDD">
            <w:pPr>
              <w:jc w:val="center"/>
              <w:rPr>
                <w:rFonts w:ascii="Times New Roman" w:hAnsi="Times New Roman" w:cs="Times New Roman"/>
                <w:color w:val="365F91" w:themeColor="accent1" w:themeShade="BF"/>
                <w:szCs w:val="28"/>
              </w:rPr>
            </w:pPr>
            <w:r w:rsidRPr="001B1512">
              <w:rPr>
                <w:rFonts w:ascii="Times New Roman" w:hAnsi="Times New Roman" w:cs="Times New Roman"/>
                <w:color w:val="365F91" w:themeColor="accent1" w:themeShade="BF"/>
                <w:szCs w:val="28"/>
              </w:rPr>
              <w:t>3</w:t>
            </w:r>
          </w:p>
        </w:tc>
        <w:tc>
          <w:tcPr>
            <w:tcW w:w="2019" w:type="dxa"/>
            <w:vAlign w:val="center"/>
          </w:tcPr>
          <w:p w:rsidR="00643C7D" w:rsidRPr="001B1512" w:rsidRDefault="00643C7D" w:rsidP="001B1512">
            <w:pPr>
              <w:rPr>
                <w:color w:val="365F91" w:themeColor="accent1" w:themeShade="BF"/>
              </w:rPr>
            </w:pPr>
            <w:r w:rsidRPr="001B1512">
              <w:rPr>
                <w:rFonts w:ascii="Times New Roman" w:hAnsi="Times New Roman" w:cs="Times New Roman"/>
                <w:color w:val="365F91" w:themeColor="accent1" w:themeShade="BF"/>
                <w:szCs w:val="28"/>
                <w:lang w:val="tr-TR"/>
              </w:rPr>
              <w:t>12. Kalkınma Planı</w:t>
            </w:r>
          </w:p>
        </w:tc>
        <w:tc>
          <w:tcPr>
            <w:tcW w:w="7371" w:type="dxa"/>
            <w:vAlign w:val="center"/>
          </w:tcPr>
          <w:p w:rsidR="00643C7D" w:rsidRPr="001B1512" w:rsidRDefault="00643C7D" w:rsidP="00AB78A2">
            <w:pPr>
              <w:jc w:val="both"/>
              <w:rPr>
                <w:rFonts w:ascii="Times New Roman" w:hAnsi="Times New Roman" w:cs="Times New Roman"/>
                <w:color w:val="365F91" w:themeColor="accent1" w:themeShade="BF"/>
                <w:szCs w:val="28"/>
                <w:lang w:val="tr-TR"/>
              </w:rPr>
            </w:pPr>
            <w:r w:rsidRPr="001B1512">
              <w:rPr>
                <w:rFonts w:ascii="Times New Roman" w:hAnsi="Times New Roman" w:cs="Times New Roman"/>
                <w:color w:val="365F91" w:themeColor="accent1" w:themeShade="BF"/>
                <w:szCs w:val="28"/>
                <w:lang w:val="tr-TR"/>
              </w:rPr>
              <w:t>Bütçe imkânları çerçevesinde ekonomik olarak yapılabilir projelere ayrılan kamu kaynakları artırılacak, ortalama tamamlanma süresinin kısaltılması sağlanacaktır.</w:t>
            </w:r>
          </w:p>
        </w:tc>
      </w:tr>
      <w:tr w:rsidR="00486EA5" w:rsidTr="001B1512">
        <w:tc>
          <w:tcPr>
            <w:tcW w:w="817" w:type="dxa"/>
            <w:vAlign w:val="center"/>
          </w:tcPr>
          <w:p w:rsidR="00486EA5" w:rsidRPr="001B1512" w:rsidRDefault="00486EA5" w:rsidP="00360EDD">
            <w:pPr>
              <w:jc w:val="center"/>
              <w:rPr>
                <w:rFonts w:ascii="Times New Roman" w:hAnsi="Times New Roman" w:cs="Times New Roman"/>
                <w:color w:val="365F91" w:themeColor="accent1" w:themeShade="BF"/>
                <w:szCs w:val="28"/>
              </w:rPr>
            </w:pPr>
          </w:p>
        </w:tc>
        <w:tc>
          <w:tcPr>
            <w:tcW w:w="2019" w:type="dxa"/>
            <w:vAlign w:val="center"/>
          </w:tcPr>
          <w:p w:rsidR="00486EA5" w:rsidRPr="001B1512" w:rsidRDefault="00486EA5" w:rsidP="001B1512">
            <w:pPr>
              <w:rPr>
                <w:rFonts w:ascii="Times New Roman" w:hAnsi="Times New Roman" w:cs="Times New Roman"/>
                <w:color w:val="365F91" w:themeColor="accent1" w:themeShade="BF"/>
                <w:szCs w:val="28"/>
                <w:lang w:val="tr-TR"/>
              </w:rPr>
            </w:pPr>
          </w:p>
        </w:tc>
        <w:tc>
          <w:tcPr>
            <w:tcW w:w="7371" w:type="dxa"/>
            <w:vAlign w:val="center"/>
          </w:tcPr>
          <w:p w:rsidR="00486EA5" w:rsidRPr="001B1512" w:rsidRDefault="00486EA5" w:rsidP="00AB78A2">
            <w:pPr>
              <w:jc w:val="both"/>
              <w:rPr>
                <w:rFonts w:ascii="Times New Roman" w:hAnsi="Times New Roman" w:cs="Times New Roman"/>
                <w:color w:val="365F91" w:themeColor="accent1" w:themeShade="BF"/>
                <w:szCs w:val="28"/>
                <w:lang w:val="tr-TR"/>
              </w:rPr>
            </w:pPr>
            <w:r w:rsidRPr="00486EA5">
              <w:rPr>
                <w:rFonts w:ascii="Times New Roman" w:hAnsi="Times New Roman" w:cs="Times New Roman"/>
                <w:color w:val="365F91" w:themeColor="accent1" w:themeShade="BF"/>
                <w:szCs w:val="28"/>
                <w:lang w:val="tr-TR"/>
              </w:rPr>
              <w:t>Kaynakların verimli kullanımını sağlamak üzere döngüsel ekonomiye geçiş çerçevesinde sürdürülebilir üretim ve tüketim kalıpları hayata geçirilecektir</w:t>
            </w:r>
            <w:r>
              <w:rPr>
                <w:rFonts w:ascii="Times New Roman" w:hAnsi="Times New Roman" w:cs="Times New Roman"/>
                <w:color w:val="365F91" w:themeColor="accent1" w:themeShade="BF"/>
                <w:szCs w:val="28"/>
                <w:lang w:val="tr-TR"/>
              </w:rPr>
              <w:t>.</w:t>
            </w:r>
          </w:p>
        </w:tc>
      </w:tr>
      <w:tr w:rsidR="00643C7D" w:rsidTr="001B1512">
        <w:tc>
          <w:tcPr>
            <w:tcW w:w="817" w:type="dxa"/>
            <w:vAlign w:val="center"/>
          </w:tcPr>
          <w:p w:rsidR="00643C7D" w:rsidRPr="001B1512" w:rsidRDefault="00643C7D" w:rsidP="00360EDD">
            <w:pPr>
              <w:jc w:val="center"/>
              <w:rPr>
                <w:rFonts w:ascii="Times New Roman" w:hAnsi="Times New Roman" w:cs="Times New Roman"/>
                <w:color w:val="365F91" w:themeColor="accent1" w:themeShade="BF"/>
                <w:szCs w:val="28"/>
              </w:rPr>
            </w:pPr>
            <w:r w:rsidRPr="001B1512">
              <w:rPr>
                <w:rFonts w:ascii="Times New Roman" w:hAnsi="Times New Roman" w:cs="Times New Roman"/>
                <w:color w:val="365F91" w:themeColor="accent1" w:themeShade="BF"/>
                <w:szCs w:val="28"/>
              </w:rPr>
              <w:t>4</w:t>
            </w:r>
          </w:p>
        </w:tc>
        <w:tc>
          <w:tcPr>
            <w:tcW w:w="2019" w:type="dxa"/>
            <w:vAlign w:val="center"/>
          </w:tcPr>
          <w:p w:rsidR="00643C7D" w:rsidRPr="001B1512" w:rsidRDefault="00643C7D" w:rsidP="001B1512">
            <w:pPr>
              <w:rPr>
                <w:color w:val="365F91" w:themeColor="accent1" w:themeShade="BF"/>
              </w:rPr>
            </w:pPr>
            <w:r w:rsidRPr="001B1512">
              <w:rPr>
                <w:rFonts w:ascii="Times New Roman" w:hAnsi="Times New Roman" w:cs="Times New Roman"/>
                <w:color w:val="365F91" w:themeColor="accent1" w:themeShade="BF"/>
                <w:szCs w:val="28"/>
                <w:lang w:val="tr-TR"/>
              </w:rPr>
              <w:t>12. Kalkınma Planı</w:t>
            </w:r>
          </w:p>
        </w:tc>
        <w:tc>
          <w:tcPr>
            <w:tcW w:w="7371" w:type="dxa"/>
            <w:vAlign w:val="center"/>
          </w:tcPr>
          <w:p w:rsidR="00643C7D" w:rsidRPr="00363BE7" w:rsidRDefault="00643C7D" w:rsidP="00AB78A2">
            <w:pPr>
              <w:jc w:val="both"/>
              <w:rPr>
                <w:rFonts w:ascii="Times New Roman" w:hAnsi="Times New Roman" w:cs="Times New Roman"/>
                <w:color w:val="365F91" w:themeColor="accent1" w:themeShade="BF"/>
                <w:szCs w:val="28"/>
                <w:lang w:val="tr-TR"/>
              </w:rPr>
            </w:pPr>
            <w:r w:rsidRPr="00363BE7">
              <w:rPr>
                <w:rFonts w:ascii="Times New Roman" w:hAnsi="Times New Roman" w:cs="Times New Roman"/>
                <w:color w:val="365F91" w:themeColor="accent1" w:themeShade="BF"/>
                <w:szCs w:val="28"/>
                <w:lang w:val="tr-TR"/>
              </w:rPr>
              <w:t>Sürdürülebilir kalkınmanın bir gereği olarak ekonomik büyümenin oluşturduğu refahın toplumun tüm kesimleriyle adil şekilde paylaşılması ile yoksulluğun azaltılması planın öncelikli hedeflerinden biridir. Beşeri sermaye potansiyelinin geliştirerek tam ve verimli kullanılması, gelir dağılımının iyileştirilmesi, özel politika gerektiren çocuklar, gençler, kadınlar,  engelliler, yaşlılar gibi toplumun tüm kesimlerinin gözetilmesi, sosyal yardım ve sosyal hizmetlerin etkinleştirilerek yaygınlaştırılması ile genel yaşam standardının aratılması, Planın temel politika önceliklerindendir.</w:t>
            </w:r>
          </w:p>
        </w:tc>
      </w:tr>
      <w:tr w:rsidR="00643C7D" w:rsidTr="001B1512">
        <w:tc>
          <w:tcPr>
            <w:tcW w:w="817" w:type="dxa"/>
            <w:vAlign w:val="center"/>
          </w:tcPr>
          <w:p w:rsidR="00643C7D" w:rsidRPr="001B1512" w:rsidRDefault="00643C7D" w:rsidP="00360EDD">
            <w:pPr>
              <w:jc w:val="center"/>
              <w:rPr>
                <w:rFonts w:ascii="Times New Roman" w:hAnsi="Times New Roman" w:cs="Times New Roman"/>
                <w:color w:val="365F91" w:themeColor="accent1" w:themeShade="BF"/>
                <w:szCs w:val="28"/>
              </w:rPr>
            </w:pPr>
            <w:r w:rsidRPr="001B1512">
              <w:rPr>
                <w:rFonts w:ascii="Times New Roman" w:hAnsi="Times New Roman" w:cs="Times New Roman"/>
                <w:color w:val="365F91" w:themeColor="accent1" w:themeShade="BF"/>
                <w:szCs w:val="28"/>
              </w:rPr>
              <w:t>5</w:t>
            </w:r>
          </w:p>
        </w:tc>
        <w:tc>
          <w:tcPr>
            <w:tcW w:w="2019" w:type="dxa"/>
            <w:vAlign w:val="center"/>
          </w:tcPr>
          <w:p w:rsidR="00643C7D" w:rsidRPr="001B1512" w:rsidRDefault="00643C7D" w:rsidP="001B1512">
            <w:pPr>
              <w:rPr>
                <w:color w:val="365F91" w:themeColor="accent1" w:themeShade="BF"/>
              </w:rPr>
            </w:pPr>
            <w:r w:rsidRPr="001B1512">
              <w:rPr>
                <w:rFonts w:ascii="Times New Roman" w:hAnsi="Times New Roman" w:cs="Times New Roman"/>
                <w:color w:val="365F91" w:themeColor="accent1" w:themeShade="BF"/>
                <w:szCs w:val="28"/>
                <w:lang w:val="tr-TR"/>
              </w:rPr>
              <w:t>12. Kalkınma Planı</w:t>
            </w:r>
          </w:p>
        </w:tc>
        <w:tc>
          <w:tcPr>
            <w:tcW w:w="7371" w:type="dxa"/>
            <w:vAlign w:val="center"/>
          </w:tcPr>
          <w:p w:rsidR="00643C7D" w:rsidRPr="00363BE7" w:rsidRDefault="00643C7D" w:rsidP="00AB78A2">
            <w:pPr>
              <w:jc w:val="both"/>
              <w:rPr>
                <w:rFonts w:ascii="Times New Roman" w:hAnsi="Times New Roman" w:cs="Times New Roman"/>
                <w:color w:val="365F91" w:themeColor="accent1" w:themeShade="BF"/>
                <w:szCs w:val="28"/>
                <w:lang w:val="tr-TR"/>
              </w:rPr>
            </w:pPr>
            <w:r w:rsidRPr="00363BE7">
              <w:rPr>
                <w:rFonts w:ascii="Times New Roman" w:hAnsi="Times New Roman" w:cs="Times New Roman"/>
                <w:color w:val="365F91" w:themeColor="accent1" w:themeShade="BF"/>
                <w:szCs w:val="28"/>
                <w:lang w:val="tr-TR"/>
              </w:rPr>
              <w:t>Riskli alan dönüşüm projeleriyle, sosyal yapının ihtiyaçlarına ve sürdürülebilir şehirleşme özelliklerine uygun ve afetlere karsı dirençli yerleşim alanları oluşturulacaktır.</w:t>
            </w:r>
          </w:p>
        </w:tc>
      </w:tr>
      <w:tr w:rsidR="00643C7D" w:rsidTr="001B1512">
        <w:tc>
          <w:tcPr>
            <w:tcW w:w="817" w:type="dxa"/>
            <w:vAlign w:val="center"/>
          </w:tcPr>
          <w:p w:rsidR="00643C7D" w:rsidRPr="001B1512" w:rsidRDefault="00643C7D" w:rsidP="00360EDD">
            <w:pPr>
              <w:jc w:val="center"/>
              <w:rPr>
                <w:rFonts w:ascii="Times New Roman" w:hAnsi="Times New Roman" w:cs="Times New Roman"/>
                <w:color w:val="365F91" w:themeColor="accent1" w:themeShade="BF"/>
                <w:szCs w:val="28"/>
              </w:rPr>
            </w:pPr>
            <w:r w:rsidRPr="001B1512">
              <w:rPr>
                <w:rFonts w:ascii="Times New Roman" w:hAnsi="Times New Roman" w:cs="Times New Roman"/>
                <w:color w:val="365F91" w:themeColor="accent1" w:themeShade="BF"/>
                <w:szCs w:val="28"/>
              </w:rPr>
              <w:t>6</w:t>
            </w:r>
          </w:p>
        </w:tc>
        <w:tc>
          <w:tcPr>
            <w:tcW w:w="2019" w:type="dxa"/>
            <w:vAlign w:val="center"/>
          </w:tcPr>
          <w:p w:rsidR="00643C7D" w:rsidRPr="001B1512" w:rsidRDefault="00643C7D" w:rsidP="001B1512">
            <w:pPr>
              <w:rPr>
                <w:color w:val="365F91" w:themeColor="accent1" w:themeShade="BF"/>
              </w:rPr>
            </w:pPr>
            <w:r w:rsidRPr="001B1512">
              <w:rPr>
                <w:rFonts w:ascii="Times New Roman" w:hAnsi="Times New Roman" w:cs="Times New Roman"/>
                <w:color w:val="365F91" w:themeColor="accent1" w:themeShade="BF"/>
                <w:szCs w:val="28"/>
                <w:lang w:val="tr-TR"/>
              </w:rPr>
              <w:t>12. Kalkınma Planı</w:t>
            </w:r>
          </w:p>
        </w:tc>
        <w:tc>
          <w:tcPr>
            <w:tcW w:w="7371" w:type="dxa"/>
            <w:vAlign w:val="center"/>
          </w:tcPr>
          <w:p w:rsidR="00643C7D" w:rsidRPr="00363BE7" w:rsidRDefault="00643C7D" w:rsidP="00AB78A2">
            <w:pPr>
              <w:jc w:val="both"/>
              <w:rPr>
                <w:rFonts w:ascii="Times New Roman" w:hAnsi="Times New Roman" w:cs="Times New Roman"/>
                <w:color w:val="365F91" w:themeColor="accent1" w:themeShade="BF"/>
                <w:szCs w:val="28"/>
                <w:lang w:val="tr-TR"/>
              </w:rPr>
            </w:pPr>
            <w:r w:rsidRPr="00363BE7">
              <w:rPr>
                <w:rFonts w:ascii="Times New Roman" w:hAnsi="Times New Roman" w:cs="Times New Roman"/>
                <w:color w:val="365F91" w:themeColor="accent1" w:themeShade="BF"/>
                <w:szCs w:val="28"/>
                <w:lang w:val="tr-TR"/>
              </w:rPr>
              <w:t>Kent içi ulaşımda düşük karbonlu sistemlere geçişi kolaylaştıracak, ulaşımın sürdürülebilirliğine yönelik projeler hayata geçirilecektir. Şehirlerde mobilite ile ilgili bilinçlendirme çalışmalarının yapılmasıyla yaya veya bisikletle seyahat etmek çekici kılınac</w:t>
            </w:r>
            <w:r>
              <w:rPr>
                <w:rFonts w:ascii="Times New Roman" w:hAnsi="Times New Roman" w:cs="Times New Roman"/>
                <w:color w:val="365F91" w:themeColor="accent1" w:themeShade="BF"/>
                <w:szCs w:val="28"/>
                <w:lang w:val="tr-TR"/>
              </w:rPr>
              <w:t>ak, b</w:t>
            </w:r>
            <w:r w:rsidRPr="00363BE7">
              <w:rPr>
                <w:rFonts w:ascii="Times New Roman" w:hAnsi="Times New Roman" w:cs="Times New Roman"/>
                <w:color w:val="365F91" w:themeColor="accent1" w:themeShade="BF"/>
                <w:szCs w:val="28"/>
                <w:lang w:val="tr-TR"/>
              </w:rPr>
              <w:t>u kapsamda kentsel planlama yaklaşımları uygulanacaktır. Şehirlerin ulaşım ana planlarını, sürdürülebilir kent anlayışı temelinde bisiklet ve yaya yollan altyapısını dâhil edecek şekilde hazırlanacaktır.</w:t>
            </w:r>
          </w:p>
        </w:tc>
      </w:tr>
      <w:tr w:rsidR="00643C7D" w:rsidTr="00AB78A2">
        <w:tc>
          <w:tcPr>
            <w:tcW w:w="817" w:type="dxa"/>
            <w:vAlign w:val="center"/>
          </w:tcPr>
          <w:p w:rsidR="00643C7D" w:rsidRPr="001B1512" w:rsidRDefault="00643C7D" w:rsidP="00360EDD">
            <w:pPr>
              <w:jc w:val="center"/>
              <w:rPr>
                <w:rFonts w:ascii="Times New Roman" w:hAnsi="Times New Roman" w:cs="Times New Roman"/>
                <w:color w:val="365F91" w:themeColor="accent1" w:themeShade="BF"/>
                <w:szCs w:val="28"/>
              </w:rPr>
            </w:pPr>
            <w:r w:rsidRPr="001B1512">
              <w:rPr>
                <w:rFonts w:ascii="Times New Roman" w:hAnsi="Times New Roman" w:cs="Times New Roman"/>
                <w:color w:val="365F91" w:themeColor="accent1" w:themeShade="BF"/>
                <w:szCs w:val="28"/>
              </w:rPr>
              <w:t>7</w:t>
            </w:r>
          </w:p>
        </w:tc>
        <w:tc>
          <w:tcPr>
            <w:tcW w:w="2019" w:type="dxa"/>
            <w:vAlign w:val="center"/>
          </w:tcPr>
          <w:p w:rsidR="00643C7D" w:rsidRPr="001B1512" w:rsidRDefault="00643C7D" w:rsidP="00AB78A2">
            <w:pPr>
              <w:jc w:val="center"/>
              <w:rPr>
                <w:color w:val="365F91" w:themeColor="accent1" w:themeShade="BF"/>
              </w:rPr>
            </w:pPr>
            <w:r w:rsidRPr="001B1512">
              <w:rPr>
                <w:rFonts w:ascii="Times New Roman" w:hAnsi="Times New Roman" w:cs="Times New Roman"/>
                <w:color w:val="365F91" w:themeColor="accent1" w:themeShade="BF"/>
                <w:szCs w:val="28"/>
                <w:lang w:val="tr-TR"/>
              </w:rPr>
              <w:t>12. Kalkınma Planı</w:t>
            </w:r>
          </w:p>
        </w:tc>
        <w:tc>
          <w:tcPr>
            <w:tcW w:w="7371" w:type="dxa"/>
            <w:vAlign w:val="center"/>
          </w:tcPr>
          <w:p w:rsidR="00643C7D" w:rsidRPr="00A00B96" w:rsidRDefault="00643C7D" w:rsidP="00AB78A2">
            <w:pPr>
              <w:jc w:val="both"/>
              <w:rPr>
                <w:rFonts w:ascii="Times New Roman" w:hAnsi="Times New Roman" w:cs="Times New Roman"/>
                <w:color w:val="365F91" w:themeColor="accent1" w:themeShade="BF"/>
                <w:szCs w:val="28"/>
                <w:lang w:val="tr-TR"/>
              </w:rPr>
            </w:pPr>
            <w:r w:rsidRPr="00A00B96">
              <w:rPr>
                <w:rFonts w:ascii="Times New Roman" w:hAnsi="Times New Roman" w:cs="Times New Roman"/>
                <w:color w:val="365F91" w:themeColor="accent1" w:themeShade="BF"/>
                <w:szCs w:val="28"/>
                <w:lang w:val="tr-TR"/>
              </w:rPr>
              <w:t>Yeşil dönüşümü teşvik edecek ve enerji verimliliğini artıracak yatırımlar desteklenecektir.</w:t>
            </w:r>
          </w:p>
        </w:tc>
      </w:tr>
      <w:tr w:rsidR="00643C7D" w:rsidTr="00AB78A2">
        <w:tc>
          <w:tcPr>
            <w:tcW w:w="817" w:type="dxa"/>
            <w:vAlign w:val="center"/>
          </w:tcPr>
          <w:p w:rsidR="00643C7D" w:rsidRPr="001B1512" w:rsidRDefault="00643C7D" w:rsidP="00360EDD">
            <w:pPr>
              <w:jc w:val="center"/>
              <w:rPr>
                <w:rFonts w:ascii="Times New Roman" w:hAnsi="Times New Roman" w:cs="Times New Roman"/>
                <w:color w:val="365F91" w:themeColor="accent1" w:themeShade="BF"/>
                <w:szCs w:val="28"/>
              </w:rPr>
            </w:pPr>
            <w:r>
              <w:rPr>
                <w:rFonts w:ascii="Times New Roman" w:hAnsi="Times New Roman" w:cs="Times New Roman"/>
                <w:color w:val="365F91" w:themeColor="accent1" w:themeShade="BF"/>
                <w:szCs w:val="28"/>
              </w:rPr>
              <w:t>8</w:t>
            </w:r>
          </w:p>
        </w:tc>
        <w:tc>
          <w:tcPr>
            <w:tcW w:w="2019" w:type="dxa"/>
            <w:vAlign w:val="center"/>
          </w:tcPr>
          <w:p w:rsidR="00643C7D" w:rsidRDefault="00643C7D" w:rsidP="00AB78A2">
            <w:pPr>
              <w:jc w:val="center"/>
            </w:pPr>
            <w:r w:rsidRPr="002F001F">
              <w:rPr>
                <w:rFonts w:ascii="Times New Roman" w:hAnsi="Times New Roman" w:cs="Times New Roman"/>
                <w:color w:val="365F91" w:themeColor="accent1" w:themeShade="BF"/>
                <w:szCs w:val="28"/>
                <w:lang w:val="tr-TR"/>
              </w:rPr>
              <w:t>12. Kalkınma Planı</w:t>
            </w:r>
          </w:p>
        </w:tc>
        <w:tc>
          <w:tcPr>
            <w:tcW w:w="7371" w:type="dxa"/>
            <w:vAlign w:val="center"/>
          </w:tcPr>
          <w:p w:rsidR="00643C7D" w:rsidRPr="00A00B96" w:rsidRDefault="00643C7D" w:rsidP="00AB78A2">
            <w:pPr>
              <w:jc w:val="both"/>
              <w:rPr>
                <w:rFonts w:ascii="Times New Roman" w:hAnsi="Times New Roman" w:cs="Times New Roman"/>
                <w:color w:val="365F91" w:themeColor="accent1" w:themeShade="BF"/>
                <w:szCs w:val="28"/>
                <w:lang w:val="tr-TR"/>
              </w:rPr>
            </w:pPr>
            <w:r w:rsidRPr="00A00B96">
              <w:rPr>
                <w:rFonts w:ascii="Times New Roman" w:hAnsi="Times New Roman" w:cs="Times New Roman"/>
                <w:color w:val="365F91" w:themeColor="accent1" w:themeShade="BF"/>
                <w:szCs w:val="28"/>
                <w:lang w:val="tr-TR"/>
              </w:rPr>
              <w:t>Belediye hizmetlerinde enerji verimliliğinin artırılmasına yönelik faaliyetlere iklim eylem planlarında yer verilecektir.</w:t>
            </w:r>
          </w:p>
        </w:tc>
      </w:tr>
      <w:tr w:rsidR="00643C7D" w:rsidTr="00AB78A2">
        <w:tc>
          <w:tcPr>
            <w:tcW w:w="817" w:type="dxa"/>
            <w:vAlign w:val="center"/>
          </w:tcPr>
          <w:p w:rsidR="00643C7D" w:rsidRDefault="00643C7D" w:rsidP="00360EDD">
            <w:pPr>
              <w:jc w:val="center"/>
              <w:rPr>
                <w:rFonts w:ascii="Times New Roman" w:hAnsi="Times New Roman" w:cs="Times New Roman"/>
                <w:color w:val="365F91" w:themeColor="accent1" w:themeShade="BF"/>
                <w:szCs w:val="28"/>
              </w:rPr>
            </w:pPr>
            <w:r>
              <w:rPr>
                <w:rFonts w:ascii="Times New Roman" w:hAnsi="Times New Roman" w:cs="Times New Roman"/>
                <w:color w:val="365F91" w:themeColor="accent1" w:themeShade="BF"/>
                <w:szCs w:val="28"/>
              </w:rPr>
              <w:t>9</w:t>
            </w:r>
          </w:p>
        </w:tc>
        <w:tc>
          <w:tcPr>
            <w:tcW w:w="2019" w:type="dxa"/>
            <w:vAlign w:val="center"/>
          </w:tcPr>
          <w:p w:rsidR="00643C7D" w:rsidRDefault="00643C7D" w:rsidP="00AB78A2">
            <w:pPr>
              <w:jc w:val="center"/>
            </w:pPr>
            <w:r w:rsidRPr="002F001F">
              <w:rPr>
                <w:rFonts w:ascii="Times New Roman" w:hAnsi="Times New Roman" w:cs="Times New Roman"/>
                <w:color w:val="365F91" w:themeColor="accent1" w:themeShade="BF"/>
                <w:szCs w:val="28"/>
                <w:lang w:val="tr-TR"/>
              </w:rPr>
              <w:t>12. Kalkınma Planı</w:t>
            </w:r>
          </w:p>
        </w:tc>
        <w:tc>
          <w:tcPr>
            <w:tcW w:w="7371" w:type="dxa"/>
            <w:vAlign w:val="center"/>
          </w:tcPr>
          <w:p w:rsidR="00643C7D" w:rsidRPr="00A00B96" w:rsidRDefault="00643C7D" w:rsidP="00AB78A2">
            <w:pPr>
              <w:jc w:val="both"/>
              <w:rPr>
                <w:rFonts w:ascii="Times New Roman" w:hAnsi="Times New Roman" w:cs="Times New Roman"/>
                <w:color w:val="365F91" w:themeColor="accent1" w:themeShade="BF"/>
                <w:szCs w:val="28"/>
                <w:lang w:val="tr-TR"/>
              </w:rPr>
            </w:pPr>
            <w:r w:rsidRPr="00A00B96">
              <w:rPr>
                <w:rFonts w:ascii="Times New Roman" w:hAnsi="Times New Roman" w:cs="Times New Roman"/>
                <w:color w:val="365F91" w:themeColor="accent1" w:themeShade="BF"/>
                <w:szCs w:val="28"/>
                <w:lang w:val="tr-TR"/>
              </w:rPr>
              <w:t>Toplu taşıma sistemlerinde güvenliğin ve enerji verimliğinin artırılması için sürücülere güvenli sürüş tekniği ve iletişim eğitimi verilecektir.</w:t>
            </w:r>
          </w:p>
        </w:tc>
      </w:tr>
      <w:tr w:rsidR="00643C7D" w:rsidTr="00AB78A2">
        <w:tc>
          <w:tcPr>
            <w:tcW w:w="817" w:type="dxa"/>
            <w:vAlign w:val="center"/>
          </w:tcPr>
          <w:p w:rsidR="00643C7D" w:rsidRDefault="00643C7D" w:rsidP="00360EDD">
            <w:pPr>
              <w:jc w:val="center"/>
              <w:rPr>
                <w:rFonts w:ascii="Times New Roman" w:hAnsi="Times New Roman" w:cs="Times New Roman"/>
                <w:color w:val="365F91" w:themeColor="accent1" w:themeShade="BF"/>
                <w:szCs w:val="28"/>
              </w:rPr>
            </w:pPr>
            <w:r>
              <w:rPr>
                <w:rFonts w:ascii="Times New Roman" w:hAnsi="Times New Roman" w:cs="Times New Roman"/>
                <w:color w:val="365F91" w:themeColor="accent1" w:themeShade="BF"/>
                <w:szCs w:val="28"/>
              </w:rPr>
              <w:t>10</w:t>
            </w:r>
          </w:p>
        </w:tc>
        <w:tc>
          <w:tcPr>
            <w:tcW w:w="2019" w:type="dxa"/>
            <w:vAlign w:val="center"/>
          </w:tcPr>
          <w:p w:rsidR="00643C7D" w:rsidRDefault="00643C7D" w:rsidP="00AB78A2">
            <w:pPr>
              <w:jc w:val="center"/>
            </w:pPr>
            <w:r w:rsidRPr="002F001F">
              <w:rPr>
                <w:rFonts w:ascii="Times New Roman" w:hAnsi="Times New Roman" w:cs="Times New Roman"/>
                <w:color w:val="365F91" w:themeColor="accent1" w:themeShade="BF"/>
                <w:szCs w:val="28"/>
                <w:lang w:val="tr-TR"/>
              </w:rPr>
              <w:t>12. Kalkınma Planı</w:t>
            </w:r>
          </w:p>
        </w:tc>
        <w:tc>
          <w:tcPr>
            <w:tcW w:w="7371" w:type="dxa"/>
            <w:vAlign w:val="center"/>
          </w:tcPr>
          <w:p w:rsidR="00643C7D" w:rsidRPr="00A00B96" w:rsidRDefault="00643C7D" w:rsidP="00AB78A2">
            <w:pPr>
              <w:jc w:val="both"/>
              <w:rPr>
                <w:rFonts w:ascii="Times New Roman" w:hAnsi="Times New Roman" w:cs="Times New Roman"/>
                <w:color w:val="365F91" w:themeColor="accent1" w:themeShade="BF"/>
                <w:szCs w:val="28"/>
                <w:lang w:val="tr-TR"/>
              </w:rPr>
            </w:pPr>
            <w:r w:rsidRPr="00A00B96">
              <w:rPr>
                <w:rFonts w:ascii="Times New Roman" w:hAnsi="Times New Roman" w:cs="Times New Roman"/>
                <w:color w:val="365F91" w:themeColor="accent1" w:themeShade="BF"/>
                <w:szCs w:val="28"/>
                <w:lang w:val="tr-TR"/>
              </w:rPr>
              <w:t>Sıfır atık uygulamaları yaygınlaştırılacak, atıkların geri dönüşümünde toplumun bilinçlendirilmesi sağlanacaktır.</w:t>
            </w:r>
          </w:p>
        </w:tc>
      </w:tr>
      <w:tr w:rsidR="00643C7D" w:rsidTr="00AB78A2">
        <w:tc>
          <w:tcPr>
            <w:tcW w:w="817" w:type="dxa"/>
            <w:vAlign w:val="center"/>
          </w:tcPr>
          <w:p w:rsidR="00643C7D" w:rsidRDefault="00643C7D" w:rsidP="00360EDD">
            <w:pPr>
              <w:jc w:val="center"/>
              <w:rPr>
                <w:rFonts w:ascii="Times New Roman" w:hAnsi="Times New Roman" w:cs="Times New Roman"/>
                <w:color w:val="365F91" w:themeColor="accent1" w:themeShade="BF"/>
                <w:szCs w:val="28"/>
              </w:rPr>
            </w:pPr>
            <w:r>
              <w:rPr>
                <w:rFonts w:ascii="Times New Roman" w:hAnsi="Times New Roman" w:cs="Times New Roman"/>
                <w:color w:val="365F91" w:themeColor="accent1" w:themeShade="BF"/>
                <w:szCs w:val="28"/>
              </w:rPr>
              <w:t>11</w:t>
            </w:r>
          </w:p>
        </w:tc>
        <w:tc>
          <w:tcPr>
            <w:tcW w:w="2019" w:type="dxa"/>
            <w:vAlign w:val="center"/>
          </w:tcPr>
          <w:p w:rsidR="00643C7D" w:rsidRDefault="00643C7D" w:rsidP="00AB78A2">
            <w:pPr>
              <w:jc w:val="center"/>
            </w:pPr>
            <w:r w:rsidRPr="002F001F">
              <w:rPr>
                <w:rFonts w:ascii="Times New Roman" w:hAnsi="Times New Roman" w:cs="Times New Roman"/>
                <w:color w:val="365F91" w:themeColor="accent1" w:themeShade="BF"/>
                <w:szCs w:val="28"/>
                <w:lang w:val="tr-TR"/>
              </w:rPr>
              <w:t>12. Kalkınma Planı</w:t>
            </w:r>
          </w:p>
        </w:tc>
        <w:tc>
          <w:tcPr>
            <w:tcW w:w="7371" w:type="dxa"/>
            <w:vAlign w:val="center"/>
          </w:tcPr>
          <w:p w:rsidR="00643C7D" w:rsidRPr="00A00B96" w:rsidRDefault="00643C7D" w:rsidP="00AB78A2">
            <w:pPr>
              <w:jc w:val="both"/>
              <w:rPr>
                <w:rFonts w:ascii="Times New Roman" w:hAnsi="Times New Roman" w:cs="Times New Roman"/>
                <w:color w:val="365F91" w:themeColor="accent1" w:themeShade="BF"/>
                <w:szCs w:val="28"/>
                <w:lang w:val="tr-TR"/>
              </w:rPr>
            </w:pPr>
            <w:r w:rsidRPr="00A00B96">
              <w:rPr>
                <w:rFonts w:ascii="Times New Roman" w:hAnsi="Times New Roman" w:cs="Times New Roman"/>
                <w:color w:val="365F91" w:themeColor="accent1" w:themeShade="BF"/>
                <w:szCs w:val="28"/>
                <w:lang w:val="tr-TR"/>
              </w:rPr>
              <w:t>Tüm atıkların insan sağlığına ve çevreye olan zararlı etkilerinin en aza indirilebilmesi için havaya, suya ve toprağa salınım ile ilgili gerekli tedbirler alınacaktır.</w:t>
            </w:r>
          </w:p>
        </w:tc>
      </w:tr>
      <w:tr w:rsidR="00643C7D" w:rsidTr="00AB78A2">
        <w:tc>
          <w:tcPr>
            <w:tcW w:w="817" w:type="dxa"/>
            <w:vAlign w:val="center"/>
          </w:tcPr>
          <w:p w:rsidR="00643C7D" w:rsidRDefault="00643C7D" w:rsidP="00360EDD">
            <w:pPr>
              <w:jc w:val="center"/>
              <w:rPr>
                <w:rFonts w:ascii="Times New Roman" w:hAnsi="Times New Roman" w:cs="Times New Roman"/>
                <w:color w:val="365F91" w:themeColor="accent1" w:themeShade="BF"/>
                <w:szCs w:val="28"/>
              </w:rPr>
            </w:pPr>
            <w:r>
              <w:rPr>
                <w:rFonts w:ascii="Times New Roman" w:hAnsi="Times New Roman" w:cs="Times New Roman"/>
                <w:color w:val="365F91" w:themeColor="accent1" w:themeShade="BF"/>
                <w:szCs w:val="28"/>
              </w:rPr>
              <w:t>12</w:t>
            </w:r>
          </w:p>
        </w:tc>
        <w:tc>
          <w:tcPr>
            <w:tcW w:w="2019" w:type="dxa"/>
            <w:vAlign w:val="center"/>
          </w:tcPr>
          <w:p w:rsidR="00643C7D" w:rsidRDefault="00643C7D" w:rsidP="00AB78A2">
            <w:pPr>
              <w:jc w:val="center"/>
            </w:pPr>
            <w:r w:rsidRPr="002F001F">
              <w:rPr>
                <w:rFonts w:ascii="Times New Roman" w:hAnsi="Times New Roman" w:cs="Times New Roman"/>
                <w:color w:val="365F91" w:themeColor="accent1" w:themeShade="BF"/>
                <w:szCs w:val="28"/>
                <w:lang w:val="tr-TR"/>
              </w:rPr>
              <w:t>12. Kalkınma Planı</w:t>
            </w:r>
          </w:p>
        </w:tc>
        <w:tc>
          <w:tcPr>
            <w:tcW w:w="7371" w:type="dxa"/>
            <w:vAlign w:val="center"/>
          </w:tcPr>
          <w:p w:rsidR="00643C7D" w:rsidRPr="001B1512" w:rsidRDefault="00BB7A95" w:rsidP="00AB78A2">
            <w:pPr>
              <w:jc w:val="both"/>
              <w:rPr>
                <w:rFonts w:ascii="Times New Roman" w:hAnsi="Times New Roman" w:cs="Times New Roman"/>
                <w:color w:val="365F91" w:themeColor="accent1" w:themeShade="BF"/>
                <w:szCs w:val="28"/>
                <w:lang w:val="tr-TR"/>
              </w:rPr>
            </w:pPr>
            <w:r w:rsidRPr="00363BE7">
              <w:rPr>
                <w:rFonts w:ascii="Times New Roman" w:hAnsi="Times New Roman" w:cs="Times New Roman"/>
                <w:color w:val="365F91" w:themeColor="accent1" w:themeShade="BF"/>
                <w:szCs w:val="28"/>
                <w:lang w:val="tr-TR"/>
              </w:rPr>
              <w:t>Ailenin korunması ve güçlendirilmesine yönelik toplumsal yapıyı ilgilendiren her alanda aile dostu politikalar kapsayıcı, bütüncül ve katılımcı bir şekilde geliştirilerek uygulanacaktır. Plan döneminde ailede refah ve yaşam kalitesinin en üst düzeye çıkarılması, kuşaklararası dayanışma ve işbirliğinin geliştirilmesi, aileye yönelik hizmetlerin nitelik, nicelik ve etkinliğinin artırılması ile aile içi şiddete müsamaha gösterilmemesine yönelik politika ve tedbirler hayata geçirilecektir.</w:t>
            </w:r>
          </w:p>
        </w:tc>
      </w:tr>
      <w:tr w:rsidR="00643C7D" w:rsidTr="00AB78A2">
        <w:tc>
          <w:tcPr>
            <w:tcW w:w="817" w:type="dxa"/>
            <w:vAlign w:val="center"/>
          </w:tcPr>
          <w:p w:rsidR="00643C7D" w:rsidRDefault="00643C7D" w:rsidP="00360EDD">
            <w:pPr>
              <w:jc w:val="center"/>
              <w:rPr>
                <w:rFonts w:ascii="Times New Roman" w:hAnsi="Times New Roman" w:cs="Times New Roman"/>
                <w:color w:val="365F91" w:themeColor="accent1" w:themeShade="BF"/>
                <w:szCs w:val="28"/>
              </w:rPr>
            </w:pPr>
            <w:r>
              <w:rPr>
                <w:rFonts w:ascii="Times New Roman" w:hAnsi="Times New Roman" w:cs="Times New Roman"/>
                <w:color w:val="365F91" w:themeColor="accent1" w:themeShade="BF"/>
                <w:szCs w:val="28"/>
              </w:rPr>
              <w:t>13</w:t>
            </w:r>
          </w:p>
        </w:tc>
        <w:tc>
          <w:tcPr>
            <w:tcW w:w="2019" w:type="dxa"/>
            <w:vAlign w:val="center"/>
          </w:tcPr>
          <w:p w:rsidR="00643C7D" w:rsidRDefault="00643C7D" w:rsidP="00AB78A2">
            <w:pPr>
              <w:jc w:val="center"/>
            </w:pPr>
            <w:r w:rsidRPr="002F001F">
              <w:rPr>
                <w:rFonts w:ascii="Times New Roman" w:hAnsi="Times New Roman" w:cs="Times New Roman"/>
                <w:color w:val="365F91" w:themeColor="accent1" w:themeShade="BF"/>
                <w:szCs w:val="28"/>
                <w:lang w:val="tr-TR"/>
              </w:rPr>
              <w:t>12. Kalkınma Planı</w:t>
            </w:r>
          </w:p>
        </w:tc>
        <w:tc>
          <w:tcPr>
            <w:tcW w:w="7371" w:type="dxa"/>
            <w:vAlign w:val="center"/>
          </w:tcPr>
          <w:p w:rsidR="00643C7D" w:rsidRDefault="00BB7A95" w:rsidP="00AB78A2">
            <w:pPr>
              <w:jc w:val="both"/>
            </w:pPr>
            <w:r w:rsidRPr="001B1512">
              <w:rPr>
                <w:rFonts w:ascii="Times New Roman" w:hAnsi="Times New Roman" w:cs="Times New Roman"/>
                <w:color w:val="365F91" w:themeColor="accent1" w:themeShade="BF"/>
                <w:szCs w:val="28"/>
                <w:lang w:val="tr-TR"/>
              </w:rPr>
              <w:t xml:space="preserve">Gençlerin istihdamının artırılması ve çalışma koşullarının iyileştirilmesi sağlanacak ve </w:t>
            </w:r>
            <w:r>
              <w:rPr>
                <w:rFonts w:ascii="Times New Roman" w:hAnsi="Times New Roman" w:cs="Times New Roman"/>
                <w:color w:val="365F91" w:themeColor="accent1" w:themeShade="BF"/>
                <w:szCs w:val="28"/>
                <w:lang w:val="tr-TR"/>
              </w:rPr>
              <w:t>g</w:t>
            </w:r>
            <w:r w:rsidRPr="00BB7A95">
              <w:rPr>
                <w:rFonts w:ascii="Times New Roman" w:hAnsi="Times New Roman" w:cs="Times New Roman"/>
                <w:color w:val="365F91" w:themeColor="accent1" w:themeShade="BF"/>
                <w:szCs w:val="28"/>
                <w:lang w:val="tr-TR"/>
              </w:rPr>
              <w:t>enç girişimcileri yenilikçi buluşlara ve projelere yönlendiren hibe destekleri artırılacaktır</w:t>
            </w:r>
            <w:r>
              <w:rPr>
                <w:rFonts w:ascii="Times New Roman" w:hAnsi="Times New Roman" w:cs="Times New Roman"/>
                <w:color w:val="365F91" w:themeColor="accent1" w:themeShade="BF"/>
                <w:szCs w:val="28"/>
                <w:lang w:val="tr-TR"/>
              </w:rPr>
              <w:t>.</w:t>
            </w:r>
          </w:p>
        </w:tc>
      </w:tr>
      <w:tr w:rsidR="00643C7D" w:rsidTr="00AB78A2">
        <w:tc>
          <w:tcPr>
            <w:tcW w:w="817" w:type="dxa"/>
            <w:vAlign w:val="center"/>
          </w:tcPr>
          <w:p w:rsidR="00643C7D" w:rsidRDefault="00643C7D" w:rsidP="00360EDD">
            <w:pPr>
              <w:jc w:val="center"/>
              <w:rPr>
                <w:rFonts w:ascii="Times New Roman" w:hAnsi="Times New Roman" w:cs="Times New Roman"/>
                <w:color w:val="365F91" w:themeColor="accent1" w:themeShade="BF"/>
                <w:szCs w:val="28"/>
              </w:rPr>
            </w:pPr>
            <w:r>
              <w:rPr>
                <w:rFonts w:ascii="Times New Roman" w:hAnsi="Times New Roman" w:cs="Times New Roman"/>
                <w:color w:val="365F91" w:themeColor="accent1" w:themeShade="BF"/>
                <w:szCs w:val="28"/>
              </w:rPr>
              <w:t>14</w:t>
            </w:r>
          </w:p>
        </w:tc>
        <w:tc>
          <w:tcPr>
            <w:tcW w:w="2019" w:type="dxa"/>
            <w:vAlign w:val="center"/>
          </w:tcPr>
          <w:p w:rsidR="00643C7D" w:rsidRDefault="00643C7D" w:rsidP="00AB78A2">
            <w:pPr>
              <w:jc w:val="center"/>
            </w:pPr>
            <w:r w:rsidRPr="002F001F">
              <w:rPr>
                <w:rFonts w:ascii="Times New Roman" w:hAnsi="Times New Roman" w:cs="Times New Roman"/>
                <w:color w:val="365F91" w:themeColor="accent1" w:themeShade="BF"/>
                <w:szCs w:val="28"/>
                <w:lang w:val="tr-TR"/>
              </w:rPr>
              <w:t>12. Kalkınma Planı</w:t>
            </w:r>
          </w:p>
        </w:tc>
        <w:tc>
          <w:tcPr>
            <w:tcW w:w="7371" w:type="dxa"/>
            <w:vAlign w:val="center"/>
          </w:tcPr>
          <w:p w:rsidR="00643C7D" w:rsidRPr="00A00B96" w:rsidRDefault="00647473" w:rsidP="00AB78A2">
            <w:pPr>
              <w:jc w:val="both"/>
              <w:rPr>
                <w:rFonts w:ascii="Times New Roman" w:hAnsi="Times New Roman" w:cs="Times New Roman"/>
                <w:color w:val="365F91" w:themeColor="accent1" w:themeShade="BF"/>
                <w:szCs w:val="28"/>
                <w:lang w:val="tr-TR"/>
              </w:rPr>
            </w:pPr>
            <w:r w:rsidRPr="00A00B96">
              <w:rPr>
                <w:rFonts w:ascii="Times New Roman" w:hAnsi="Times New Roman" w:cs="Times New Roman"/>
                <w:color w:val="365F91" w:themeColor="accent1" w:themeShade="BF"/>
                <w:szCs w:val="28"/>
                <w:lang w:val="tr-TR"/>
              </w:rPr>
              <w:t>Gençlik merkezleri ile genç ofislerin sayısı ihtiyaca göre artırılacak ve benzer faaliyetler yürütülen kuruluşlarla ortaklıklar geliştirilecektir.</w:t>
            </w:r>
          </w:p>
        </w:tc>
      </w:tr>
      <w:tr w:rsidR="00643C7D" w:rsidTr="00AB78A2">
        <w:tc>
          <w:tcPr>
            <w:tcW w:w="817" w:type="dxa"/>
            <w:vAlign w:val="center"/>
          </w:tcPr>
          <w:p w:rsidR="00643C7D" w:rsidRDefault="00643C7D" w:rsidP="00360EDD">
            <w:pPr>
              <w:jc w:val="center"/>
              <w:rPr>
                <w:rFonts w:ascii="Times New Roman" w:hAnsi="Times New Roman" w:cs="Times New Roman"/>
                <w:color w:val="365F91" w:themeColor="accent1" w:themeShade="BF"/>
                <w:szCs w:val="28"/>
              </w:rPr>
            </w:pPr>
            <w:r>
              <w:rPr>
                <w:rFonts w:ascii="Times New Roman" w:hAnsi="Times New Roman" w:cs="Times New Roman"/>
                <w:color w:val="365F91" w:themeColor="accent1" w:themeShade="BF"/>
                <w:szCs w:val="28"/>
              </w:rPr>
              <w:t>15</w:t>
            </w:r>
          </w:p>
        </w:tc>
        <w:tc>
          <w:tcPr>
            <w:tcW w:w="2019" w:type="dxa"/>
            <w:vAlign w:val="center"/>
          </w:tcPr>
          <w:p w:rsidR="00643C7D" w:rsidRDefault="00643C7D" w:rsidP="00AB78A2">
            <w:pPr>
              <w:jc w:val="center"/>
            </w:pPr>
            <w:r w:rsidRPr="002F001F">
              <w:rPr>
                <w:rFonts w:ascii="Times New Roman" w:hAnsi="Times New Roman" w:cs="Times New Roman"/>
                <w:color w:val="365F91" w:themeColor="accent1" w:themeShade="BF"/>
                <w:szCs w:val="28"/>
                <w:lang w:val="tr-TR"/>
              </w:rPr>
              <w:t>12. Kalkınma Planı</w:t>
            </w:r>
          </w:p>
        </w:tc>
        <w:tc>
          <w:tcPr>
            <w:tcW w:w="7371" w:type="dxa"/>
            <w:vAlign w:val="center"/>
          </w:tcPr>
          <w:p w:rsidR="00643C7D" w:rsidRPr="00A00B96" w:rsidRDefault="00647473" w:rsidP="00AB78A2">
            <w:pPr>
              <w:jc w:val="both"/>
              <w:rPr>
                <w:rFonts w:ascii="Times New Roman" w:hAnsi="Times New Roman" w:cs="Times New Roman"/>
                <w:color w:val="365F91" w:themeColor="accent1" w:themeShade="BF"/>
                <w:szCs w:val="28"/>
                <w:lang w:val="tr-TR"/>
              </w:rPr>
            </w:pPr>
            <w:r w:rsidRPr="00A00B96">
              <w:rPr>
                <w:rFonts w:ascii="Times New Roman" w:hAnsi="Times New Roman" w:cs="Times New Roman"/>
                <w:color w:val="365F91" w:themeColor="accent1" w:themeShade="BF"/>
                <w:szCs w:val="28"/>
                <w:lang w:val="tr-TR"/>
              </w:rPr>
              <w:t xml:space="preserve">Kadın istihdamını artırmaya yönelik kurumsal bakım olanaklarının ekonomik ve fiziki erişilebilirliği artırılacak, kadınlarımızın ekonomik, sosyal ve kültürel </w:t>
            </w:r>
            <w:r w:rsidRPr="00A00B96">
              <w:rPr>
                <w:rFonts w:ascii="Times New Roman" w:hAnsi="Times New Roman" w:cs="Times New Roman"/>
                <w:color w:val="365F91" w:themeColor="accent1" w:themeShade="BF"/>
                <w:szCs w:val="28"/>
                <w:lang w:val="tr-TR"/>
              </w:rPr>
              <w:lastRenderedPageBreak/>
              <w:t>hayata eşit katılımının yanı sıra eşit işe eşit ücret ilkesinin benimsendiği koşullarda istihdamının artırılması sağlanacaktır.</w:t>
            </w:r>
          </w:p>
        </w:tc>
      </w:tr>
      <w:tr w:rsidR="00643C7D" w:rsidTr="00AB78A2">
        <w:tc>
          <w:tcPr>
            <w:tcW w:w="817" w:type="dxa"/>
            <w:vAlign w:val="center"/>
          </w:tcPr>
          <w:p w:rsidR="00643C7D" w:rsidRDefault="00643C7D" w:rsidP="00360EDD">
            <w:pPr>
              <w:jc w:val="center"/>
              <w:rPr>
                <w:rFonts w:ascii="Times New Roman" w:hAnsi="Times New Roman" w:cs="Times New Roman"/>
                <w:color w:val="365F91" w:themeColor="accent1" w:themeShade="BF"/>
                <w:szCs w:val="28"/>
              </w:rPr>
            </w:pPr>
            <w:r>
              <w:rPr>
                <w:rFonts w:ascii="Times New Roman" w:hAnsi="Times New Roman" w:cs="Times New Roman"/>
                <w:color w:val="365F91" w:themeColor="accent1" w:themeShade="BF"/>
                <w:szCs w:val="28"/>
              </w:rPr>
              <w:lastRenderedPageBreak/>
              <w:t>16</w:t>
            </w:r>
          </w:p>
        </w:tc>
        <w:tc>
          <w:tcPr>
            <w:tcW w:w="2019" w:type="dxa"/>
            <w:vAlign w:val="center"/>
          </w:tcPr>
          <w:p w:rsidR="00643C7D" w:rsidRDefault="00643C7D" w:rsidP="00AB78A2">
            <w:pPr>
              <w:jc w:val="center"/>
            </w:pPr>
            <w:r w:rsidRPr="002F001F">
              <w:rPr>
                <w:rFonts w:ascii="Times New Roman" w:hAnsi="Times New Roman" w:cs="Times New Roman"/>
                <w:color w:val="365F91" w:themeColor="accent1" w:themeShade="BF"/>
                <w:szCs w:val="28"/>
                <w:lang w:val="tr-TR"/>
              </w:rPr>
              <w:t>12. Kalkınma Planı</w:t>
            </w:r>
          </w:p>
        </w:tc>
        <w:tc>
          <w:tcPr>
            <w:tcW w:w="7371" w:type="dxa"/>
            <w:vAlign w:val="center"/>
          </w:tcPr>
          <w:p w:rsidR="00643C7D" w:rsidRPr="001B1512" w:rsidRDefault="0017550D" w:rsidP="00AB78A2">
            <w:pPr>
              <w:jc w:val="both"/>
              <w:rPr>
                <w:rFonts w:ascii="Times New Roman" w:hAnsi="Times New Roman" w:cs="Times New Roman"/>
                <w:color w:val="365F91" w:themeColor="accent1" w:themeShade="BF"/>
                <w:szCs w:val="28"/>
                <w:lang w:val="tr-TR"/>
              </w:rPr>
            </w:pPr>
            <w:r>
              <w:rPr>
                <w:rFonts w:ascii="Times New Roman" w:hAnsi="Times New Roman" w:cs="Times New Roman"/>
                <w:color w:val="365F91" w:themeColor="accent1" w:themeShade="BF"/>
                <w:szCs w:val="28"/>
                <w:lang w:val="tr-TR"/>
              </w:rPr>
              <w:t>Çocuklara yönelik psiko</w:t>
            </w:r>
            <w:r w:rsidR="00647473" w:rsidRPr="00647473">
              <w:rPr>
                <w:rFonts w:ascii="Times New Roman" w:hAnsi="Times New Roman" w:cs="Times New Roman"/>
                <w:color w:val="365F91" w:themeColor="accent1" w:themeShade="BF"/>
                <w:szCs w:val="28"/>
                <w:lang w:val="tr-TR"/>
              </w:rPr>
              <w:t>sosyal destek hizmetleri yaygınlaştırılacak, bilgilendirme, izleme ve yönlendirmeler yapılacak, riskli veya atipik gelişim gösteren çocuklara uygun gelişimsel müdahaleler geliştirilecektir</w:t>
            </w:r>
            <w:r w:rsidR="00647473">
              <w:rPr>
                <w:rFonts w:ascii="Times New Roman" w:hAnsi="Times New Roman" w:cs="Times New Roman"/>
                <w:color w:val="365F91" w:themeColor="accent1" w:themeShade="BF"/>
                <w:szCs w:val="28"/>
                <w:lang w:val="tr-TR"/>
              </w:rPr>
              <w:t xml:space="preserve">. </w:t>
            </w:r>
          </w:p>
        </w:tc>
      </w:tr>
      <w:tr w:rsidR="00643C7D" w:rsidTr="00AB78A2">
        <w:tc>
          <w:tcPr>
            <w:tcW w:w="817" w:type="dxa"/>
            <w:vAlign w:val="center"/>
          </w:tcPr>
          <w:p w:rsidR="00643C7D" w:rsidRDefault="00643C7D" w:rsidP="00360EDD">
            <w:pPr>
              <w:jc w:val="center"/>
              <w:rPr>
                <w:rFonts w:ascii="Times New Roman" w:hAnsi="Times New Roman" w:cs="Times New Roman"/>
                <w:color w:val="365F91" w:themeColor="accent1" w:themeShade="BF"/>
                <w:szCs w:val="28"/>
              </w:rPr>
            </w:pPr>
            <w:r>
              <w:rPr>
                <w:rFonts w:ascii="Times New Roman" w:hAnsi="Times New Roman" w:cs="Times New Roman"/>
                <w:color w:val="365F91" w:themeColor="accent1" w:themeShade="BF"/>
                <w:szCs w:val="28"/>
              </w:rPr>
              <w:t>17</w:t>
            </w:r>
          </w:p>
        </w:tc>
        <w:tc>
          <w:tcPr>
            <w:tcW w:w="2019" w:type="dxa"/>
            <w:vAlign w:val="center"/>
          </w:tcPr>
          <w:p w:rsidR="00643C7D" w:rsidRDefault="00643C7D" w:rsidP="00AB78A2">
            <w:pPr>
              <w:jc w:val="center"/>
            </w:pPr>
            <w:r w:rsidRPr="002F001F">
              <w:rPr>
                <w:rFonts w:ascii="Times New Roman" w:hAnsi="Times New Roman" w:cs="Times New Roman"/>
                <w:color w:val="365F91" w:themeColor="accent1" w:themeShade="BF"/>
                <w:szCs w:val="28"/>
                <w:lang w:val="tr-TR"/>
              </w:rPr>
              <w:t>12. Kalkınma Planı</w:t>
            </w:r>
          </w:p>
        </w:tc>
        <w:tc>
          <w:tcPr>
            <w:tcW w:w="7371" w:type="dxa"/>
            <w:vAlign w:val="center"/>
          </w:tcPr>
          <w:p w:rsidR="00643C7D" w:rsidRPr="001B1512" w:rsidRDefault="00647473" w:rsidP="00AB78A2">
            <w:pPr>
              <w:jc w:val="both"/>
              <w:rPr>
                <w:rFonts w:ascii="Times New Roman" w:hAnsi="Times New Roman" w:cs="Times New Roman"/>
                <w:color w:val="365F91" w:themeColor="accent1" w:themeShade="BF"/>
                <w:szCs w:val="28"/>
                <w:lang w:val="tr-TR"/>
              </w:rPr>
            </w:pPr>
            <w:r w:rsidRPr="00647473">
              <w:rPr>
                <w:rFonts w:ascii="Times New Roman" w:hAnsi="Times New Roman" w:cs="Times New Roman"/>
                <w:color w:val="365F91" w:themeColor="accent1" w:themeShade="BF"/>
                <w:szCs w:val="28"/>
                <w:lang w:val="tr-TR"/>
              </w:rPr>
              <w:t>Çocukların kültür, sanat, bilim ve spor faaliyetlerine yönelmesini özendirmeye yönelik uygulamalar geliştirilecek, her çocuğun bir spor ve bir kültür-sanat alanında beceri kazanması için çalışmalar yürütülecektir</w:t>
            </w:r>
            <w:r>
              <w:rPr>
                <w:rFonts w:ascii="Times New Roman" w:hAnsi="Times New Roman" w:cs="Times New Roman"/>
                <w:color w:val="365F91" w:themeColor="accent1" w:themeShade="BF"/>
                <w:szCs w:val="28"/>
                <w:lang w:val="tr-TR"/>
              </w:rPr>
              <w:t>.</w:t>
            </w:r>
          </w:p>
        </w:tc>
      </w:tr>
      <w:tr w:rsidR="00643C7D" w:rsidTr="00AB78A2">
        <w:tc>
          <w:tcPr>
            <w:tcW w:w="817" w:type="dxa"/>
            <w:vAlign w:val="center"/>
          </w:tcPr>
          <w:p w:rsidR="00643C7D" w:rsidRDefault="00643C7D" w:rsidP="00360EDD">
            <w:pPr>
              <w:jc w:val="center"/>
              <w:rPr>
                <w:rFonts w:ascii="Times New Roman" w:hAnsi="Times New Roman" w:cs="Times New Roman"/>
                <w:color w:val="365F91" w:themeColor="accent1" w:themeShade="BF"/>
                <w:szCs w:val="28"/>
              </w:rPr>
            </w:pPr>
            <w:r>
              <w:rPr>
                <w:rFonts w:ascii="Times New Roman" w:hAnsi="Times New Roman" w:cs="Times New Roman"/>
                <w:color w:val="365F91" w:themeColor="accent1" w:themeShade="BF"/>
                <w:szCs w:val="28"/>
              </w:rPr>
              <w:t>18</w:t>
            </w:r>
          </w:p>
        </w:tc>
        <w:tc>
          <w:tcPr>
            <w:tcW w:w="2019" w:type="dxa"/>
            <w:vAlign w:val="center"/>
          </w:tcPr>
          <w:p w:rsidR="00643C7D" w:rsidRDefault="00643C7D" w:rsidP="00AB78A2">
            <w:pPr>
              <w:jc w:val="center"/>
            </w:pPr>
            <w:r w:rsidRPr="002F001F">
              <w:rPr>
                <w:rFonts w:ascii="Times New Roman" w:hAnsi="Times New Roman" w:cs="Times New Roman"/>
                <w:color w:val="365F91" w:themeColor="accent1" w:themeShade="BF"/>
                <w:szCs w:val="28"/>
                <w:lang w:val="tr-TR"/>
              </w:rPr>
              <w:t>12. Kalkınma Planı</w:t>
            </w:r>
          </w:p>
        </w:tc>
        <w:tc>
          <w:tcPr>
            <w:tcW w:w="7371" w:type="dxa"/>
            <w:vAlign w:val="center"/>
          </w:tcPr>
          <w:p w:rsidR="00643C7D" w:rsidRPr="001B1512" w:rsidRDefault="00647473" w:rsidP="00AB78A2">
            <w:pPr>
              <w:jc w:val="both"/>
              <w:rPr>
                <w:rFonts w:ascii="Times New Roman" w:hAnsi="Times New Roman" w:cs="Times New Roman"/>
                <w:color w:val="365F91" w:themeColor="accent1" w:themeShade="BF"/>
                <w:szCs w:val="28"/>
                <w:lang w:val="tr-TR"/>
              </w:rPr>
            </w:pPr>
            <w:r w:rsidRPr="00647473">
              <w:rPr>
                <w:rFonts w:ascii="Times New Roman" w:hAnsi="Times New Roman" w:cs="Times New Roman"/>
                <w:color w:val="365F91" w:themeColor="accent1" w:themeShade="BF"/>
                <w:szCs w:val="28"/>
                <w:lang w:val="tr-TR"/>
              </w:rPr>
              <w:t xml:space="preserve">Engellilik konusunda koruyucu ve önleyici çalışmalar etkinleştirilecek, engellilere yönelik sağlık </w:t>
            </w:r>
            <w:r>
              <w:rPr>
                <w:rFonts w:ascii="Times New Roman" w:hAnsi="Times New Roman" w:cs="Times New Roman"/>
                <w:color w:val="365F91" w:themeColor="accent1" w:themeShade="BF"/>
                <w:szCs w:val="28"/>
                <w:lang w:val="tr-TR"/>
              </w:rPr>
              <w:t>ve sosyal hizmetlerin</w:t>
            </w:r>
            <w:r w:rsidRPr="00647473">
              <w:rPr>
                <w:rFonts w:ascii="Times New Roman" w:hAnsi="Times New Roman" w:cs="Times New Roman"/>
                <w:color w:val="365F91" w:themeColor="accent1" w:themeShade="BF"/>
                <w:szCs w:val="28"/>
                <w:lang w:val="tr-TR"/>
              </w:rPr>
              <w:t xml:space="preserve"> niteliği</w:t>
            </w:r>
            <w:r>
              <w:rPr>
                <w:rFonts w:ascii="Times New Roman" w:hAnsi="Times New Roman" w:cs="Times New Roman"/>
                <w:color w:val="365F91" w:themeColor="accent1" w:themeShade="BF"/>
                <w:szCs w:val="28"/>
                <w:lang w:val="tr-TR"/>
              </w:rPr>
              <w:t xml:space="preserve"> ve niceliği</w:t>
            </w:r>
            <w:r w:rsidRPr="00647473">
              <w:rPr>
                <w:rFonts w:ascii="Times New Roman" w:hAnsi="Times New Roman" w:cs="Times New Roman"/>
                <w:color w:val="365F91" w:themeColor="accent1" w:themeShade="BF"/>
                <w:szCs w:val="28"/>
                <w:lang w:val="tr-TR"/>
              </w:rPr>
              <w:t xml:space="preserve"> artırılacaktır</w:t>
            </w:r>
            <w:r>
              <w:rPr>
                <w:rFonts w:ascii="Times New Roman" w:hAnsi="Times New Roman" w:cs="Times New Roman"/>
                <w:color w:val="365F91" w:themeColor="accent1" w:themeShade="BF"/>
                <w:szCs w:val="28"/>
                <w:lang w:val="tr-TR"/>
              </w:rPr>
              <w:t>.</w:t>
            </w:r>
          </w:p>
        </w:tc>
      </w:tr>
      <w:tr w:rsidR="00643C7D" w:rsidTr="00AB78A2">
        <w:tc>
          <w:tcPr>
            <w:tcW w:w="817" w:type="dxa"/>
            <w:vAlign w:val="center"/>
          </w:tcPr>
          <w:p w:rsidR="00643C7D" w:rsidRDefault="00643C7D" w:rsidP="00360EDD">
            <w:pPr>
              <w:jc w:val="center"/>
              <w:rPr>
                <w:rFonts w:ascii="Times New Roman" w:hAnsi="Times New Roman" w:cs="Times New Roman"/>
                <w:color w:val="365F91" w:themeColor="accent1" w:themeShade="BF"/>
                <w:szCs w:val="28"/>
              </w:rPr>
            </w:pPr>
            <w:r>
              <w:rPr>
                <w:rFonts w:ascii="Times New Roman" w:hAnsi="Times New Roman" w:cs="Times New Roman"/>
                <w:color w:val="365F91" w:themeColor="accent1" w:themeShade="BF"/>
                <w:szCs w:val="28"/>
              </w:rPr>
              <w:t>19</w:t>
            </w:r>
          </w:p>
        </w:tc>
        <w:tc>
          <w:tcPr>
            <w:tcW w:w="2019" w:type="dxa"/>
            <w:vAlign w:val="center"/>
          </w:tcPr>
          <w:p w:rsidR="00643C7D" w:rsidRDefault="00643C7D" w:rsidP="00AB78A2">
            <w:pPr>
              <w:jc w:val="center"/>
            </w:pPr>
            <w:r w:rsidRPr="002F001F">
              <w:rPr>
                <w:rFonts w:ascii="Times New Roman" w:hAnsi="Times New Roman" w:cs="Times New Roman"/>
                <w:color w:val="365F91" w:themeColor="accent1" w:themeShade="BF"/>
                <w:szCs w:val="28"/>
                <w:lang w:val="tr-TR"/>
              </w:rPr>
              <w:t>12. Kalkınma Planı</w:t>
            </w:r>
          </w:p>
        </w:tc>
        <w:tc>
          <w:tcPr>
            <w:tcW w:w="7371" w:type="dxa"/>
            <w:vAlign w:val="center"/>
          </w:tcPr>
          <w:p w:rsidR="00643C7D" w:rsidRPr="001B1512" w:rsidRDefault="00643C7D" w:rsidP="00AB78A2">
            <w:pPr>
              <w:jc w:val="both"/>
              <w:rPr>
                <w:rFonts w:ascii="Times New Roman" w:hAnsi="Times New Roman" w:cs="Times New Roman"/>
                <w:color w:val="365F91" w:themeColor="accent1" w:themeShade="BF"/>
                <w:szCs w:val="28"/>
                <w:lang w:val="tr-TR"/>
              </w:rPr>
            </w:pPr>
            <w:r w:rsidRPr="001B1512">
              <w:rPr>
                <w:rFonts w:ascii="Times New Roman" w:hAnsi="Times New Roman" w:cs="Times New Roman"/>
                <w:color w:val="365F91" w:themeColor="accent1" w:themeShade="BF"/>
                <w:szCs w:val="28"/>
                <w:lang w:val="tr-TR"/>
              </w:rPr>
              <w:t xml:space="preserve">Engellilere yönelik özel eğitim programlarının istihdam temelinde etkinlikleri artırılacak ve engellilerin </w:t>
            </w:r>
            <w:r w:rsidR="00647473">
              <w:rPr>
                <w:rFonts w:ascii="Times New Roman" w:hAnsi="Times New Roman" w:cs="Times New Roman"/>
                <w:color w:val="365F91" w:themeColor="accent1" w:themeShade="BF"/>
                <w:szCs w:val="28"/>
                <w:lang w:val="tr-TR"/>
              </w:rPr>
              <w:t>istihdam edilmelerine yönelik iş</w:t>
            </w:r>
            <w:r w:rsidRPr="001B1512">
              <w:rPr>
                <w:rFonts w:ascii="Times New Roman" w:hAnsi="Times New Roman" w:cs="Times New Roman"/>
                <w:color w:val="365F91" w:themeColor="accent1" w:themeShade="BF"/>
                <w:szCs w:val="28"/>
                <w:lang w:val="tr-TR"/>
              </w:rPr>
              <w:t xml:space="preserve"> ve meslek danışmanlığı hizmetleri yaygınlaştırılacaktır.</w:t>
            </w:r>
          </w:p>
        </w:tc>
      </w:tr>
      <w:tr w:rsidR="00643C7D" w:rsidTr="00AB78A2">
        <w:tc>
          <w:tcPr>
            <w:tcW w:w="817" w:type="dxa"/>
            <w:vAlign w:val="center"/>
          </w:tcPr>
          <w:p w:rsidR="00643C7D" w:rsidRDefault="00643C7D" w:rsidP="00360EDD">
            <w:pPr>
              <w:jc w:val="center"/>
              <w:rPr>
                <w:rFonts w:ascii="Times New Roman" w:hAnsi="Times New Roman" w:cs="Times New Roman"/>
                <w:color w:val="365F91" w:themeColor="accent1" w:themeShade="BF"/>
                <w:szCs w:val="28"/>
              </w:rPr>
            </w:pPr>
            <w:r>
              <w:rPr>
                <w:rFonts w:ascii="Times New Roman" w:hAnsi="Times New Roman" w:cs="Times New Roman"/>
                <w:color w:val="365F91" w:themeColor="accent1" w:themeShade="BF"/>
                <w:szCs w:val="28"/>
              </w:rPr>
              <w:t>20</w:t>
            </w:r>
          </w:p>
        </w:tc>
        <w:tc>
          <w:tcPr>
            <w:tcW w:w="2019" w:type="dxa"/>
            <w:vAlign w:val="center"/>
          </w:tcPr>
          <w:p w:rsidR="00643C7D" w:rsidRDefault="00643C7D" w:rsidP="00AB78A2">
            <w:pPr>
              <w:jc w:val="center"/>
            </w:pPr>
            <w:r w:rsidRPr="002F001F">
              <w:rPr>
                <w:rFonts w:ascii="Times New Roman" w:hAnsi="Times New Roman" w:cs="Times New Roman"/>
                <w:color w:val="365F91" w:themeColor="accent1" w:themeShade="BF"/>
                <w:szCs w:val="28"/>
                <w:lang w:val="tr-TR"/>
              </w:rPr>
              <w:t>12. Kalkınma Planı</w:t>
            </w:r>
          </w:p>
        </w:tc>
        <w:tc>
          <w:tcPr>
            <w:tcW w:w="7371" w:type="dxa"/>
            <w:vAlign w:val="center"/>
          </w:tcPr>
          <w:p w:rsidR="00643C7D" w:rsidRPr="00A00B96" w:rsidRDefault="00647473" w:rsidP="00AB78A2">
            <w:pPr>
              <w:jc w:val="both"/>
              <w:rPr>
                <w:rFonts w:ascii="Times New Roman" w:hAnsi="Times New Roman" w:cs="Times New Roman"/>
                <w:color w:val="365F91" w:themeColor="accent1" w:themeShade="BF"/>
                <w:szCs w:val="28"/>
                <w:lang w:val="tr-TR"/>
              </w:rPr>
            </w:pPr>
            <w:r w:rsidRPr="00A00B96">
              <w:rPr>
                <w:rFonts w:ascii="Times New Roman" w:hAnsi="Times New Roman" w:cs="Times New Roman"/>
                <w:color w:val="365F91" w:themeColor="accent1" w:themeShade="BF"/>
                <w:szCs w:val="28"/>
                <w:lang w:val="tr-TR"/>
              </w:rPr>
              <w:t>Engelli bireylere sunulan hizmetlerde bireysel gereksinim ve destekler dikkate alınarak engellilerin bağımsız olarak toplumsal yaşama katılımları sağlanacaktır.</w:t>
            </w:r>
          </w:p>
        </w:tc>
      </w:tr>
      <w:tr w:rsidR="00643C7D" w:rsidTr="00AB78A2">
        <w:tc>
          <w:tcPr>
            <w:tcW w:w="817" w:type="dxa"/>
            <w:vAlign w:val="center"/>
          </w:tcPr>
          <w:p w:rsidR="00643C7D" w:rsidRDefault="00643C7D" w:rsidP="00360EDD">
            <w:pPr>
              <w:jc w:val="center"/>
              <w:rPr>
                <w:rFonts w:ascii="Times New Roman" w:hAnsi="Times New Roman" w:cs="Times New Roman"/>
                <w:color w:val="365F91" w:themeColor="accent1" w:themeShade="BF"/>
                <w:szCs w:val="28"/>
              </w:rPr>
            </w:pPr>
            <w:r>
              <w:rPr>
                <w:rFonts w:ascii="Times New Roman" w:hAnsi="Times New Roman" w:cs="Times New Roman"/>
                <w:color w:val="365F91" w:themeColor="accent1" w:themeShade="BF"/>
                <w:szCs w:val="28"/>
              </w:rPr>
              <w:t>21</w:t>
            </w:r>
          </w:p>
        </w:tc>
        <w:tc>
          <w:tcPr>
            <w:tcW w:w="2019" w:type="dxa"/>
            <w:vAlign w:val="center"/>
          </w:tcPr>
          <w:p w:rsidR="00643C7D" w:rsidRDefault="00643C7D" w:rsidP="00AB78A2">
            <w:pPr>
              <w:jc w:val="center"/>
            </w:pPr>
            <w:r w:rsidRPr="002F001F">
              <w:rPr>
                <w:rFonts w:ascii="Times New Roman" w:hAnsi="Times New Roman" w:cs="Times New Roman"/>
                <w:color w:val="365F91" w:themeColor="accent1" w:themeShade="BF"/>
                <w:szCs w:val="28"/>
                <w:lang w:val="tr-TR"/>
              </w:rPr>
              <w:t>12. Kalkınma Planı</w:t>
            </w:r>
          </w:p>
        </w:tc>
        <w:tc>
          <w:tcPr>
            <w:tcW w:w="7371" w:type="dxa"/>
            <w:vAlign w:val="center"/>
          </w:tcPr>
          <w:p w:rsidR="00643C7D" w:rsidRPr="00A00B96" w:rsidRDefault="00647473" w:rsidP="00AB78A2">
            <w:pPr>
              <w:jc w:val="both"/>
              <w:rPr>
                <w:rFonts w:ascii="Times New Roman" w:hAnsi="Times New Roman" w:cs="Times New Roman"/>
                <w:color w:val="365F91" w:themeColor="accent1" w:themeShade="BF"/>
                <w:szCs w:val="28"/>
                <w:lang w:val="tr-TR"/>
              </w:rPr>
            </w:pPr>
            <w:r w:rsidRPr="00A00B96">
              <w:rPr>
                <w:rFonts w:ascii="Times New Roman" w:hAnsi="Times New Roman" w:cs="Times New Roman"/>
                <w:color w:val="365F91" w:themeColor="accent1" w:themeShade="BF"/>
                <w:szCs w:val="28"/>
                <w:lang w:val="tr-TR"/>
              </w:rPr>
              <w:t>Engelli bireylerin çalışma hakları ve işyerlerinde engellilerin üretkenliklerinin artırılmasına yönelik yapılabilecek düzenlemeler gibi konularda eğitimler verilecektir.</w:t>
            </w:r>
          </w:p>
        </w:tc>
      </w:tr>
      <w:tr w:rsidR="00643C7D" w:rsidTr="00AB78A2">
        <w:tc>
          <w:tcPr>
            <w:tcW w:w="817" w:type="dxa"/>
            <w:vAlign w:val="center"/>
          </w:tcPr>
          <w:p w:rsidR="00643C7D" w:rsidRDefault="00643C7D" w:rsidP="00360EDD">
            <w:pPr>
              <w:jc w:val="center"/>
              <w:rPr>
                <w:rFonts w:ascii="Times New Roman" w:hAnsi="Times New Roman" w:cs="Times New Roman"/>
                <w:color w:val="365F91" w:themeColor="accent1" w:themeShade="BF"/>
                <w:szCs w:val="28"/>
              </w:rPr>
            </w:pPr>
            <w:r>
              <w:rPr>
                <w:rFonts w:ascii="Times New Roman" w:hAnsi="Times New Roman" w:cs="Times New Roman"/>
                <w:color w:val="365F91" w:themeColor="accent1" w:themeShade="BF"/>
                <w:szCs w:val="28"/>
              </w:rPr>
              <w:t>22</w:t>
            </w:r>
          </w:p>
        </w:tc>
        <w:tc>
          <w:tcPr>
            <w:tcW w:w="2019" w:type="dxa"/>
            <w:vAlign w:val="center"/>
          </w:tcPr>
          <w:p w:rsidR="00643C7D" w:rsidRDefault="00643C7D" w:rsidP="00AB78A2">
            <w:pPr>
              <w:jc w:val="center"/>
            </w:pPr>
            <w:r w:rsidRPr="002F001F">
              <w:rPr>
                <w:rFonts w:ascii="Times New Roman" w:hAnsi="Times New Roman" w:cs="Times New Roman"/>
                <w:color w:val="365F91" w:themeColor="accent1" w:themeShade="BF"/>
                <w:szCs w:val="28"/>
                <w:lang w:val="tr-TR"/>
              </w:rPr>
              <w:t>12. Kalkınma Planı</w:t>
            </w:r>
          </w:p>
        </w:tc>
        <w:tc>
          <w:tcPr>
            <w:tcW w:w="7371" w:type="dxa"/>
            <w:vAlign w:val="center"/>
          </w:tcPr>
          <w:p w:rsidR="00643C7D" w:rsidRPr="00A00B96" w:rsidRDefault="00486EA5" w:rsidP="00AB78A2">
            <w:pPr>
              <w:jc w:val="both"/>
              <w:rPr>
                <w:rFonts w:ascii="Times New Roman" w:hAnsi="Times New Roman" w:cs="Times New Roman"/>
                <w:color w:val="365F91" w:themeColor="accent1" w:themeShade="BF"/>
                <w:szCs w:val="28"/>
                <w:lang w:val="tr-TR"/>
              </w:rPr>
            </w:pPr>
            <w:r w:rsidRPr="00486EA5">
              <w:rPr>
                <w:rFonts w:ascii="Times New Roman" w:hAnsi="Times New Roman" w:cs="Times New Roman"/>
                <w:color w:val="365F91" w:themeColor="accent1" w:themeShade="BF"/>
                <w:szCs w:val="28"/>
                <w:lang w:val="tr-TR"/>
              </w:rPr>
              <w:t>Kadın, genç, yaşlı ve engellilerin yerel yönetimlerdeki temsil ve karar alma süreçlerine katilim mekanizmaları güçlendirilecektir</w:t>
            </w:r>
            <w:r>
              <w:rPr>
                <w:rFonts w:ascii="Times New Roman" w:hAnsi="Times New Roman" w:cs="Times New Roman"/>
                <w:color w:val="365F91" w:themeColor="accent1" w:themeShade="BF"/>
                <w:szCs w:val="28"/>
                <w:lang w:val="tr-TR"/>
              </w:rPr>
              <w:t>.</w:t>
            </w:r>
          </w:p>
        </w:tc>
      </w:tr>
      <w:tr w:rsidR="00486EA5" w:rsidTr="00AB78A2">
        <w:tc>
          <w:tcPr>
            <w:tcW w:w="817" w:type="dxa"/>
            <w:vAlign w:val="center"/>
          </w:tcPr>
          <w:p w:rsidR="00486EA5" w:rsidRDefault="00486EA5" w:rsidP="00360EDD">
            <w:pPr>
              <w:jc w:val="center"/>
              <w:rPr>
                <w:rFonts w:ascii="Times New Roman" w:hAnsi="Times New Roman" w:cs="Times New Roman"/>
                <w:color w:val="365F91" w:themeColor="accent1" w:themeShade="BF"/>
                <w:szCs w:val="28"/>
              </w:rPr>
            </w:pPr>
            <w:r>
              <w:rPr>
                <w:rFonts w:ascii="Times New Roman" w:hAnsi="Times New Roman" w:cs="Times New Roman"/>
                <w:color w:val="365F91" w:themeColor="accent1" w:themeShade="BF"/>
                <w:szCs w:val="28"/>
              </w:rPr>
              <w:t>23</w:t>
            </w:r>
          </w:p>
        </w:tc>
        <w:tc>
          <w:tcPr>
            <w:tcW w:w="2019" w:type="dxa"/>
            <w:vAlign w:val="center"/>
          </w:tcPr>
          <w:p w:rsidR="00486EA5" w:rsidRDefault="00486EA5" w:rsidP="00AB78A2">
            <w:pPr>
              <w:jc w:val="center"/>
            </w:pPr>
            <w:r w:rsidRPr="002F001F">
              <w:rPr>
                <w:rFonts w:ascii="Times New Roman" w:hAnsi="Times New Roman" w:cs="Times New Roman"/>
                <w:color w:val="365F91" w:themeColor="accent1" w:themeShade="BF"/>
                <w:szCs w:val="28"/>
                <w:lang w:val="tr-TR"/>
              </w:rPr>
              <w:t>12. Kalkınma Planı</w:t>
            </w:r>
          </w:p>
        </w:tc>
        <w:tc>
          <w:tcPr>
            <w:tcW w:w="7371" w:type="dxa"/>
            <w:vAlign w:val="center"/>
          </w:tcPr>
          <w:p w:rsidR="00486EA5" w:rsidRPr="00A00B96" w:rsidRDefault="00486EA5" w:rsidP="00AB78A2">
            <w:pPr>
              <w:jc w:val="both"/>
              <w:rPr>
                <w:rFonts w:ascii="Times New Roman" w:hAnsi="Times New Roman" w:cs="Times New Roman"/>
                <w:color w:val="365F91" w:themeColor="accent1" w:themeShade="BF"/>
                <w:szCs w:val="28"/>
                <w:lang w:val="tr-TR"/>
              </w:rPr>
            </w:pPr>
            <w:r w:rsidRPr="00486EA5">
              <w:rPr>
                <w:rFonts w:ascii="Times New Roman" w:hAnsi="Times New Roman" w:cs="Times New Roman"/>
                <w:color w:val="365F91" w:themeColor="accent1" w:themeShade="BF"/>
                <w:szCs w:val="28"/>
                <w:lang w:val="tr-TR"/>
              </w:rPr>
              <w:t>Merkezi yönetim, yerel yönetimler, özel sektör ve STK’Iarla işbirliğiyle kadın istihdamını artırmak üzere kaliteli, ekonomik ve erişilebilir bakım hizmetlerine ilişkin alternatif modeller geliştirilmesi konusunda çalışmalar yapılacaktır</w:t>
            </w:r>
            <w:r>
              <w:rPr>
                <w:rFonts w:ascii="Times New Roman" w:hAnsi="Times New Roman" w:cs="Times New Roman"/>
                <w:color w:val="365F91" w:themeColor="accent1" w:themeShade="BF"/>
                <w:szCs w:val="28"/>
                <w:lang w:val="tr-TR"/>
              </w:rPr>
              <w:t>.</w:t>
            </w:r>
          </w:p>
        </w:tc>
      </w:tr>
      <w:tr w:rsidR="00486EA5" w:rsidTr="00AB78A2">
        <w:tc>
          <w:tcPr>
            <w:tcW w:w="817" w:type="dxa"/>
            <w:vAlign w:val="center"/>
          </w:tcPr>
          <w:p w:rsidR="00486EA5" w:rsidRDefault="00486EA5" w:rsidP="00360EDD">
            <w:pPr>
              <w:jc w:val="center"/>
              <w:rPr>
                <w:rFonts w:ascii="Times New Roman" w:hAnsi="Times New Roman" w:cs="Times New Roman"/>
                <w:color w:val="365F91" w:themeColor="accent1" w:themeShade="BF"/>
                <w:szCs w:val="28"/>
              </w:rPr>
            </w:pPr>
            <w:r>
              <w:rPr>
                <w:rFonts w:ascii="Times New Roman" w:hAnsi="Times New Roman" w:cs="Times New Roman"/>
                <w:color w:val="365F91" w:themeColor="accent1" w:themeShade="BF"/>
                <w:szCs w:val="28"/>
              </w:rPr>
              <w:t>24</w:t>
            </w:r>
          </w:p>
        </w:tc>
        <w:tc>
          <w:tcPr>
            <w:tcW w:w="2019" w:type="dxa"/>
            <w:vAlign w:val="center"/>
          </w:tcPr>
          <w:p w:rsidR="00486EA5" w:rsidRDefault="00486EA5" w:rsidP="00AB78A2">
            <w:pPr>
              <w:jc w:val="center"/>
            </w:pPr>
            <w:r w:rsidRPr="002F001F">
              <w:rPr>
                <w:rFonts w:ascii="Times New Roman" w:hAnsi="Times New Roman" w:cs="Times New Roman"/>
                <w:color w:val="365F91" w:themeColor="accent1" w:themeShade="BF"/>
                <w:szCs w:val="28"/>
                <w:lang w:val="tr-TR"/>
              </w:rPr>
              <w:t>12. Kalkınma Planı</w:t>
            </w:r>
          </w:p>
        </w:tc>
        <w:tc>
          <w:tcPr>
            <w:tcW w:w="7371" w:type="dxa"/>
            <w:vAlign w:val="center"/>
          </w:tcPr>
          <w:p w:rsidR="00486EA5" w:rsidRPr="00A00B96" w:rsidRDefault="00486EA5" w:rsidP="00AB78A2">
            <w:pPr>
              <w:jc w:val="both"/>
              <w:rPr>
                <w:rFonts w:ascii="Times New Roman" w:hAnsi="Times New Roman" w:cs="Times New Roman"/>
                <w:color w:val="365F91" w:themeColor="accent1" w:themeShade="BF"/>
                <w:szCs w:val="28"/>
                <w:lang w:val="tr-TR"/>
              </w:rPr>
            </w:pPr>
            <w:r w:rsidRPr="00486EA5">
              <w:rPr>
                <w:rFonts w:ascii="Times New Roman" w:hAnsi="Times New Roman" w:cs="Times New Roman"/>
                <w:color w:val="365F91" w:themeColor="accent1" w:themeShade="BF"/>
                <w:szCs w:val="28"/>
                <w:lang w:val="tr-TR"/>
              </w:rPr>
              <w:t>Mesleki ve teknik eğitimde mesleki, akademik, dijital ve sosyal beceri kazanımı iyileştirilecek, ahilik kültürüyle birlikte mesleki değerlere bağlılık güçlendirilecektir</w:t>
            </w:r>
            <w:r>
              <w:rPr>
                <w:rFonts w:ascii="Times New Roman" w:hAnsi="Times New Roman" w:cs="Times New Roman"/>
                <w:color w:val="365F91" w:themeColor="accent1" w:themeShade="BF"/>
                <w:szCs w:val="28"/>
                <w:lang w:val="tr-TR"/>
              </w:rPr>
              <w:t>.</w:t>
            </w:r>
          </w:p>
        </w:tc>
      </w:tr>
      <w:tr w:rsidR="00486EA5" w:rsidTr="00AB78A2">
        <w:tc>
          <w:tcPr>
            <w:tcW w:w="817" w:type="dxa"/>
            <w:vAlign w:val="center"/>
          </w:tcPr>
          <w:p w:rsidR="00486EA5" w:rsidRDefault="00486EA5" w:rsidP="00360EDD">
            <w:pPr>
              <w:jc w:val="center"/>
              <w:rPr>
                <w:rFonts w:ascii="Times New Roman" w:hAnsi="Times New Roman" w:cs="Times New Roman"/>
                <w:color w:val="365F91" w:themeColor="accent1" w:themeShade="BF"/>
                <w:szCs w:val="28"/>
              </w:rPr>
            </w:pPr>
            <w:r>
              <w:rPr>
                <w:rFonts w:ascii="Times New Roman" w:hAnsi="Times New Roman" w:cs="Times New Roman"/>
                <w:color w:val="365F91" w:themeColor="accent1" w:themeShade="BF"/>
                <w:szCs w:val="28"/>
              </w:rPr>
              <w:t>25</w:t>
            </w:r>
          </w:p>
        </w:tc>
        <w:tc>
          <w:tcPr>
            <w:tcW w:w="2019" w:type="dxa"/>
            <w:vAlign w:val="center"/>
          </w:tcPr>
          <w:p w:rsidR="00486EA5" w:rsidRDefault="00486EA5" w:rsidP="00AB78A2">
            <w:pPr>
              <w:jc w:val="center"/>
            </w:pPr>
            <w:r w:rsidRPr="002F001F">
              <w:rPr>
                <w:rFonts w:ascii="Times New Roman" w:hAnsi="Times New Roman" w:cs="Times New Roman"/>
                <w:color w:val="365F91" w:themeColor="accent1" w:themeShade="BF"/>
                <w:szCs w:val="28"/>
                <w:lang w:val="tr-TR"/>
              </w:rPr>
              <w:t>12. Kalkınma Planı</w:t>
            </w:r>
          </w:p>
        </w:tc>
        <w:tc>
          <w:tcPr>
            <w:tcW w:w="7371" w:type="dxa"/>
            <w:vAlign w:val="center"/>
          </w:tcPr>
          <w:p w:rsidR="00486EA5" w:rsidRPr="00A00B96" w:rsidRDefault="00486EA5" w:rsidP="00AB78A2">
            <w:pPr>
              <w:jc w:val="both"/>
              <w:rPr>
                <w:rFonts w:ascii="Times New Roman" w:hAnsi="Times New Roman" w:cs="Times New Roman"/>
                <w:color w:val="365F91" w:themeColor="accent1" w:themeShade="BF"/>
                <w:szCs w:val="28"/>
                <w:lang w:val="tr-TR"/>
              </w:rPr>
            </w:pPr>
            <w:r w:rsidRPr="00486EA5">
              <w:rPr>
                <w:rFonts w:ascii="Times New Roman" w:hAnsi="Times New Roman" w:cs="Times New Roman"/>
                <w:color w:val="365F91" w:themeColor="accent1" w:themeShade="BF"/>
                <w:szCs w:val="28"/>
                <w:lang w:val="tr-TR"/>
              </w:rPr>
              <w:t>Sanayi, teknoloji ve Ar-Ge faaliyetleri ile turizm ve tarımsal üretimi kapsayacak şekilde ulusal ve yerel afet dayanıklılık stratejileri oluşturulacaktır</w:t>
            </w:r>
            <w:r>
              <w:rPr>
                <w:rFonts w:ascii="Times New Roman" w:hAnsi="Times New Roman" w:cs="Times New Roman"/>
                <w:color w:val="365F91" w:themeColor="accent1" w:themeShade="BF"/>
                <w:szCs w:val="28"/>
                <w:lang w:val="tr-TR"/>
              </w:rPr>
              <w:t>.</w:t>
            </w:r>
          </w:p>
        </w:tc>
      </w:tr>
      <w:tr w:rsidR="00486EA5" w:rsidTr="00AB78A2">
        <w:tc>
          <w:tcPr>
            <w:tcW w:w="817" w:type="dxa"/>
            <w:vAlign w:val="center"/>
          </w:tcPr>
          <w:p w:rsidR="00486EA5" w:rsidRDefault="00486EA5" w:rsidP="00360EDD">
            <w:pPr>
              <w:jc w:val="center"/>
              <w:rPr>
                <w:rFonts w:ascii="Times New Roman" w:hAnsi="Times New Roman" w:cs="Times New Roman"/>
                <w:color w:val="365F91" w:themeColor="accent1" w:themeShade="BF"/>
                <w:szCs w:val="28"/>
              </w:rPr>
            </w:pPr>
            <w:r>
              <w:rPr>
                <w:rFonts w:ascii="Times New Roman" w:hAnsi="Times New Roman" w:cs="Times New Roman"/>
                <w:color w:val="365F91" w:themeColor="accent1" w:themeShade="BF"/>
                <w:szCs w:val="28"/>
              </w:rPr>
              <w:t>26</w:t>
            </w:r>
          </w:p>
        </w:tc>
        <w:tc>
          <w:tcPr>
            <w:tcW w:w="2019" w:type="dxa"/>
            <w:vAlign w:val="center"/>
          </w:tcPr>
          <w:p w:rsidR="00486EA5" w:rsidRDefault="00486EA5" w:rsidP="00AB78A2">
            <w:pPr>
              <w:jc w:val="center"/>
            </w:pPr>
            <w:r w:rsidRPr="002F001F">
              <w:rPr>
                <w:rFonts w:ascii="Times New Roman" w:hAnsi="Times New Roman" w:cs="Times New Roman"/>
                <w:color w:val="365F91" w:themeColor="accent1" w:themeShade="BF"/>
                <w:szCs w:val="28"/>
                <w:lang w:val="tr-TR"/>
              </w:rPr>
              <w:t>12. Kalkınma Planı</w:t>
            </w:r>
          </w:p>
        </w:tc>
        <w:tc>
          <w:tcPr>
            <w:tcW w:w="7371" w:type="dxa"/>
            <w:vAlign w:val="center"/>
          </w:tcPr>
          <w:p w:rsidR="00486EA5" w:rsidRPr="00A00B96" w:rsidRDefault="00486EA5" w:rsidP="00AB78A2">
            <w:pPr>
              <w:jc w:val="both"/>
              <w:rPr>
                <w:rFonts w:ascii="Times New Roman" w:hAnsi="Times New Roman" w:cs="Times New Roman"/>
                <w:color w:val="365F91" w:themeColor="accent1" w:themeShade="BF"/>
                <w:szCs w:val="28"/>
                <w:lang w:val="tr-TR"/>
              </w:rPr>
            </w:pPr>
            <w:r w:rsidRPr="00486EA5">
              <w:rPr>
                <w:rFonts w:ascii="Times New Roman" w:hAnsi="Times New Roman" w:cs="Times New Roman"/>
                <w:color w:val="365F91" w:themeColor="accent1" w:themeShade="BF"/>
                <w:szCs w:val="28"/>
                <w:lang w:val="tr-TR"/>
              </w:rPr>
              <w:t>Afet öncesinde riskleri azaltma ve afetlere hazırlıklı olma, afet esnasında etkin müdahaleyle kayıp ve zararları en aza indirme ve afet sonrasında ihya ve daha iyisini yeniden inşa faaliyetlerini içeren bütüncül bir afet yönetimi yaklaşımı benimsenecektir</w:t>
            </w:r>
            <w:r>
              <w:rPr>
                <w:rFonts w:ascii="Times New Roman" w:hAnsi="Times New Roman" w:cs="Times New Roman"/>
                <w:color w:val="365F91" w:themeColor="accent1" w:themeShade="BF"/>
                <w:szCs w:val="28"/>
                <w:lang w:val="tr-TR"/>
              </w:rPr>
              <w:t>.</w:t>
            </w:r>
          </w:p>
        </w:tc>
      </w:tr>
      <w:tr w:rsidR="00486EA5" w:rsidTr="00AB78A2">
        <w:tc>
          <w:tcPr>
            <w:tcW w:w="817" w:type="dxa"/>
            <w:vAlign w:val="center"/>
          </w:tcPr>
          <w:p w:rsidR="00486EA5" w:rsidRDefault="00486EA5" w:rsidP="00360EDD">
            <w:pPr>
              <w:jc w:val="center"/>
              <w:rPr>
                <w:rFonts w:ascii="Times New Roman" w:hAnsi="Times New Roman" w:cs="Times New Roman"/>
                <w:color w:val="365F91" w:themeColor="accent1" w:themeShade="BF"/>
                <w:szCs w:val="28"/>
              </w:rPr>
            </w:pPr>
            <w:r>
              <w:rPr>
                <w:rFonts w:ascii="Times New Roman" w:hAnsi="Times New Roman" w:cs="Times New Roman"/>
                <w:color w:val="365F91" w:themeColor="accent1" w:themeShade="BF"/>
                <w:szCs w:val="28"/>
              </w:rPr>
              <w:t>27</w:t>
            </w:r>
          </w:p>
        </w:tc>
        <w:tc>
          <w:tcPr>
            <w:tcW w:w="2019" w:type="dxa"/>
            <w:vAlign w:val="center"/>
          </w:tcPr>
          <w:p w:rsidR="00486EA5" w:rsidRDefault="00486EA5" w:rsidP="00AB78A2">
            <w:pPr>
              <w:jc w:val="center"/>
            </w:pPr>
            <w:r w:rsidRPr="002F001F">
              <w:rPr>
                <w:rFonts w:ascii="Times New Roman" w:hAnsi="Times New Roman" w:cs="Times New Roman"/>
                <w:color w:val="365F91" w:themeColor="accent1" w:themeShade="BF"/>
                <w:szCs w:val="28"/>
                <w:lang w:val="tr-TR"/>
              </w:rPr>
              <w:t>12. Kalkınma Planı</w:t>
            </w:r>
          </w:p>
        </w:tc>
        <w:tc>
          <w:tcPr>
            <w:tcW w:w="7371" w:type="dxa"/>
            <w:vAlign w:val="center"/>
          </w:tcPr>
          <w:p w:rsidR="00486EA5" w:rsidRPr="00A00B96" w:rsidRDefault="00486EA5" w:rsidP="00AB78A2">
            <w:pPr>
              <w:jc w:val="both"/>
              <w:rPr>
                <w:rFonts w:ascii="Times New Roman" w:hAnsi="Times New Roman" w:cs="Times New Roman"/>
                <w:color w:val="365F91" w:themeColor="accent1" w:themeShade="BF"/>
                <w:szCs w:val="28"/>
                <w:lang w:val="tr-TR"/>
              </w:rPr>
            </w:pPr>
            <w:r w:rsidRPr="00486EA5">
              <w:rPr>
                <w:rFonts w:ascii="Times New Roman" w:hAnsi="Times New Roman" w:cs="Times New Roman"/>
                <w:color w:val="365F91" w:themeColor="accent1" w:themeShade="BF"/>
                <w:szCs w:val="28"/>
                <w:lang w:val="tr-TR"/>
              </w:rPr>
              <w:t>Yerleşim yerlerinin ve toplumun afetlere karşı dirençliliğinin artırılması, afet risk ve zararlarının azaltılarak can ve mal kayıplarının asgari düzeye indirilmesi, afet yönetiminin tüm süreçlerinin etkin bir şekilde yürütülmesi, toplumun ve tüm kuruluşların afet farkındalığının artırılması amaç</w:t>
            </w:r>
            <w:r>
              <w:rPr>
                <w:rFonts w:ascii="Times New Roman" w:hAnsi="Times New Roman" w:cs="Times New Roman"/>
                <w:color w:val="365F91" w:themeColor="accent1" w:themeShade="BF"/>
                <w:szCs w:val="28"/>
                <w:lang w:val="tr-TR"/>
              </w:rPr>
              <w:t>lanacaktır.</w:t>
            </w:r>
          </w:p>
        </w:tc>
      </w:tr>
      <w:tr w:rsidR="00486EA5" w:rsidTr="00AB78A2">
        <w:tc>
          <w:tcPr>
            <w:tcW w:w="817" w:type="dxa"/>
            <w:vAlign w:val="center"/>
          </w:tcPr>
          <w:p w:rsidR="00486EA5" w:rsidRDefault="00486EA5" w:rsidP="00360EDD">
            <w:pPr>
              <w:jc w:val="center"/>
              <w:rPr>
                <w:rFonts w:ascii="Times New Roman" w:hAnsi="Times New Roman" w:cs="Times New Roman"/>
                <w:color w:val="365F91" w:themeColor="accent1" w:themeShade="BF"/>
                <w:szCs w:val="28"/>
              </w:rPr>
            </w:pPr>
            <w:r>
              <w:rPr>
                <w:rFonts w:ascii="Times New Roman" w:hAnsi="Times New Roman" w:cs="Times New Roman"/>
                <w:color w:val="365F91" w:themeColor="accent1" w:themeShade="BF"/>
                <w:szCs w:val="28"/>
              </w:rPr>
              <w:t>28</w:t>
            </w:r>
          </w:p>
        </w:tc>
        <w:tc>
          <w:tcPr>
            <w:tcW w:w="2019" w:type="dxa"/>
            <w:vAlign w:val="center"/>
          </w:tcPr>
          <w:p w:rsidR="00486EA5" w:rsidRDefault="00486EA5" w:rsidP="00AB78A2">
            <w:pPr>
              <w:jc w:val="center"/>
            </w:pPr>
            <w:r w:rsidRPr="002F001F">
              <w:rPr>
                <w:rFonts w:ascii="Times New Roman" w:hAnsi="Times New Roman" w:cs="Times New Roman"/>
                <w:color w:val="365F91" w:themeColor="accent1" w:themeShade="BF"/>
                <w:szCs w:val="28"/>
                <w:lang w:val="tr-TR"/>
              </w:rPr>
              <w:t>12. Kalkınma Planı</w:t>
            </w:r>
          </w:p>
        </w:tc>
        <w:tc>
          <w:tcPr>
            <w:tcW w:w="7371" w:type="dxa"/>
            <w:vAlign w:val="center"/>
          </w:tcPr>
          <w:p w:rsidR="00486EA5" w:rsidRPr="00A00B96" w:rsidRDefault="00DE5F8C" w:rsidP="00AB78A2">
            <w:pPr>
              <w:jc w:val="both"/>
              <w:rPr>
                <w:rFonts w:ascii="Times New Roman" w:hAnsi="Times New Roman" w:cs="Times New Roman"/>
                <w:color w:val="365F91" w:themeColor="accent1" w:themeShade="BF"/>
                <w:szCs w:val="28"/>
                <w:lang w:val="tr-TR"/>
              </w:rPr>
            </w:pPr>
            <w:r w:rsidRPr="00DE5F8C">
              <w:rPr>
                <w:rFonts w:ascii="Times New Roman" w:hAnsi="Times New Roman" w:cs="Times New Roman"/>
                <w:color w:val="365F91" w:themeColor="accent1" w:themeShade="BF"/>
                <w:szCs w:val="28"/>
                <w:lang w:val="tr-TR"/>
              </w:rPr>
              <w:t>Mevcut ve yeni yapılacak olan tüm alt ve üst yapıların afetlere karşı dirençliliği sağlanacaktır</w:t>
            </w:r>
            <w:r>
              <w:rPr>
                <w:rFonts w:ascii="Times New Roman" w:hAnsi="Times New Roman" w:cs="Times New Roman"/>
                <w:color w:val="365F91" w:themeColor="accent1" w:themeShade="BF"/>
                <w:szCs w:val="28"/>
                <w:lang w:val="tr-TR"/>
              </w:rPr>
              <w:t xml:space="preserve">. </w:t>
            </w:r>
            <w:r w:rsidRPr="00DE5F8C">
              <w:rPr>
                <w:rFonts w:ascii="Times New Roman" w:hAnsi="Times New Roman" w:cs="Times New Roman"/>
                <w:color w:val="365F91" w:themeColor="accent1" w:themeShade="BF"/>
                <w:szCs w:val="28"/>
                <w:lang w:val="tr-TR"/>
              </w:rPr>
              <w:t>Sosyal konut üretiminde afet risk yüksek olan bölgelere öncelik verilecektir</w:t>
            </w:r>
            <w:r>
              <w:rPr>
                <w:rFonts w:ascii="Times New Roman" w:hAnsi="Times New Roman" w:cs="Times New Roman"/>
                <w:color w:val="365F91" w:themeColor="accent1" w:themeShade="BF"/>
                <w:szCs w:val="28"/>
                <w:lang w:val="tr-TR"/>
              </w:rPr>
              <w:t>.</w:t>
            </w:r>
          </w:p>
        </w:tc>
      </w:tr>
      <w:tr w:rsidR="00486EA5" w:rsidTr="00AB78A2">
        <w:tc>
          <w:tcPr>
            <w:tcW w:w="817" w:type="dxa"/>
            <w:vAlign w:val="center"/>
          </w:tcPr>
          <w:p w:rsidR="00486EA5" w:rsidRDefault="00486EA5" w:rsidP="00360EDD">
            <w:pPr>
              <w:jc w:val="center"/>
              <w:rPr>
                <w:rFonts w:ascii="Times New Roman" w:hAnsi="Times New Roman" w:cs="Times New Roman"/>
                <w:color w:val="365F91" w:themeColor="accent1" w:themeShade="BF"/>
                <w:szCs w:val="28"/>
              </w:rPr>
            </w:pPr>
            <w:r>
              <w:rPr>
                <w:rFonts w:ascii="Times New Roman" w:hAnsi="Times New Roman" w:cs="Times New Roman"/>
                <w:color w:val="365F91" w:themeColor="accent1" w:themeShade="BF"/>
                <w:szCs w:val="28"/>
              </w:rPr>
              <w:t>29</w:t>
            </w:r>
          </w:p>
        </w:tc>
        <w:tc>
          <w:tcPr>
            <w:tcW w:w="2019" w:type="dxa"/>
            <w:vAlign w:val="center"/>
          </w:tcPr>
          <w:p w:rsidR="00486EA5" w:rsidRDefault="00486EA5" w:rsidP="00AB78A2">
            <w:pPr>
              <w:jc w:val="center"/>
            </w:pPr>
            <w:r w:rsidRPr="002F001F">
              <w:rPr>
                <w:rFonts w:ascii="Times New Roman" w:hAnsi="Times New Roman" w:cs="Times New Roman"/>
                <w:color w:val="365F91" w:themeColor="accent1" w:themeShade="BF"/>
                <w:szCs w:val="28"/>
                <w:lang w:val="tr-TR"/>
              </w:rPr>
              <w:t>12. Kalkınma Planı</w:t>
            </w:r>
          </w:p>
        </w:tc>
        <w:tc>
          <w:tcPr>
            <w:tcW w:w="7371" w:type="dxa"/>
            <w:vAlign w:val="center"/>
          </w:tcPr>
          <w:p w:rsidR="00486EA5" w:rsidRPr="00A00B96" w:rsidRDefault="00DE5F8C" w:rsidP="00AB78A2">
            <w:pPr>
              <w:jc w:val="both"/>
              <w:rPr>
                <w:rFonts w:ascii="Times New Roman" w:hAnsi="Times New Roman" w:cs="Times New Roman"/>
                <w:color w:val="365F91" w:themeColor="accent1" w:themeShade="BF"/>
                <w:szCs w:val="28"/>
                <w:lang w:val="tr-TR"/>
              </w:rPr>
            </w:pPr>
            <w:r w:rsidRPr="00DE5F8C">
              <w:rPr>
                <w:rFonts w:ascii="Times New Roman" w:hAnsi="Times New Roman" w:cs="Times New Roman"/>
                <w:color w:val="365F91" w:themeColor="accent1" w:themeShade="BF"/>
                <w:szCs w:val="28"/>
                <w:lang w:val="tr-TR"/>
              </w:rPr>
              <w:t>Afet ve acil durumlara müdahale kapasitesi artırıla</w:t>
            </w:r>
            <w:r>
              <w:rPr>
                <w:rFonts w:ascii="Times New Roman" w:hAnsi="Times New Roman" w:cs="Times New Roman"/>
                <w:color w:val="365F91" w:themeColor="accent1" w:themeShade="BF"/>
                <w:szCs w:val="28"/>
                <w:lang w:val="tr-TR"/>
              </w:rPr>
              <w:t>c</w:t>
            </w:r>
            <w:r w:rsidRPr="00DE5F8C">
              <w:rPr>
                <w:rFonts w:ascii="Times New Roman" w:hAnsi="Times New Roman" w:cs="Times New Roman"/>
                <w:color w:val="365F91" w:themeColor="accent1" w:themeShade="BF"/>
                <w:szCs w:val="28"/>
                <w:lang w:val="tr-TR"/>
              </w:rPr>
              <w:t>ak</w:t>
            </w:r>
            <w:r>
              <w:rPr>
                <w:rFonts w:ascii="Times New Roman" w:hAnsi="Times New Roman" w:cs="Times New Roman"/>
                <w:color w:val="365F91" w:themeColor="accent1" w:themeShade="BF"/>
                <w:szCs w:val="28"/>
                <w:lang w:val="tr-TR"/>
              </w:rPr>
              <w:t>, a</w:t>
            </w:r>
            <w:r w:rsidRPr="00DE5F8C">
              <w:rPr>
                <w:rFonts w:ascii="Times New Roman" w:hAnsi="Times New Roman" w:cs="Times New Roman"/>
                <w:color w:val="365F91" w:themeColor="accent1" w:themeShade="BF"/>
                <w:szCs w:val="28"/>
                <w:lang w:val="tr-TR"/>
              </w:rPr>
              <w:t>fet ve acil durumlarda kullanılacak toplanma ve barınma alanlarının standartları geliştiri</w:t>
            </w:r>
            <w:r>
              <w:rPr>
                <w:rFonts w:ascii="Times New Roman" w:hAnsi="Times New Roman" w:cs="Times New Roman"/>
                <w:color w:val="365F91" w:themeColor="accent1" w:themeShade="BF"/>
                <w:szCs w:val="28"/>
                <w:lang w:val="tr-TR"/>
              </w:rPr>
              <w:t>lecek ve sayıları artırılacak,</w:t>
            </w:r>
            <w:r w:rsidRPr="00DE5F8C">
              <w:rPr>
                <w:rFonts w:ascii="Times New Roman" w:hAnsi="Times New Roman" w:cs="Times New Roman"/>
                <w:color w:val="365F91" w:themeColor="accent1" w:themeShade="BF"/>
                <w:szCs w:val="28"/>
                <w:lang w:val="tr-TR"/>
              </w:rPr>
              <w:t xml:space="preserve"> her türlü afete ve acil duruma hızlı, etkili ve kapsamlı bir m</w:t>
            </w:r>
            <w:r>
              <w:rPr>
                <w:rFonts w:ascii="Times New Roman" w:hAnsi="Times New Roman" w:cs="Times New Roman"/>
                <w:color w:val="365F91" w:themeColor="accent1" w:themeShade="BF"/>
                <w:szCs w:val="28"/>
                <w:lang w:val="tr-TR"/>
              </w:rPr>
              <w:t>üdahale yapılması sağlanacaktır.</w:t>
            </w:r>
          </w:p>
        </w:tc>
      </w:tr>
      <w:tr w:rsidR="00486EA5" w:rsidTr="00AB78A2">
        <w:tc>
          <w:tcPr>
            <w:tcW w:w="817" w:type="dxa"/>
            <w:vAlign w:val="center"/>
          </w:tcPr>
          <w:p w:rsidR="00486EA5" w:rsidRDefault="00486EA5" w:rsidP="00360EDD">
            <w:pPr>
              <w:jc w:val="center"/>
              <w:rPr>
                <w:rFonts w:ascii="Times New Roman" w:hAnsi="Times New Roman" w:cs="Times New Roman"/>
                <w:color w:val="365F91" w:themeColor="accent1" w:themeShade="BF"/>
                <w:szCs w:val="28"/>
              </w:rPr>
            </w:pPr>
            <w:r>
              <w:rPr>
                <w:rFonts w:ascii="Times New Roman" w:hAnsi="Times New Roman" w:cs="Times New Roman"/>
                <w:color w:val="365F91" w:themeColor="accent1" w:themeShade="BF"/>
                <w:szCs w:val="28"/>
              </w:rPr>
              <w:t>30</w:t>
            </w:r>
          </w:p>
        </w:tc>
        <w:tc>
          <w:tcPr>
            <w:tcW w:w="2019" w:type="dxa"/>
            <w:vAlign w:val="center"/>
          </w:tcPr>
          <w:p w:rsidR="00486EA5" w:rsidRDefault="00486EA5" w:rsidP="00AB78A2">
            <w:pPr>
              <w:jc w:val="center"/>
            </w:pPr>
            <w:r w:rsidRPr="002F001F">
              <w:rPr>
                <w:rFonts w:ascii="Times New Roman" w:hAnsi="Times New Roman" w:cs="Times New Roman"/>
                <w:color w:val="365F91" w:themeColor="accent1" w:themeShade="BF"/>
                <w:szCs w:val="28"/>
                <w:lang w:val="tr-TR"/>
              </w:rPr>
              <w:t>12. Kalkınma Planı</w:t>
            </w:r>
          </w:p>
        </w:tc>
        <w:tc>
          <w:tcPr>
            <w:tcW w:w="7371" w:type="dxa"/>
            <w:vAlign w:val="center"/>
          </w:tcPr>
          <w:p w:rsidR="00486EA5" w:rsidRPr="00A00B96" w:rsidRDefault="00DE5F8C" w:rsidP="00AB78A2">
            <w:pPr>
              <w:jc w:val="both"/>
              <w:rPr>
                <w:rFonts w:ascii="Times New Roman" w:hAnsi="Times New Roman" w:cs="Times New Roman"/>
                <w:color w:val="365F91" w:themeColor="accent1" w:themeShade="BF"/>
                <w:szCs w:val="28"/>
                <w:lang w:val="tr-TR"/>
              </w:rPr>
            </w:pPr>
            <w:r w:rsidRPr="00DE5F8C">
              <w:rPr>
                <w:rFonts w:ascii="Times New Roman" w:hAnsi="Times New Roman" w:cs="Times New Roman"/>
                <w:color w:val="365F91" w:themeColor="accent1" w:themeShade="BF"/>
                <w:szCs w:val="28"/>
                <w:lang w:val="tr-TR"/>
              </w:rPr>
              <w:t>Deprem, sel, heyelan, orman yangınları dâhil afet risk yönetimine hizmet eden yerli yeni teknolojilerin geliştirilmesine yönelik çalışmalar yürütülecektir</w:t>
            </w:r>
            <w:r w:rsidR="00D83DA9">
              <w:rPr>
                <w:rFonts w:ascii="Times New Roman" w:hAnsi="Times New Roman" w:cs="Times New Roman"/>
                <w:color w:val="365F91" w:themeColor="accent1" w:themeShade="BF"/>
                <w:szCs w:val="28"/>
                <w:lang w:val="tr-TR"/>
              </w:rPr>
              <w:t>.</w:t>
            </w:r>
          </w:p>
        </w:tc>
      </w:tr>
      <w:tr w:rsidR="00486EA5" w:rsidTr="00AB78A2">
        <w:tc>
          <w:tcPr>
            <w:tcW w:w="817" w:type="dxa"/>
            <w:vAlign w:val="center"/>
          </w:tcPr>
          <w:p w:rsidR="00486EA5" w:rsidRDefault="00486EA5" w:rsidP="00360EDD">
            <w:pPr>
              <w:jc w:val="center"/>
              <w:rPr>
                <w:rFonts w:ascii="Times New Roman" w:hAnsi="Times New Roman" w:cs="Times New Roman"/>
                <w:color w:val="365F91" w:themeColor="accent1" w:themeShade="BF"/>
                <w:szCs w:val="28"/>
              </w:rPr>
            </w:pPr>
            <w:r>
              <w:rPr>
                <w:rFonts w:ascii="Times New Roman" w:hAnsi="Times New Roman" w:cs="Times New Roman"/>
                <w:color w:val="365F91" w:themeColor="accent1" w:themeShade="BF"/>
                <w:szCs w:val="28"/>
              </w:rPr>
              <w:t>31</w:t>
            </w:r>
          </w:p>
        </w:tc>
        <w:tc>
          <w:tcPr>
            <w:tcW w:w="2019" w:type="dxa"/>
            <w:vAlign w:val="center"/>
          </w:tcPr>
          <w:p w:rsidR="00486EA5" w:rsidRDefault="00486EA5" w:rsidP="00AB78A2">
            <w:pPr>
              <w:jc w:val="center"/>
            </w:pPr>
            <w:r w:rsidRPr="002F001F">
              <w:rPr>
                <w:rFonts w:ascii="Times New Roman" w:hAnsi="Times New Roman" w:cs="Times New Roman"/>
                <w:color w:val="365F91" w:themeColor="accent1" w:themeShade="BF"/>
                <w:szCs w:val="28"/>
                <w:lang w:val="tr-TR"/>
              </w:rPr>
              <w:t>12. Kalkınma Planı</w:t>
            </w:r>
          </w:p>
        </w:tc>
        <w:tc>
          <w:tcPr>
            <w:tcW w:w="7371" w:type="dxa"/>
            <w:vAlign w:val="center"/>
          </w:tcPr>
          <w:p w:rsidR="00486EA5" w:rsidRPr="00A00B96" w:rsidRDefault="00D93217" w:rsidP="00AB78A2">
            <w:pPr>
              <w:jc w:val="both"/>
              <w:rPr>
                <w:rFonts w:ascii="Times New Roman" w:hAnsi="Times New Roman" w:cs="Times New Roman"/>
                <w:color w:val="365F91" w:themeColor="accent1" w:themeShade="BF"/>
                <w:szCs w:val="28"/>
                <w:lang w:val="tr-TR"/>
              </w:rPr>
            </w:pPr>
            <w:r w:rsidRPr="00D93217">
              <w:rPr>
                <w:rFonts w:ascii="Times New Roman" w:hAnsi="Times New Roman" w:cs="Times New Roman"/>
                <w:color w:val="365F91" w:themeColor="accent1" w:themeShade="BF"/>
                <w:szCs w:val="28"/>
                <w:lang w:val="tr-TR"/>
              </w:rPr>
              <w:t>Afetlere ve olası risklere karşı dayanıklılığın artırılmasını sağlayacak yatırımlar, planlı sanayi alanlarına ilişkin yatırımlar ile çevre, teknolojik araştırma sektörlerindeki yatırımlara öncelik verilecektir</w:t>
            </w:r>
            <w:r>
              <w:rPr>
                <w:rFonts w:ascii="Times New Roman" w:hAnsi="Times New Roman" w:cs="Times New Roman"/>
                <w:color w:val="365F91" w:themeColor="accent1" w:themeShade="BF"/>
                <w:szCs w:val="28"/>
                <w:lang w:val="tr-TR"/>
              </w:rPr>
              <w:t>.</w:t>
            </w:r>
          </w:p>
        </w:tc>
      </w:tr>
      <w:tr w:rsidR="00486EA5" w:rsidTr="00AB78A2">
        <w:tc>
          <w:tcPr>
            <w:tcW w:w="817" w:type="dxa"/>
            <w:vAlign w:val="center"/>
          </w:tcPr>
          <w:p w:rsidR="00486EA5" w:rsidRDefault="00486EA5" w:rsidP="00360EDD">
            <w:pPr>
              <w:jc w:val="center"/>
              <w:rPr>
                <w:rFonts w:ascii="Times New Roman" w:hAnsi="Times New Roman" w:cs="Times New Roman"/>
                <w:color w:val="365F91" w:themeColor="accent1" w:themeShade="BF"/>
                <w:szCs w:val="28"/>
              </w:rPr>
            </w:pPr>
            <w:r>
              <w:rPr>
                <w:rFonts w:ascii="Times New Roman" w:hAnsi="Times New Roman" w:cs="Times New Roman"/>
                <w:color w:val="365F91" w:themeColor="accent1" w:themeShade="BF"/>
                <w:szCs w:val="28"/>
              </w:rPr>
              <w:t>32</w:t>
            </w:r>
          </w:p>
        </w:tc>
        <w:tc>
          <w:tcPr>
            <w:tcW w:w="2019" w:type="dxa"/>
            <w:vAlign w:val="center"/>
          </w:tcPr>
          <w:p w:rsidR="00486EA5" w:rsidRDefault="00486EA5" w:rsidP="00AB78A2">
            <w:pPr>
              <w:jc w:val="center"/>
            </w:pPr>
            <w:r w:rsidRPr="002F001F">
              <w:rPr>
                <w:rFonts w:ascii="Times New Roman" w:hAnsi="Times New Roman" w:cs="Times New Roman"/>
                <w:color w:val="365F91" w:themeColor="accent1" w:themeShade="BF"/>
                <w:szCs w:val="28"/>
                <w:lang w:val="tr-TR"/>
              </w:rPr>
              <w:t>12. Kalkınma Planı</w:t>
            </w:r>
          </w:p>
        </w:tc>
        <w:tc>
          <w:tcPr>
            <w:tcW w:w="7371" w:type="dxa"/>
            <w:vAlign w:val="center"/>
          </w:tcPr>
          <w:p w:rsidR="00486EA5" w:rsidRPr="00A00B96" w:rsidRDefault="00D93217" w:rsidP="00AB78A2">
            <w:pPr>
              <w:jc w:val="both"/>
              <w:rPr>
                <w:rFonts w:ascii="Times New Roman" w:hAnsi="Times New Roman" w:cs="Times New Roman"/>
                <w:color w:val="365F91" w:themeColor="accent1" w:themeShade="BF"/>
                <w:szCs w:val="28"/>
                <w:lang w:val="tr-TR"/>
              </w:rPr>
            </w:pPr>
            <w:r w:rsidRPr="00D93217">
              <w:rPr>
                <w:rFonts w:ascii="Times New Roman" w:hAnsi="Times New Roman" w:cs="Times New Roman"/>
                <w:color w:val="365F91" w:themeColor="accent1" w:themeShade="BF"/>
                <w:szCs w:val="28"/>
                <w:lang w:val="tr-TR"/>
              </w:rPr>
              <w:t>İtfaiye ve zabıta hizmetlerinin afetlerle mücadele kapasitesinin geliştirilmesin yönelik çalışmalar yapılacaktır</w:t>
            </w:r>
            <w:r>
              <w:rPr>
                <w:rFonts w:ascii="Times New Roman" w:hAnsi="Times New Roman" w:cs="Times New Roman"/>
                <w:color w:val="365F91" w:themeColor="accent1" w:themeShade="BF"/>
                <w:szCs w:val="28"/>
                <w:lang w:val="tr-TR"/>
              </w:rPr>
              <w:t>.</w:t>
            </w:r>
          </w:p>
        </w:tc>
      </w:tr>
      <w:tr w:rsidR="00486EA5" w:rsidTr="00AB78A2">
        <w:tc>
          <w:tcPr>
            <w:tcW w:w="817" w:type="dxa"/>
            <w:vAlign w:val="center"/>
          </w:tcPr>
          <w:p w:rsidR="00486EA5" w:rsidRDefault="00486EA5" w:rsidP="00360EDD">
            <w:pPr>
              <w:jc w:val="center"/>
              <w:rPr>
                <w:rFonts w:ascii="Times New Roman" w:hAnsi="Times New Roman" w:cs="Times New Roman"/>
                <w:color w:val="365F91" w:themeColor="accent1" w:themeShade="BF"/>
                <w:szCs w:val="28"/>
              </w:rPr>
            </w:pPr>
            <w:r>
              <w:rPr>
                <w:rFonts w:ascii="Times New Roman" w:hAnsi="Times New Roman" w:cs="Times New Roman"/>
                <w:color w:val="365F91" w:themeColor="accent1" w:themeShade="BF"/>
                <w:szCs w:val="28"/>
              </w:rPr>
              <w:t>33</w:t>
            </w:r>
          </w:p>
        </w:tc>
        <w:tc>
          <w:tcPr>
            <w:tcW w:w="2019" w:type="dxa"/>
            <w:vAlign w:val="center"/>
          </w:tcPr>
          <w:p w:rsidR="00486EA5" w:rsidRDefault="00486EA5" w:rsidP="00AB78A2">
            <w:pPr>
              <w:jc w:val="center"/>
            </w:pPr>
            <w:r w:rsidRPr="002F001F">
              <w:rPr>
                <w:rFonts w:ascii="Times New Roman" w:hAnsi="Times New Roman" w:cs="Times New Roman"/>
                <w:color w:val="365F91" w:themeColor="accent1" w:themeShade="BF"/>
                <w:szCs w:val="28"/>
                <w:lang w:val="tr-TR"/>
              </w:rPr>
              <w:t>12. Kalkınma Planı</w:t>
            </w:r>
          </w:p>
        </w:tc>
        <w:tc>
          <w:tcPr>
            <w:tcW w:w="7371" w:type="dxa"/>
            <w:vAlign w:val="center"/>
          </w:tcPr>
          <w:p w:rsidR="00486EA5" w:rsidRPr="00A00B96" w:rsidRDefault="00D93217" w:rsidP="00AB78A2">
            <w:pPr>
              <w:jc w:val="both"/>
              <w:rPr>
                <w:rFonts w:ascii="Times New Roman" w:hAnsi="Times New Roman" w:cs="Times New Roman"/>
                <w:color w:val="365F91" w:themeColor="accent1" w:themeShade="BF"/>
                <w:szCs w:val="28"/>
                <w:lang w:val="tr-TR"/>
              </w:rPr>
            </w:pPr>
            <w:r w:rsidRPr="00D93217">
              <w:rPr>
                <w:rFonts w:ascii="Times New Roman" w:hAnsi="Times New Roman" w:cs="Times New Roman"/>
                <w:color w:val="365F91" w:themeColor="accent1" w:themeShade="BF"/>
                <w:szCs w:val="28"/>
                <w:lang w:val="tr-TR"/>
              </w:rPr>
              <w:t>Öncelikli alanlarda hak sahiplerinin beklentileri ve dönüşüm alanının dinamikleri doğrultusunda özgün kentsel dönüşüm modelleri geliştirilerek uygulamalar hızlandırılacaktır</w:t>
            </w:r>
            <w:r>
              <w:rPr>
                <w:rFonts w:ascii="Times New Roman" w:hAnsi="Times New Roman" w:cs="Times New Roman"/>
                <w:color w:val="365F91" w:themeColor="accent1" w:themeShade="BF"/>
                <w:szCs w:val="28"/>
                <w:lang w:val="tr-TR"/>
              </w:rPr>
              <w:t>.</w:t>
            </w:r>
          </w:p>
        </w:tc>
      </w:tr>
      <w:tr w:rsidR="00AB78A2" w:rsidTr="00AB78A2">
        <w:tc>
          <w:tcPr>
            <w:tcW w:w="817" w:type="dxa"/>
            <w:vAlign w:val="center"/>
          </w:tcPr>
          <w:p w:rsidR="00AB78A2" w:rsidRDefault="00AB78A2" w:rsidP="00360EDD">
            <w:pPr>
              <w:jc w:val="center"/>
              <w:rPr>
                <w:rFonts w:ascii="Times New Roman" w:hAnsi="Times New Roman" w:cs="Times New Roman"/>
                <w:color w:val="365F91" w:themeColor="accent1" w:themeShade="BF"/>
                <w:szCs w:val="28"/>
              </w:rPr>
            </w:pPr>
            <w:r>
              <w:rPr>
                <w:rFonts w:ascii="Times New Roman" w:hAnsi="Times New Roman" w:cs="Times New Roman"/>
                <w:color w:val="365F91" w:themeColor="accent1" w:themeShade="BF"/>
                <w:szCs w:val="28"/>
              </w:rPr>
              <w:t>34</w:t>
            </w:r>
          </w:p>
        </w:tc>
        <w:tc>
          <w:tcPr>
            <w:tcW w:w="2019" w:type="dxa"/>
            <w:vAlign w:val="center"/>
          </w:tcPr>
          <w:p w:rsidR="00AB78A2" w:rsidRDefault="00AB78A2" w:rsidP="00AB78A2">
            <w:pPr>
              <w:jc w:val="center"/>
            </w:pPr>
            <w:r w:rsidRPr="002F001F">
              <w:rPr>
                <w:rFonts w:ascii="Times New Roman" w:hAnsi="Times New Roman" w:cs="Times New Roman"/>
                <w:color w:val="365F91" w:themeColor="accent1" w:themeShade="BF"/>
                <w:szCs w:val="28"/>
                <w:lang w:val="tr-TR"/>
              </w:rPr>
              <w:t>12. Kalkınma Planı</w:t>
            </w:r>
          </w:p>
        </w:tc>
        <w:tc>
          <w:tcPr>
            <w:tcW w:w="7371" w:type="dxa"/>
            <w:vAlign w:val="center"/>
          </w:tcPr>
          <w:p w:rsidR="00AB78A2" w:rsidRPr="00A00B96" w:rsidRDefault="00AB78A2" w:rsidP="00AB78A2">
            <w:pPr>
              <w:jc w:val="both"/>
              <w:rPr>
                <w:rFonts w:ascii="Times New Roman" w:hAnsi="Times New Roman" w:cs="Times New Roman"/>
                <w:color w:val="365F91" w:themeColor="accent1" w:themeShade="BF"/>
                <w:szCs w:val="28"/>
                <w:lang w:val="tr-TR"/>
              </w:rPr>
            </w:pPr>
            <w:r w:rsidRPr="00D93217">
              <w:rPr>
                <w:rFonts w:ascii="Times New Roman" w:hAnsi="Times New Roman" w:cs="Times New Roman"/>
                <w:color w:val="365F91" w:themeColor="accent1" w:themeShade="BF"/>
                <w:szCs w:val="28"/>
                <w:lang w:val="tr-TR"/>
              </w:rPr>
              <w:t>Kentsel dönüşüm uygulamaları, farklı kentsel sorunlarla ortaya çıkan dönüşüm ihtiyaçlarını gözetecek ve farklı müdahale türlerini içerecek şekilde bütüncül bir yaklaşımla geliştirilecektir.</w:t>
            </w:r>
          </w:p>
        </w:tc>
      </w:tr>
      <w:tr w:rsidR="00AB78A2" w:rsidTr="00AB78A2">
        <w:tc>
          <w:tcPr>
            <w:tcW w:w="817" w:type="dxa"/>
            <w:vAlign w:val="center"/>
          </w:tcPr>
          <w:p w:rsidR="00AB78A2" w:rsidRDefault="00AB78A2" w:rsidP="00360EDD">
            <w:pPr>
              <w:jc w:val="center"/>
              <w:rPr>
                <w:rFonts w:ascii="Times New Roman" w:hAnsi="Times New Roman" w:cs="Times New Roman"/>
                <w:color w:val="365F91" w:themeColor="accent1" w:themeShade="BF"/>
                <w:szCs w:val="28"/>
              </w:rPr>
            </w:pPr>
            <w:r>
              <w:rPr>
                <w:rFonts w:ascii="Times New Roman" w:hAnsi="Times New Roman" w:cs="Times New Roman"/>
                <w:color w:val="365F91" w:themeColor="accent1" w:themeShade="BF"/>
                <w:szCs w:val="28"/>
              </w:rPr>
              <w:lastRenderedPageBreak/>
              <w:t>35</w:t>
            </w:r>
          </w:p>
        </w:tc>
        <w:tc>
          <w:tcPr>
            <w:tcW w:w="2019" w:type="dxa"/>
            <w:vAlign w:val="center"/>
          </w:tcPr>
          <w:p w:rsidR="00AB78A2" w:rsidRDefault="00AB78A2" w:rsidP="00AB78A2">
            <w:pPr>
              <w:jc w:val="center"/>
            </w:pPr>
            <w:r w:rsidRPr="002F001F">
              <w:rPr>
                <w:rFonts w:ascii="Times New Roman" w:hAnsi="Times New Roman" w:cs="Times New Roman"/>
                <w:color w:val="365F91" w:themeColor="accent1" w:themeShade="BF"/>
                <w:szCs w:val="28"/>
                <w:lang w:val="tr-TR"/>
              </w:rPr>
              <w:t>12. Kalkınma Planı</w:t>
            </w:r>
          </w:p>
        </w:tc>
        <w:tc>
          <w:tcPr>
            <w:tcW w:w="7371" w:type="dxa"/>
            <w:vAlign w:val="center"/>
          </w:tcPr>
          <w:p w:rsidR="00AB78A2" w:rsidRPr="00A00B96" w:rsidRDefault="00AB78A2" w:rsidP="00AB78A2">
            <w:pPr>
              <w:jc w:val="both"/>
              <w:rPr>
                <w:rFonts w:ascii="Times New Roman" w:hAnsi="Times New Roman" w:cs="Times New Roman"/>
                <w:color w:val="365F91" w:themeColor="accent1" w:themeShade="BF"/>
                <w:szCs w:val="28"/>
                <w:lang w:val="tr-TR"/>
              </w:rPr>
            </w:pPr>
            <w:r w:rsidRPr="00D93217">
              <w:rPr>
                <w:rFonts w:ascii="Times New Roman" w:hAnsi="Times New Roman" w:cs="Times New Roman"/>
                <w:color w:val="365F91" w:themeColor="accent1" w:themeShade="BF"/>
                <w:szCs w:val="28"/>
                <w:lang w:val="tr-TR"/>
              </w:rPr>
              <w:t>Kentsel dönüşümün yaygınlaştırılması için finansman modelleri ve araçları geliştirilecek</w:t>
            </w:r>
            <w:r>
              <w:rPr>
                <w:rFonts w:ascii="Times New Roman" w:hAnsi="Times New Roman" w:cs="Times New Roman"/>
                <w:color w:val="365F91" w:themeColor="accent1" w:themeShade="BF"/>
                <w:szCs w:val="28"/>
                <w:lang w:val="tr-TR"/>
              </w:rPr>
              <w:t xml:space="preserve"> ve m</w:t>
            </w:r>
            <w:r w:rsidRPr="00D93217">
              <w:rPr>
                <w:rFonts w:ascii="Times New Roman" w:hAnsi="Times New Roman" w:cs="Times New Roman"/>
                <w:color w:val="365F91" w:themeColor="accent1" w:themeShade="BF"/>
                <w:szCs w:val="28"/>
                <w:lang w:val="tr-TR"/>
              </w:rPr>
              <w:t>ekânsal planlama ve kentsel dönüşüm uygulamaları bütünleşik bir şekilde ele alınacaktır</w:t>
            </w:r>
            <w:r>
              <w:rPr>
                <w:rFonts w:ascii="Times New Roman" w:hAnsi="Times New Roman" w:cs="Times New Roman"/>
                <w:color w:val="365F91" w:themeColor="accent1" w:themeShade="BF"/>
                <w:szCs w:val="28"/>
                <w:lang w:val="tr-TR"/>
              </w:rPr>
              <w:t>.</w:t>
            </w:r>
          </w:p>
        </w:tc>
      </w:tr>
      <w:tr w:rsidR="00AB78A2" w:rsidTr="00AB78A2">
        <w:tc>
          <w:tcPr>
            <w:tcW w:w="817" w:type="dxa"/>
            <w:vAlign w:val="center"/>
          </w:tcPr>
          <w:p w:rsidR="00AB78A2" w:rsidRDefault="00AB78A2" w:rsidP="00360EDD">
            <w:pPr>
              <w:jc w:val="center"/>
              <w:rPr>
                <w:rFonts w:ascii="Times New Roman" w:hAnsi="Times New Roman" w:cs="Times New Roman"/>
                <w:color w:val="365F91" w:themeColor="accent1" w:themeShade="BF"/>
                <w:szCs w:val="28"/>
              </w:rPr>
            </w:pPr>
            <w:r>
              <w:rPr>
                <w:rFonts w:ascii="Times New Roman" w:hAnsi="Times New Roman" w:cs="Times New Roman"/>
                <w:color w:val="365F91" w:themeColor="accent1" w:themeShade="BF"/>
                <w:szCs w:val="28"/>
              </w:rPr>
              <w:t>36</w:t>
            </w:r>
          </w:p>
        </w:tc>
        <w:tc>
          <w:tcPr>
            <w:tcW w:w="2019" w:type="dxa"/>
            <w:vAlign w:val="center"/>
          </w:tcPr>
          <w:p w:rsidR="00AB78A2" w:rsidRDefault="00AB78A2" w:rsidP="00AB78A2">
            <w:pPr>
              <w:jc w:val="center"/>
            </w:pPr>
            <w:r w:rsidRPr="002F001F">
              <w:rPr>
                <w:rFonts w:ascii="Times New Roman" w:hAnsi="Times New Roman" w:cs="Times New Roman"/>
                <w:color w:val="365F91" w:themeColor="accent1" w:themeShade="BF"/>
                <w:szCs w:val="28"/>
                <w:lang w:val="tr-TR"/>
              </w:rPr>
              <w:t>12. Kalkınma Planı</w:t>
            </w:r>
          </w:p>
        </w:tc>
        <w:tc>
          <w:tcPr>
            <w:tcW w:w="7371" w:type="dxa"/>
            <w:vAlign w:val="center"/>
          </w:tcPr>
          <w:p w:rsidR="00AB78A2" w:rsidRPr="00A00B96" w:rsidRDefault="00AB78A2" w:rsidP="00AB78A2">
            <w:pPr>
              <w:jc w:val="both"/>
              <w:rPr>
                <w:rFonts w:ascii="Times New Roman" w:hAnsi="Times New Roman" w:cs="Times New Roman"/>
                <w:color w:val="365F91" w:themeColor="accent1" w:themeShade="BF"/>
                <w:szCs w:val="28"/>
                <w:lang w:val="tr-TR"/>
              </w:rPr>
            </w:pPr>
            <w:r w:rsidRPr="00D93217">
              <w:rPr>
                <w:rFonts w:ascii="Times New Roman" w:hAnsi="Times New Roman" w:cs="Times New Roman"/>
                <w:color w:val="365F91" w:themeColor="accent1" w:themeShade="BF"/>
                <w:szCs w:val="28"/>
                <w:lang w:val="tr-TR"/>
              </w:rPr>
              <w:t>Kentsel dönüşümün şehir dokusuna, estetiğine ve kimliğine uygun şekilde yerinde dönüşüm anlayışıyla, yaşam kalitesini yükseltme ile kent aidiyet</w:t>
            </w:r>
            <w:r>
              <w:rPr>
                <w:rFonts w:ascii="Times New Roman" w:hAnsi="Times New Roman" w:cs="Times New Roman"/>
                <w:color w:val="365F91" w:themeColor="accent1" w:themeShade="BF"/>
                <w:szCs w:val="28"/>
                <w:lang w:val="tr-TR"/>
              </w:rPr>
              <w:t>ini koruma</w:t>
            </w:r>
            <w:r w:rsidRPr="00D93217">
              <w:rPr>
                <w:rFonts w:ascii="Times New Roman" w:hAnsi="Times New Roman" w:cs="Times New Roman"/>
                <w:color w:val="365F91" w:themeColor="accent1" w:themeShade="BF"/>
                <w:szCs w:val="28"/>
                <w:lang w:val="tr-TR"/>
              </w:rPr>
              <w:t xml:space="preserve"> amacı çerçevesinde farklı müdahale türlerini içeren bütüncül bir bakış açısıyla yürütülmesi sağlanacaktır.</w:t>
            </w:r>
          </w:p>
        </w:tc>
      </w:tr>
      <w:tr w:rsidR="00AB78A2" w:rsidTr="00AB78A2">
        <w:tc>
          <w:tcPr>
            <w:tcW w:w="817" w:type="dxa"/>
            <w:vAlign w:val="center"/>
          </w:tcPr>
          <w:p w:rsidR="00AB78A2" w:rsidRDefault="00AB78A2" w:rsidP="00360EDD">
            <w:pPr>
              <w:jc w:val="center"/>
              <w:rPr>
                <w:rFonts w:ascii="Times New Roman" w:hAnsi="Times New Roman" w:cs="Times New Roman"/>
                <w:color w:val="365F91" w:themeColor="accent1" w:themeShade="BF"/>
                <w:szCs w:val="28"/>
              </w:rPr>
            </w:pPr>
            <w:r>
              <w:rPr>
                <w:rFonts w:ascii="Times New Roman" w:hAnsi="Times New Roman" w:cs="Times New Roman"/>
                <w:color w:val="365F91" w:themeColor="accent1" w:themeShade="BF"/>
                <w:szCs w:val="28"/>
              </w:rPr>
              <w:t>37</w:t>
            </w:r>
          </w:p>
        </w:tc>
        <w:tc>
          <w:tcPr>
            <w:tcW w:w="2019" w:type="dxa"/>
            <w:vAlign w:val="center"/>
          </w:tcPr>
          <w:p w:rsidR="00AB78A2" w:rsidRDefault="00AB78A2" w:rsidP="00AB78A2">
            <w:pPr>
              <w:jc w:val="center"/>
            </w:pPr>
            <w:r w:rsidRPr="002F001F">
              <w:rPr>
                <w:rFonts w:ascii="Times New Roman" w:hAnsi="Times New Roman" w:cs="Times New Roman"/>
                <w:color w:val="365F91" w:themeColor="accent1" w:themeShade="BF"/>
                <w:szCs w:val="28"/>
                <w:lang w:val="tr-TR"/>
              </w:rPr>
              <w:t>12. Kalkınma Planı</w:t>
            </w:r>
          </w:p>
        </w:tc>
        <w:tc>
          <w:tcPr>
            <w:tcW w:w="7371" w:type="dxa"/>
            <w:vAlign w:val="center"/>
          </w:tcPr>
          <w:p w:rsidR="00AB78A2" w:rsidRPr="00A00B96" w:rsidRDefault="00AB78A2" w:rsidP="00AB78A2">
            <w:pPr>
              <w:jc w:val="both"/>
              <w:rPr>
                <w:rFonts w:ascii="Times New Roman" w:hAnsi="Times New Roman" w:cs="Times New Roman"/>
                <w:color w:val="365F91" w:themeColor="accent1" w:themeShade="BF"/>
                <w:szCs w:val="28"/>
                <w:lang w:val="tr-TR"/>
              </w:rPr>
            </w:pPr>
            <w:r w:rsidRPr="00AB78A2">
              <w:rPr>
                <w:rFonts w:ascii="Times New Roman" w:hAnsi="Times New Roman" w:cs="Times New Roman"/>
                <w:color w:val="365F91" w:themeColor="accent1" w:themeShade="BF"/>
                <w:szCs w:val="28"/>
                <w:lang w:val="tr-TR"/>
              </w:rPr>
              <w:t>Tarihi kent dokularına yönelik kentsel tasarımlar yapılacak, tarihi kent bölgeleri bu tasarımlara göre bütüncül anlayışla iyileştirilecektir</w:t>
            </w:r>
            <w:r>
              <w:rPr>
                <w:rFonts w:ascii="Times New Roman" w:hAnsi="Times New Roman" w:cs="Times New Roman"/>
                <w:color w:val="365F91" w:themeColor="accent1" w:themeShade="BF"/>
                <w:szCs w:val="28"/>
                <w:lang w:val="tr-TR"/>
              </w:rPr>
              <w:t>.</w:t>
            </w:r>
          </w:p>
        </w:tc>
      </w:tr>
      <w:tr w:rsidR="00AB78A2" w:rsidTr="00AB78A2">
        <w:tc>
          <w:tcPr>
            <w:tcW w:w="817" w:type="dxa"/>
            <w:vAlign w:val="center"/>
          </w:tcPr>
          <w:p w:rsidR="00AB78A2" w:rsidRDefault="00AB78A2" w:rsidP="00360EDD">
            <w:pPr>
              <w:jc w:val="center"/>
              <w:rPr>
                <w:rFonts w:ascii="Times New Roman" w:hAnsi="Times New Roman" w:cs="Times New Roman"/>
                <w:color w:val="365F91" w:themeColor="accent1" w:themeShade="BF"/>
                <w:szCs w:val="28"/>
              </w:rPr>
            </w:pPr>
            <w:r>
              <w:rPr>
                <w:rFonts w:ascii="Times New Roman" w:hAnsi="Times New Roman" w:cs="Times New Roman"/>
                <w:color w:val="365F91" w:themeColor="accent1" w:themeShade="BF"/>
                <w:szCs w:val="28"/>
              </w:rPr>
              <w:t>38</w:t>
            </w:r>
          </w:p>
        </w:tc>
        <w:tc>
          <w:tcPr>
            <w:tcW w:w="2019" w:type="dxa"/>
            <w:vAlign w:val="center"/>
          </w:tcPr>
          <w:p w:rsidR="00AB78A2" w:rsidRDefault="00AB78A2" w:rsidP="00AB78A2">
            <w:pPr>
              <w:jc w:val="center"/>
            </w:pPr>
            <w:r w:rsidRPr="002F001F">
              <w:rPr>
                <w:rFonts w:ascii="Times New Roman" w:hAnsi="Times New Roman" w:cs="Times New Roman"/>
                <w:color w:val="365F91" w:themeColor="accent1" w:themeShade="BF"/>
                <w:szCs w:val="28"/>
                <w:lang w:val="tr-TR"/>
              </w:rPr>
              <w:t>12. Kalkınma Planı</w:t>
            </w:r>
          </w:p>
        </w:tc>
        <w:tc>
          <w:tcPr>
            <w:tcW w:w="7371" w:type="dxa"/>
            <w:vAlign w:val="center"/>
          </w:tcPr>
          <w:p w:rsidR="00AB78A2" w:rsidRPr="00A00B96" w:rsidRDefault="00AB78A2" w:rsidP="00AB78A2">
            <w:pPr>
              <w:jc w:val="both"/>
              <w:rPr>
                <w:rFonts w:ascii="Times New Roman" w:hAnsi="Times New Roman" w:cs="Times New Roman"/>
                <w:color w:val="365F91" w:themeColor="accent1" w:themeShade="BF"/>
                <w:szCs w:val="28"/>
                <w:lang w:val="tr-TR"/>
              </w:rPr>
            </w:pPr>
            <w:r w:rsidRPr="00AB78A2">
              <w:rPr>
                <w:rFonts w:ascii="Times New Roman" w:hAnsi="Times New Roman" w:cs="Times New Roman"/>
                <w:color w:val="365F91" w:themeColor="accent1" w:themeShade="BF"/>
                <w:szCs w:val="28"/>
                <w:lang w:val="tr-TR"/>
              </w:rPr>
              <w:t xml:space="preserve">Kültür ve sanat mirasımızın zenginlik ve çeşitliliğinin korunup geliştirilerek gelecek nesillere aktarılması, milli kültür ve kadim medeniyetimizin ortak değerleri etrafında toplumsal bütünlüğün ve dayanışmanın güçlendirilmesi, kültür ve sanat faaliyetlerinin toplum genelinde yaygınlaştırılarak kalkınmadaki çok boyutlu etkisinin artırılması </w:t>
            </w:r>
            <w:r>
              <w:rPr>
                <w:rFonts w:ascii="Times New Roman" w:hAnsi="Times New Roman" w:cs="Times New Roman"/>
                <w:color w:val="365F91" w:themeColor="accent1" w:themeShade="BF"/>
                <w:szCs w:val="28"/>
                <w:lang w:val="tr-TR"/>
              </w:rPr>
              <w:t>amaçlanacaktır.</w:t>
            </w:r>
          </w:p>
        </w:tc>
      </w:tr>
      <w:tr w:rsidR="00AB78A2" w:rsidTr="00AB78A2">
        <w:tc>
          <w:tcPr>
            <w:tcW w:w="817" w:type="dxa"/>
            <w:vAlign w:val="center"/>
          </w:tcPr>
          <w:p w:rsidR="00AB78A2" w:rsidRDefault="00AB78A2" w:rsidP="00360EDD">
            <w:pPr>
              <w:jc w:val="center"/>
              <w:rPr>
                <w:rFonts w:ascii="Times New Roman" w:hAnsi="Times New Roman" w:cs="Times New Roman"/>
                <w:color w:val="365F91" w:themeColor="accent1" w:themeShade="BF"/>
                <w:szCs w:val="28"/>
              </w:rPr>
            </w:pPr>
            <w:r>
              <w:rPr>
                <w:rFonts w:ascii="Times New Roman" w:hAnsi="Times New Roman" w:cs="Times New Roman"/>
                <w:color w:val="365F91" w:themeColor="accent1" w:themeShade="BF"/>
                <w:szCs w:val="28"/>
              </w:rPr>
              <w:t>39</w:t>
            </w:r>
          </w:p>
        </w:tc>
        <w:tc>
          <w:tcPr>
            <w:tcW w:w="2019" w:type="dxa"/>
            <w:vAlign w:val="center"/>
          </w:tcPr>
          <w:p w:rsidR="00AB78A2" w:rsidRDefault="00AB78A2" w:rsidP="00AB78A2">
            <w:pPr>
              <w:jc w:val="center"/>
            </w:pPr>
            <w:r w:rsidRPr="002F001F">
              <w:rPr>
                <w:rFonts w:ascii="Times New Roman" w:hAnsi="Times New Roman" w:cs="Times New Roman"/>
                <w:color w:val="365F91" w:themeColor="accent1" w:themeShade="BF"/>
                <w:szCs w:val="28"/>
                <w:lang w:val="tr-TR"/>
              </w:rPr>
              <w:t>12. Kalkınma Planı</w:t>
            </w:r>
          </w:p>
        </w:tc>
        <w:tc>
          <w:tcPr>
            <w:tcW w:w="7371" w:type="dxa"/>
            <w:vAlign w:val="center"/>
          </w:tcPr>
          <w:p w:rsidR="00AB78A2" w:rsidRPr="00A00B96" w:rsidRDefault="00AB78A2" w:rsidP="00AB78A2">
            <w:pPr>
              <w:jc w:val="both"/>
              <w:rPr>
                <w:rFonts w:ascii="Times New Roman" w:hAnsi="Times New Roman" w:cs="Times New Roman"/>
                <w:color w:val="365F91" w:themeColor="accent1" w:themeShade="BF"/>
                <w:szCs w:val="28"/>
                <w:lang w:val="tr-TR"/>
              </w:rPr>
            </w:pPr>
            <w:r w:rsidRPr="00AB78A2">
              <w:rPr>
                <w:rFonts w:ascii="Times New Roman" w:hAnsi="Times New Roman" w:cs="Times New Roman"/>
                <w:color w:val="365F91" w:themeColor="accent1" w:themeShade="BF"/>
                <w:szCs w:val="28"/>
                <w:lang w:val="tr-TR"/>
              </w:rPr>
              <w:t>Kültürel altyapı unsurlarının daha verimli ve etkili kullanılabilmesi için mimari, işletme ve yönetim modeli işlevsel hale getirilecek, farklı etkinliklere imkân veren esnek mekânsal tasarımlar geliştirilecektir</w:t>
            </w:r>
            <w:r>
              <w:rPr>
                <w:rFonts w:ascii="Times New Roman" w:hAnsi="Times New Roman" w:cs="Times New Roman"/>
                <w:color w:val="365F91" w:themeColor="accent1" w:themeShade="BF"/>
                <w:szCs w:val="28"/>
                <w:lang w:val="tr-TR"/>
              </w:rPr>
              <w:t>.</w:t>
            </w:r>
          </w:p>
        </w:tc>
      </w:tr>
      <w:tr w:rsidR="00AB78A2" w:rsidTr="00AB78A2">
        <w:tc>
          <w:tcPr>
            <w:tcW w:w="817" w:type="dxa"/>
            <w:vAlign w:val="center"/>
          </w:tcPr>
          <w:p w:rsidR="00AB78A2" w:rsidRDefault="00AB78A2" w:rsidP="00360EDD">
            <w:pPr>
              <w:jc w:val="center"/>
              <w:rPr>
                <w:rFonts w:ascii="Times New Roman" w:hAnsi="Times New Roman" w:cs="Times New Roman"/>
                <w:color w:val="365F91" w:themeColor="accent1" w:themeShade="BF"/>
                <w:szCs w:val="28"/>
              </w:rPr>
            </w:pPr>
            <w:r>
              <w:rPr>
                <w:rFonts w:ascii="Times New Roman" w:hAnsi="Times New Roman" w:cs="Times New Roman"/>
                <w:color w:val="365F91" w:themeColor="accent1" w:themeShade="BF"/>
                <w:szCs w:val="28"/>
              </w:rPr>
              <w:t>40</w:t>
            </w:r>
          </w:p>
        </w:tc>
        <w:tc>
          <w:tcPr>
            <w:tcW w:w="2019" w:type="dxa"/>
            <w:vAlign w:val="center"/>
          </w:tcPr>
          <w:p w:rsidR="00AB78A2" w:rsidRDefault="00AB78A2" w:rsidP="00AB78A2">
            <w:pPr>
              <w:jc w:val="center"/>
            </w:pPr>
            <w:r w:rsidRPr="002F001F">
              <w:rPr>
                <w:rFonts w:ascii="Times New Roman" w:hAnsi="Times New Roman" w:cs="Times New Roman"/>
                <w:color w:val="365F91" w:themeColor="accent1" w:themeShade="BF"/>
                <w:szCs w:val="28"/>
                <w:lang w:val="tr-TR"/>
              </w:rPr>
              <w:t>12. Kalkınma Planı</w:t>
            </w:r>
          </w:p>
        </w:tc>
        <w:tc>
          <w:tcPr>
            <w:tcW w:w="7371" w:type="dxa"/>
            <w:vAlign w:val="center"/>
          </w:tcPr>
          <w:p w:rsidR="00AB78A2" w:rsidRPr="00A00B96" w:rsidRDefault="00AB78A2" w:rsidP="00AB78A2">
            <w:pPr>
              <w:jc w:val="both"/>
              <w:rPr>
                <w:rFonts w:ascii="Times New Roman" w:hAnsi="Times New Roman" w:cs="Times New Roman"/>
                <w:color w:val="365F91" w:themeColor="accent1" w:themeShade="BF"/>
                <w:szCs w:val="28"/>
                <w:lang w:val="tr-TR"/>
              </w:rPr>
            </w:pPr>
            <w:r w:rsidRPr="00AB78A2">
              <w:rPr>
                <w:rFonts w:ascii="Times New Roman" w:hAnsi="Times New Roman" w:cs="Times New Roman"/>
                <w:color w:val="365F91" w:themeColor="accent1" w:themeShade="BF"/>
                <w:szCs w:val="28"/>
                <w:lang w:val="tr-TR"/>
              </w:rPr>
              <w:t>Kültür ve sanata erişim ve katılım olanakları artırılacak</w:t>
            </w:r>
            <w:r>
              <w:rPr>
                <w:rFonts w:ascii="Times New Roman" w:hAnsi="Times New Roman" w:cs="Times New Roman"/>
                <w:color w:val="365F91" w:themeColor="accent1" w:themeShade="BF"/>
                <w:szCs w:val="28"/>
                <w:lang w:val="tr-TR"/>
              </w:rPr>
              <w:t>, k</w:t>
            </w:r>
            <w:r w:rsidRPr="00AB78A2">
              <w:rPr>
                <w:rFonts w:ascii="Times New Roman" w:hAnsi="Times New Roman" w:cs="Times New Roman"/>
                <w:color w:val="365F91" w:themeColor="accent1" w:themeShade="BF"/>
                <w:szCs w:val="28"/>
                <w:lang w:val="tr-TR"/>
              </w:rPr>
              <w:t>ültür ve sanatın bir yaşam alışkanlığı olarak gelişmesi için erken yaşlardan itibaren kültür ve sanat eğitimi verilecekti</w:t>
            </w:r>
            <w:r>
              <w:rPr>
                <w:rFonts w:ascii="Times New Roman" w:hAnsi="Times New Roman" w:cs="Times New Roman"/>
                <w:color w:val="365F91" w:themeColor="accent1" w:themeShade="BF"/>
                <w:szCs w:val="28"/>
                <w:lang w:val="tr-TR"/>
              </w:rPr>
              <w:t>r.</w:t>
            </w:r>
          </w:p>
        </w:tc>
      </w:tr>
      <w:tr w:rsidR="00AB78A2" w:rsidTr="00AB78A2">
        <w:tc>
          <w:tcPr>
            <w:tcW w:w="817" w:type="dxa"/>
            <w:vAlign w:val="center"/>
          </w:tcPr>
          <w:p w:rsidR="00AB78A2" w:rsidRDefault="00AB78A2" w:rsidP="00360EDD">
            <w:pPr>
              <w:jc w:val="center"/>
              <w:rPr>
                <w:rFonts w:ascii="Times New Roman" w:hAnsi="Times New Roman" w:cs="Times New Roman"/>
                <w:color w:val="365F91" w:themeColor="accent1" w:themeShade="BF"/>
                <w:szCs w:val="28"/>
              </w:rPr>
            </w:pPr>
            <w:r>
              <w:rPr>
                <w:rFonts w:ascii="Times New Roman" w:hAnsi="Times New Roman" w:cs="Times New Roman"/>
                <w:color w:val="365F91" w:themeColor="accent1" w:themeShade="BF"/>
                <w:szCs w:val="28"/>
              </w:rPr>
              <w:t>41</w:t>
            </w:r>
          </w:p>
        </w:tc>
        <w:tc>
          <w:tcPr>
            <w:tcW w:w="2019" w:type="dxa"/>
            <w:vAlign w:val="center"/>
          </w:tcPr>
          <w:p w:rsidR="00AB78A2" w:rsidRDefault="00AB78A2" w:rsidP="00AB78A2">
            <w:pPr>
              <w:jc w:val="center"/>
            </w:pPr>
            <w:r w:rsidRPr="002F001F">
              <w:rPr>
                <w:rFonts w:ascii="Times New Roman" w:hAnsi="Times New Roman" w:cs="Times New Roman"/>
                <w:color w:val="365F91" w:themeColor="accent1" w:themeShade="BF"/>
                <w:szCs w:val="28"/>
                <w:lang w:val="tr-TR"/>
              </w:rPr>
              <w:t>12. Kalkınma Planı</w:t>
            </w:r>
          </w:p>
        </w:tc>
        <w:tc>
          <w:tcPr>
            <w:tcW w:w="7371" w:type="dxa"/>
            <w:vAlign w:val="center"/>
          </w:tcPr>
          <w:p w:rsidR="00AB78A2" w:rsidRPr="00A00B96" w:rsidRDefault="00AB78A2" w:rsidP="00AB78A2">
            <w:pPr>
              <w:jc w:val="both"/>
              <w:rPr>
                <w:rFonts w:ascii="Times New Roman" w:hAnsi="Times New Roman" w:cs="Times New Roman"/>
                <w:color w:val="365F91" w:themeColor="accent1" w:themeShade="BF"/>
                <w:szCs w:val="28"/>
                <w:lang w:val="tr-TR"/>
              </w:rPr>
            </w:pPr>
            <w:r w:rsidRPr="00AB78A2">
              <w:rPr>
                <w:rFonts w:ascii="Times New Roman" w:hAnsi="Times New Roman" w:cs="Times New Roman"/>
                <w:color w:val="365F91" w:themeColor="accent1" w:themeShade="BF"/>
                <w:szCs w:val="28"/>
                <w:lang w:val="tr-TR"/>
              </w:rPr>
              <w:t>Turizm sektörünün sürdürülebilirlik ilkeleri çerçevesinde doğal, tarihi ve sosyal çevreyi koruyucu ve geliştirici bir yaklaşım içinde olması sağlanacak ve sektörde yeşil dönüşüm hızlandırılacaktır</w:t>
            </w:r>
            <w:r>
              <w:rPr>
                <w:rFonts w:ascii="Times New Roman" w:hAnsi="Times New Roman" w:cs="Times New Roman"/>
                <w:color w:val="365F91" w:themeColor="accent1" w:themeShade="BF"/>
                <w:szCs w:val="28"/>
                <w:lang w:val="tr-TR"/>
              </w:rPr>
              <w:t>.</w:t>
            </w:r>
          </w:p>
        </w:tc>
      </w:tr>
      <w:tr w:rsidR="00AB78A2" w:rsidTr="00AB78A2">
        <w:tc>
          <w:tcPr>
            <w:tcW w:w="817" w:type="dxa"/>
            <w:vAlign w:val="center"/>
          </w:tcPr>
          <w:p w:rsidR="00AB78A2" w:rsidRDefault="00AB78A2" w:rsidP="00360EDD">
            <w:pPr>
              <w:jc w:val="center"/>
              <w:rPr>
                <w:rFonts w:ascii="Times New Roman" w:hAnsi="Times New Roman" w:cs="Times New Roman"/>
                <w:color w:val="365F91" w:themeColor="accent1" w:themeShade="BF"/>
                <w:szCs w:val="28"/>
              </w:rPr>
            </w:pPr>
            <w:r>
              <w:rPr>
                <w:rFonts w:ascii="Times New Roman" w:hAnsi="Times New Roman" w:cs="Times New Roman"/>
                <w:color w:val="365F91" w:themeColor="accent1" w:themeShade="BF"/>
                <w:szCs w:val="28"/>
              </w:rPr>
              <w:t>42</w:t>
            </w:r>
          </w:p>
        </w:tc>
        <w:tc>
          <w:tcPr>
            <w:tcW w:w="2019" w:type="dxa"/>
            <w:vAlign w:val="center"/>
          </w:tcPr>
          <w:p w:rsidR="00AB78A2" w:rsidRDefault="00AB78A2" w:rsidP="00AB78A2">
            <w:pPr>
              <w:jc w:val="center"/>
            </w:pPr>
            <w:r w:rsidRPr="002F001F">
              <w:rPr>
                <w:rFonts w:ascii="Times New Roman" w:hAnsi="Times New Roman" w:cs="Times New Roman"/>
                <w:color w:val="365F91" w:themeColor="accent1" w:themeShade="BF"/>
                <w:szCs w:val="28"/>
                <w:lang w:val="tr-TR"/>
              </w:rPr>
              <w:t>12. Kalkınma Planı</w:t>
            </w:r>
          </w:p>
        </w:tc>
        <w:tc>
          <w:tcPr>
            <w:tcW w:w="7371" w:type="dxa"/>
            <w:vAlign w:val="center"/>
          </w:tcPr>
          <w:p w:rsidR="00AB78A2" w:rsidRPr="00A00B96" w:rsidRDefault="00AB78A2" w:rsidP="00AB78A2">
            <w:pPr>
              <w:jc w:val="both"/>
              <w:rPr>
                <w:rFonts w:ascii="Times New Roman" w:hAnsi="Times New Roman" w:cs="Times New Roman"/>
                <w:color w:val="365F91" w:themeColor="accent1" w:themeShade="BF"/>
                <w:szCs w:val="28"/>
                <w:lang w:val="tr-TR"/>
              </w:rPr>
            </w:pPr>
            <w:r w:rsidRPr="00AB78A2">
              <w:rPr>
                <w:rFonts w:ascii="Times New Roman" w:hAnsi="Times New Roman" w:cs="Times New Roman"/>
                <w:color w:val="365F91" w:themeColor="accent1" w:themeShade="BF"/>
                <w:szCs w:val="28"/>
                <w:lang w:val="tr-TR"/>
              </w:rPr>
              <w:t>Turizm gelirlerinin artırılması, mevcut pazarların güçlendirilmesi, yeni pazarların oluşturulması ve harcama eğilimi yüksek ziyaretçilere ulaşılması amacıyla tanıtım faaliyetleri yürütülecektir</w:t>
            </w:r>
            <w:r>
              <w:rPr>
                <w:rFonts w:ascii="Times New Roman" w:hAnsi="Times New Roman" w:cs="Times New Roman"/>
                <w:color w:val="365F91" w:themeColor="accent1" w:themeShade="BF"/>
                <w:szCs w:val="28"/>
                <w:lang w:val="tr-TR"/>
              </w:rPr>
              <w:t>.</w:t>
            </w:r>
          </w:p>
        </w:tc>
      </w:tr>
      <w:tr w:rsidR="00AB78A2" w:rsidTr="00AB78A2">
        <w:tc>
          <w:tcPr>
            <w:tcW w:w="817" w:type="dxa"/>
            <w:vAlign w:val="center"/>
          </w:tcPr>
          <w:p w:rsidR="00AB78A2" w:rsidRDefault="00AB78A2" w:rsidP="00360EDD">
            <w:pPr>
              <w:jc w:val="center"/>
              <w:rPr>
                <w:rFonts w:ascii="Times New Roman" w:hAnsi="Times New Roman" w:cs="Times New Roman"/>
                <w:color w:val="365F91" w:themeColor="accent1" w:themeShade="BF"/>
                <w:szCs w:val="28"/>
              </w:rPr>
            </w:pPr>
            <w:r>
              <w:rPr>
                <w:rFonts w:ascii="Times New Roman" w:hAnsi="Times New Roman" w:cs="Times New Roman"/>
                <w:color w:val="365F91" w:themeColor="accent1" w:themeShade="BF"/>
                <w:szCs w:val="28"/>
              </w:rPr>
              <w:t>43</w:t>
            </w:r>
          </w:p>
        </w:tc>
        <w:tc>
          <w:tcPr>
            <w:tcW w:w="2019" w:type="dxa"/>
            <w:vAlign w:val="center"/>
          </w:tcPr>
          <w:p w:rsidR="00AB78A2" w:rsidRDefault="00AB78A2" w:rsidP="00AB78A2">
            <w:pPr>
              <w:jc w:val="center"/>
            </w:pPr>
            <w:r w:rsidRPr="002F001F">
              <w:rPr>
                <w:rFonts w:ascii="Times New Roman" w:hAnsi="Times New Roman" w:cs="Times New Roman"/>
                <w:color w:val="365F91" w:themeColor="accent1" w:themeShade="BF"/>
                <w:szCs w:val="28"/>
                <w:lang w:val="tr-TR"/>
              </w:rPr>
              <w:t>12. Kalkınma Planı</w:t>
            </w:r>
          </w:p>
        </w:tc>
        <w:tc>
          <w:tcPr>
            <w:tcW w:w="7371" w:type="dxa"/>
            <w:vAlign w:val="center"/>
          </w:tcPr>
          <w:p w:rsidR="00AB78A2" w:rsidRPr="00A00B96" w:rsidRDefault="00AB78A2" w:rsidP="00AB78A2">
            <w:pPr>
              <w:jc w:val="both"/>
              <w:rPr>
                <w:rFonts w:ascii="Times New Roman" w:hAnsi="Times New Roman" w:cs="Times New Roman"/>
                <w:color w:val="365F91" w:themeColor="accent1" w:themeShade="BF"/>
                <w:szCs w:val="28"/>
                <w:lang w:val="tr-TR"/>
              </w:rPr>
            </w:pPr>
            <w:r w:rsidRPr="00AB78A2">
              <w:rPr>
                <w:rFonts w:ascii="Times New Roman" w:hAnsi="Times New Roman" w:cs="Times New Roman"/>
                <w:color w:val="365F91" w:themeColor="accent1" w:themeShade="BF"/>
                <w:szCs w:val="28"/>
                <w:lang w:val="tr-TR"/>
              </w:rPr>
              <w:t>Bölgelerin kendine özgü spor turizm potansiyeli dikkate alınarak spor turizminde marka şehirler belirlenecek, tanıtım faaliyetleri gerçekleştirilecektir</w:t>
            </w:r>
            <w:r>
              <w:rPr>
                <w:rFonts w:ascii="Times New Roman" w:hAnsi="Times New Roman" w:cs="Times New Roman"/>
                <w:color w:val="365F91" w:themeColor="accent1" w:themeShade="BF"/>
                <w:szCs w:val="28"/>
                <w:lang w:val="tr-TR"/>
              </w:rPr>
              <w:t>.</w:t>
            </w:r>
          </w:p>
        </w:tc>
      </w:tr>
      <w:tr w:rsidR="00AB78A2" w:rsidTr="00AB78A2">
        <w:tc>
          <w:tcPr>
            <w:tcW w:w="817" w:type="dxa"/>
            <w:vAlign w:val="center"/>
          </w:tcPr>
          <w:p w:rsidR="00AB78A2" w:rsidRDefault="00AB78A2" w:rsidP="00360EDD">
            <w:pPr>
              <w:jc w:val="center"/>
              <w:rPr>
                <w:rFonts w:ascii="Times New Roman" w:hAnsi="Times New Roman" w:cs="Times New Roman"/>
                <w:color w:val="365F91" w:themeColor="accent1" w:themeShade="BF"/>
                <w:szCs w:val="28"/>
              </w:rPr>
            </w:pPr>
            <w:r>
              <w:rPr>
                <w:rFonts w:ascii="Times New Roman" w:hAnsi="Times New Roman" w:cs="Times New Roman"/>
                <w:color w:val="365F91" w:themeColor="accent1" w:themeShade="BF"/>
                <w:szCs w:val="28"/>
              </w:rPr>
              <w:t>44</w:t>
            </w:r>
          </w:p>
        </w:tc>
        <w:tc>
          <w:tcPr>
            <w:tcW w:w="2019" w:type="dxa"/>
            <w:vAlign w:val="center"/>
          </w:tcPr>
          <w:p w:rsidR="00AB78A2" w:rsidRDefault="00AB78A2" w:rsidP="00AB78A2">
            <w:pPr>
              <w:jc w:val="center"/>
            </w:pPr>
            <w:r w:rsidRPr="002F001F">
              <w:rPr>
                <w:rFonts w:ascii="Times New Roman" w:hAnsi="Times New Roman" w:cs="Times New Roman"/>
                <w:color w:val="365F91" w:themeColor="accent1" w:themeShade="BF"/>
                <w:szCs w:val="28"/>
                <w:lang w:val="tr-TR"/>
              </w:rPr>
              <w:t>12. Kalkınma Planı</w:t>
            </w:r>
          </w:p>
        </w:tc>
        <w:tc>
          <w:tcPr>
            <w:tcW w:w="7371" w:type="dxa"/>
            <w:vAlign w:val="center"/>
          </w:tcPr>
          <w:p w:rsidR="00AB78A2" w:rsidRPr="00A00B96" w:rsidRDefault="00AB78A2" w:rsidP="00AB78A2">
            <w:pPr>
              <w:jc w:val="both"/>
              <w:rPr>
                <w:rFonts w:ascii="Times New Roman" w:hAnsi="Times New Roman" w:cs="Times New Roman"/>
                <w:color w:val="365F91" w:themeColor="accent1" w:themeShade="BF"/>
                <w:szCs w:val="28"/>
                <w:lang w:val="tr-TR"/>
              </w:rPr>
            </w:pPr>
            <w:r w:rsidRPr="00AB78A2">
              <w:rPr>
                <w:rFonts w:ascii="Times New Roman" w:hAnsi="Times New Roman" w:cs="Times New Roman"/>
                <w:color w:val="365F91" w:themeColor="accent1" w:themeShade="BF"/>
                <w:szCs w:val="28"/>
                <w:lang w:val="tr-TR"/>
              </w:rPr>
              <w:t>Sporun geliştirilmesi ve spor altyapısının güçlendirilmesi amacıyla başarılı olan sporcuların bağlı oldukları federasyonlar ile amatör spor kulüpleri desteklenecektir</w:t>
            </w:r>
            <w:r>
              <w:rPr>
                <w:rFonts w:ascii="Times New Roman" w:hAnsi="Times New Roman" w:cs="Times New Roman"/>
                <w:color w:val="365F91" w:themeColor="accent1" w:themeShade="BF"/>
                <w:szCs w:val="28"/>
                <w:lang w:val="tr-TR"/>
              </w:rPr>
              <w:t>.</w:t>
            </w:r>
          </w:p>
        </w:tc>
      </w:tr>
      <w:tr w:rsidR="00AB78A2" w:rsidTr="00AB78A2">
        <w:tc>
          <w:tcPr>
            <w:tcW w:w="817" w:type="dxa"/>
            <w:vAlign w:val="center"/>
          </w:tcPr>
          <w:p w:rsidR="00AB78A2" w:rsidRDefault="00AB78A2" w:rsidP="00360EDD">
            <w:pPr>
              <w:jc w:val="center"/>
              <w:rPr>
                <w:rFonts w:ascii="Times New Roman" w:hAnsi="Times New Roman" w:cs="Times New Roman"/>
                <w:color w:val="365F91" w:themeColor="accent1" w:themeShade="BF"/>
                <w:szCs w:val="28"/>
              </w:rPr>
            </w:pPr>
            <w:r>
              <w:rPr>
                <w:rFonts w:ascii="Times New Roman" w:hAnsi="Times New Roman" w:cs="Times New Roman"/>
                <w:color w:val="365F91" w:themeColor="accent1" w:themeShade="BF"/>
                <w:szCs w:val="28"/>
              </w:rPr>
              <w:t>45</w:t>
            </w:r>
          </w:p>
        </w:tc>
        <w:tc>
          <w:tcPr>
            <w:tcW w:w="2019" w:type="dxa"/>
            <w:vAlign w:val="center"/>
          </w:tcPr>
          <w:p w:rsidR="00AB78A2" w:rsidRDefault="00AB78A2" w:rsidP="00AB78A2">
            <w:pPr>
              <w:jc w:val="center"/>
            </w:pPr>
            <w:r w:rsidRPr="002F001F">
              <w:rPr>
                <w:rFonts w:ascii="Times New Roman" w:hAnsi="Times New Roman" w:cs="Times New Roman"/>
                <w:color w:val="365F91" w:themeColor="accent1" w:themeShade="BF"/>
                <w:szCs w:val="28"/>
                <w:lang w:val="tr-TR"/>
              </w:rPr>
              <w:t>12. Kalkınma Planı</w:t>
            </w:r>
          </w:p>
        </w:tc>
        <w:tc>
          <w:tcPr>
            <w:tcW w:w="7371" w:type="dxa"/>
            <w:vAlign w:val="center"/>
          </w:tcPr>
          <w:p w:rsidR="00AB78A2" w:rsidRPr="00A00B96" w:rsidRDefault="00AB78A2" w:rsidP="00AB78A2">
            <w:pPr>
              <w:jc w:val="both"/>
              <w:rPr>
                <w:rFonts w:ascii="Times New Roman" w:hAnsi="Times New Roman" w:cs="Times New Roman"/>
                <w:color w:val="365F91" w:themeColor="accent1" w:themeShade="BF"/>
                <w:szCs w:val="28"/>
                <w:lang w:val="tr-TR"/>
              </w:rPr>
            </w:pPr>
            <w:r w:rsidRPr="00AB78A2">
              <w:rPr>
                <w:rFonts w:ascii="Times New Roman" w:hAnsi="Times New Roman" w:cs="Times New Roman"/>
                <w:color w:val="365F91" w:themeColor="accent1" w:themeShade="BF"/>
                <w:szCs w:val="28"/>
                <w:lang w:val="tr-TR"/>
              </w:rPr>
              <w:t>Spor tesisleri ve aletleri erişilebilir hale getirilecek ve kullanımları desteklenecektir</w:t>
            </w:r>
            <w:r>
              <w:rPr>
                <w:rFonts w:ascii="Times New Roman" w:hAnsi="Times New Roman" w:cs="Times New Roman"/>
                <w:color w:val="365F91" w:themeColor="accent1" w:themeShade="BF"/>
                <w:szCs w:val="28"/>
                <w:lang w:val="tr-TR"/>
              </w:rPr>
              <w:t>.</w:t>
            </w:r>
          </w:p>
        </w:tc>
      </w:tr>
      <w:tr w:rsidR="00AB78A2" w:rsidTr="00AB78A2">
        <w:tc>
          <w:tcPr>
            <w:tcW w:w="817" w:type="dxa"/>
            <w:vAlign w:val="center"/>
          </w:tcPr>
          <w:p w:rsidR="00AB78A2" w:rsidRDefault="00AB78A2" w:rsidP="00360EDD">
            <w:pPr>
              <w:jc w:val="center"/>
              <w:rPr>
                <w:rFonts w:ascii="Times New Roman" w:hAnsi="Times New Roman" w:cs="Times New Roman"/>
                <w:color w:val="365F91" w:themeColor="accent1" w:themeShade="BF"/>
                <w:szCs w:val="28"/>
              </w:rPr>
            </w:pPr>
            <w:r>
              <w:rPr>
                <w:rFonts w:ascii="Times New Roman" w:hAnsi="Times New Roman" w:cs="Times New Roman"/>
                <w:color w:val="365F91" w:themeColor="accent1" w:themeShade="BF"/>
                <w:szCs w:val="28"/>
              </w:rPr>
              <w:t>46</w:t>
            </w:r>
          </w:p>
        </w:tc>
        <w:tc>
          <w:tcPr>
            <w:tcW w:w="2019" w:type="dxa"/>
            <w:vAlign w:val="center"/>
          </w:tcPr>
          <w:p w:rsidR="00AB78A2" w:rsidRDefault="00AB78A2" w:rsidP="00AB78A2">
            <w:pPr>
              <w:jc w:val="center"/>
            </w:pPr>
            <w:r w:rsidRPr="002F001F">
              <w:rPr>
                <w:rFonts w:ascii="Times New Roman" w:hAnsi="Times New Roman" w:cs="Times New Roman"/>
                <w:color w:val="365F91" w:themeColor="accent1" w:themeShade="BF"/>
                <w:szCs w:val="28"/>
                <w:lang w:val="tr-TR"/>
              </w:rPr>
              <w:t>12. Kalkınma Planı</w:t>
            </w:r>
          </w:p>
        </w:tc>
        <w:tc>
          <w:tcPr>
            <w:tcW w:w="7371" w:type="dxa"/>
            <w:vAlign w:val="center"/>
          </w:tcPr>
          <w:p w:rsidR="00AB78A2" w:rsidRPr="00A00B96" w:rsidRDefault="00AB78A2" w:rsidP="00AB78A2">
            <w:pPr>
              <w:jc w:val="both"/>
              <w:rPr>
                <w:rFonts w:ascii="Times New Roman" w:hAnsi="Times New Roman" w:cs="Times New Roman"/>
                <w:color w:val="365F91" w:themeColor="accent1" w:themeShade="BF"/>
                <w:szCs w:val="28"/>
                <w:lang w:val="tr-TR"/>
              </w:rPr>
            </w:pPr>
            <w:r w:rsidRPr="00AB78A2">
              <w:rPr>
                <w:rFonts w:ascii="Times New Roman" w:hAnsi="Times New Roman" w:cs="Times New Roman"/>
                <w:color w:val="365F91" w:themeColor="accent1" w:themeShade="BF"/>
                <w:szCs w:val="28"/>
                <w:lang w:val="tr-TR"/>
              </w:rPr>
              <w:t>Sosyal hizmet alanında toplum temelli bakım hizmetlerine öncelik verilecektir</w:t>
            </w:r>
            <w:r>
              <w:rPr>
                <w:rFonts w:ascii="Times New Roman" w:hAnsi="Times New Roman" w:cs="Times New Roman"/>
                <w:color w:val="365F91" w:themeColor="accent1" w:themeShade="BF"/>
                <w:szCs w:val="28"/>
                <w:lang w:val="tr-TR"/>
              </w:rPr>
              <w:t>.</w:t>
            </w:r>
          </w:p>
        </w:tc>
      </w:tr>
    </w:tbl>
    <w:p w:rsidR="00360EDD" w:rsidRPr="00360EDD" w:rsidRDefault="00360EDD" w:rsidP="00360EDD">
      <w:pPr>
        <w:rPr>
          <w:rFonts w:ascii="Times New Roman" w:hAnsi="Times New Roman" w:cs="Times New Roman"/>
          <w:b/>
          <w:color w:val="244061" w:themeColor="accent1" w:themeShade="80"/>
          <w:sz w:val="28"/>
          <w:szCs w:val="28"/>
        </w:rPr>
      </w:pPr>
    </w:p>
    <w:p w:rsidR="009D0FC5" w:rsidRDefault="009D0FC5" w:rsidP="0017550D">
      <w:pPr>
        <w:jc w:val="center"/>
        <w:rPr>
          <w:rFonts w:ascii="Times New Roman" w:hAnsi="Times New Roman" w:cs="Times New Roman"/>
          <w:b/>
          <w:color w:val="244061" w:themeColor="accent1" w:themeShade="80"/>
          <w:sz w:val="28"/>
          <w:szCs w:val="28"/>
        </w:rPr>
      </w:pPr>
    </w:p>
    <w:p w:rsidR="009D0FC5" w:rsidRDefault="009D0FC5">
      <w:pPr>
        <w:rPr>
          <w:rFonts w:ascii="Times New Roman" w:hAnsi="Times New Roman" w:cs="Times New Roman"/>
          <w:b/>
          <w:color w:val="244061" w:themeColor="accent1" w:themeShade="80"/>
          <w:sz w:val="28"/>
          <w:szCs w:val="28"/>
        </w:rPr>
      </w:pPr>
      <w:r>
        <w:rPr>
          <w:rFonts w:ascii="Times New Roman" w:hAnsi="Times New Roman" w:cs="Times New Roman"/>
          <w:b/>
          <w:color w:val="244061" w:themeColor="accent1" w:themeShade="80"/>
          <w:sz w:val="28"/>
          <w:szCs w:val="28"/>
        </w:rPr>
        <w:br w:type="page"/>
      </w:r>
    </w:p>
    <w:p w:rsidR="0068486A" w:rsidRDefault="0068486A" w:rsidP="00655FF4">
      <w:pPr>
        <w:pStyle w:val="ListeParagraf"/>
        <w:numPr>
          <w:ilvl w:val="0"/>
          <w:numId w:val="30"/>
        </w:numPr>
        <w:rPr>
          <w:rFonts w:ascii="Times New Roman" w:hAnsi="Times New Roman" w:cs="Times New Roman"/>
          <w:b/>
          <w:color w:val="244061" w:themeColor="accent1" w:themeShade="80"/>
          <w:sz w:val="28"/>
          <w:szCs w:val="28"/>
        </w:rPr>
      </w:pPr>
      <w:r>
        <w:rPr>
          <w:rFonts w:ascii="Times New Roman" w:hAnsi="Times New Roman" w:cs="Times New Roman"/>
          <w:b/>
          <w:color w:val="244061" w:themeColor="accent1" w:themeShade="80"/>
          <w:sz w:val="28"/>
          <w:szCs w:val="28"/>
        </w:rPr>
        <w:lastRenderedPageBreak/>
        <w:t>STRATEJİK ALANLAR</w:t>
      </w:r>
    </w:p>
    <w:p w:rsidR="00330748" w:rsidRDefault="00B2580A" w:rsidP="00AD5B59">
      <w:pPr>
        <w:spacing w:after="0"/>
        <w:rPr>
          <w:rFonts w:ascii="Times New Roman" w:hAnsi="Times New Roman" w:cs="Times New Roman"/>
          <w:b/>
          <w:color w:val="244061" w:themeColor="accent1" w:themeShade="80"/>
          <w:sz w:val="28"/>
          <w:szCs w:val="28"/>
        </w:rPr>
      </w:pPr>
      <w:r>
        <w:rPr>
          <w:rFonts w:ascii="Times New Roman" w:hAnsi="Times New Roman" w:cs="Times New Roman"/>
          <w:b/>
          <w:noProof/>
          <w:color w:val="244061" w:themeColor="accent1" w:themeShade="80"/>
          <w:sz w:val="28"/>
          <w:szCs w:val="28"/>
          <w:lang w:val="tr-TR" w:eastAsia="tr-TR" w:bidi="ar-SA"/>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87" type="#_x0000_t176" style="position:absolute;margin-left:-2.85pt;margin-top:6.5pt;width:219pt;height:225pt;z-index:251741184;mso-width-relative:margin;mso-height-relative:margin" fillcolor="#95b3d7 [1940]" strokecolor="#95b3d7 [1940]" strokeweight="1pt">
            <v:fill color2="#dbe5f1 [660]" angle="-45" focus="-50%" type="gradient"/>
            <v:shadow on="t" type="perspective" color="#243f60 [1604]" opacity=".5" offset="1pt" offset2="-3pt"/>
            <v:textbox style="mso-next-textbox:#_x0000_s1087">
              <w:txbxContent>
                <w:tbl>
                  <w:tblPr>
                    <w:tblStyle w:val="AkGlgeleme-Vurgu11"/>
                    <w:tblW w:w="0" w:type="auto"/>
                    <w:tblInd w:w="108"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Look w:val="04A0"/>
                  </w:tblPr>
                  <w:tblGrid>
                    <w:gridCol w:w="3881"/>
                  </w:tblGrid>
                  <w:tr w:rsidR="00794F45" w:rsidTr="00330748">
                    <w:trPr>
                      <w:cnfStyle w:val="100000000000"/>
                      <w:trHeight w:val="844"/>
                    </w:trPr>
                    <w:tc>
                      <w:tcPr>
                        <w:cnfStyle w:val="001000000000"/>
                        <w:tcW w:w="396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rsidR="00794F45" w:rsidRPr="00330748" w:rsidRDefault="00794F45" w:rsidP="00330748">
                        <w:pPr>
                          <w:jc w:val="center"/>
                          <w:rPr>
                            <w:rFonts w:ascii="Times New Roman" w:hAnsi="Times New Roman" w:cs="Times New Roman"/>
                            <w:b w:val="0"/>
                            <w:color w:val="244061" w:themeColor="accent1" w:themeShade="80"/>
                            <w:sz w:val="26"/>
                            <w:szCs w:val="26"/>
                          </w:rPr>
                        </w:pPr>
                        <w:r w:rsidRPr="00330748">
                          <w:rPr>
                            <w:rFonts w:ascii="Times New Roman" w:hAnsi="Times New Roman" w:cs="Times New Roman"/>
                            <w:sz w:val="26"/>
                            <w:szCs w:val="26"/>
                            <w:lang w:val="tr-TR"/>
                          </w:rPr>
                          <w:t>KENT SAĞLIĞI VE GÜVENLİĞİ</w:t>
                        </w:r>
                      </w:p>
                    </w:tc>
                  </w:tr>
                  <w:tr w:rsidR="00794F45" w:rsidTr="00330748">
                    <w:trPr>
                      <w:cnfStyle w:val="000000100000"/>
                    </w:trPr>
                    <w:tc>
                      <w:tcPr>
                        <w:cnfStyle w:val="001000000000"/>
                        <w:tcW w:w="396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794F45" w:rsidRPr="00330748" w:rsidRDefault="00794F45" w:rsidP="00655FF4">
                        <w:pPr>
                          <w:pStyle w:val="ListeParagraf"/>
                          <w:numPr>
                            <w:ilvl w:val="0"/>
                            <w:numId w:val="31"/>
                          </w:numPr>
                          <w:spacing w:line="276" w:lineRule="auto"/>
                          <w:rPr>
                            <w:rFonts w:ascii="Times New Roman" w:hAnsi="Times New Roman" w:cs="Times New Roman"/>
                            <w:b w:val="0"/>
                            <w:color w:val="244061" w:themeColor="accent1" w:themeShade="80"/>
                            <w:sz w:val="32"/>
                            <w:szCs w:val="28"/>
                            <w:lang w:val="tr-TR"/>
                          </w:rPr>
                        </w:pPr>
                        <w:r w:rsidRPr="00330748">
                          <w:rPr>
                            <w:rFonts w:ascii="Times New Roman" w:hAnsi="Times New Roman" w:cs="Times New Roman"/>
                            <w:b w:val="0"/>
                            <w:color w:val="244061" w:themeColor="accent1" w:themeShade="80"/>
                            <w:sz w:val="24"/>
                            <w:szCs w:val="28"/>
                            <w:lang w:val="tr-TR"/>
                          </w:rPr>
                          <w:t>İtfaiye Müdürlüğü</w:t>
                        </w:r>
                      </w:p>
                      <w:p w:rsidR="00794F45" w:rsidRPr="00330748" w:rsidRDefault="00794F45" w:rsidP="00655FF4">
                        <w:pPr>
                          <w:pStyle w:val="ListeParagraf"/>
                          <w:numPr>
                            <w:ilvl w:val="0"/>
                            <w:numId w:val="31"/>
                          </w:numPr>
                          <w:spacing w:line="276" w:lineRule="auto"/>
                          <w:rPr>
                            <w:rFonts w:ascii="Times New Roman" w:hAnsi="Times New Roman" w:cs="Times New Roman"/>
                            <w:b w:val="0"/>
                            <w:color w:val="244061" w:themeColor="accent1" w:themeShade="80"/>
                            <w:sz w:val="32"/>
                            <w:szCs w:val="28"/>
                            <w:lang w:val="tr-TR"/>
                          </w:rPr>
                        </w:pPr>
                        <w:r w:rsidRPr="00330748">
                          <w:rPr>
                            <w:rFonts w:ascii="Times New Roman" w:hAnsi="Times New Roman" w:cs="Times New Roman"/>
                            <w:b w:val="0"/>
                            <w:color w:val="244061" w:themeColor="accent1" w:themeShade="80"/>
                            <w:sz w:val="24"/>
                            <w:szCs w:val="28"/>
                            <w:lang w:val="tr-TR"/>
                          </w:rPr>
                          <w:t>Zabıta Müdürlüğü</w:t>
                        </w:r>
                      </w:p>
                      <w:p w:rsidR="00794F45" w:rsidRPr="00330748" w:rsidRDefault="00794F45" w:rsidP="00655FF4">
                        <w:pPr>
                          <w:pStyle w:val="ListeParagraf"/>
                          <w:numPr>
                            <w:ilvl w:val="0"/>
                            <w:numId w:val="31"/>
                          </w:numPr>
                          <w:spacing w:line="276" w:lineRule="auto"/>
                          <w:rPr>
                            <w:rFonts w:ascii="Times New Roman" w:hAnsi="Times New Roman" w:cs="Times New Roman"/>
                            <w:b w:val="0"/>
                            <w:color w:val="244061" w:themeColor="accent1" w:themeShade="80"/>
                            <w:sz w:val="32"/>
                            <w:szCs w:val="28"/>
                            <w:lang w:val="tr-TR"/>
                          </w:rPr>
                        </w:pPr>
                        <w:r w:rsidRPr="00330748">
                          <w:rPr>
                            <w:rFonts w:ascii="Times New Roman" w:hAnsi="Times New Roman" w:cs="Times New Roman"/>
                            <w:b w:val="0"/>
                            <w:color w:val="244061" w:themeColor="accent1" w:themeShade="80"/>
                            <w:sz w:val="24"/>
                            <w:szCs w:val="28"/>
                            <w:lang w:val="tr-TR"/>
                          </w:rPr>
                          <w:t>Veteriner İşleri Müdürlüğü</w:t>
                        </w:r>
                      </w:p>
                      <w:p w:rsidR="00794F45" w:rsidRPr="00330748" w:rsidRDefault="00794F45" w:rsidP="00655FF4">
                        <w:pPr>
                          <w:pStyle w:val="ListeParagraf"/>
                          <w:numPr>
                            <w:ilvl w:val="0"/>
                            <w:numId w:val="31"/>
                          </w:numPr>
                          <w:spacing w:line="276" w:lineRule="auto"/>
                          <w:rPr>
                            <w:rFonts w:ascii="Times New Roman" w:hAnsi="Times New Roman" w:cs="Times New Roman"/>
                            <w:b w:val="0"/>
                            <w:color w:val="244061" w:themeColor="accent1" w:themeShade="80"/>
                            <w:sz w:val="32"/>
                            <w:szCs w:val="28"/>
                            <w:lang w:val="tr-TR"/>
                          </w:rPr>
                        </w:pPr>
                        <w:r w:rsidRPr="00330748">
                          <w:rPr>
                            <w:rFonts w:ascii="Times New Roman" w:hAnsi="Times New Roman" w:cs="Times New Roman"/>
                            <w:b w:val="0"/>
                            <w:color w:val="244061" w:themeColor="accent1" w:themeShade="80"/>
                            <w:sz w:val="24"/>
                            <w:szCs w:val="28"/>
                            <w:lang w:val="tr-TR"/>
                          </w:rPr>
                          <w:t>Temizlik İşleri Müdürlüğü</w:t>
                        </w:r>
                      </w:p>
                      <w:p w:rsidR="00794F45" w:rsidRPr="00330748" w:rsidRDefault="00794F45" w:rsidP="00655FF4">
                        <w:pPr>
                          <w:pStyle w:val="ListeParagraf"/>
                          <w:numPr>
                            <w:ilvl w:val="0"/>
                            <w:numId w:val="31"/>
                          </w:numPr>
                          <w:spacing w:line="276" w:lineRule="auto"/>
                          <w:rPr>
                            <w:rFonts w:ascii="Times New Roman" w:hAnsi="Times New Roman" w:cs="Times New Roman"/>
                            <w:b w:val="0"/>
                            <w:color w:val="244061" w:themeColor="accent1" w:themeShade="80"/>
                            <w:sz w:val="32"/>
                            <w:szCs w:val="28"/>
                            <w:lang w:val="tr-TR"/>
                          </w:rPr>
                        </w:pPr>
                        <w:r w:rsidRPr="00330748">
                          <w:rPr>
                            <w:rFonts w:ascii="Times New Roman" w:hAnsi="Times New Roman" w:cs="Times New Roman"/>
                            <w:b w:val="0"/>
                            <w:color w:val="244061" w:themeColor="accent1" w:themeShade="80"/>
                            <w:sz w:val="24"/>
                            <w:szCs w:val="28"/>
                            <w:lang w:val="tr-TR"/>
                          </w:rPr>
                          <w:t>Su ve Kanalizasyon Müdürlüğü</w:t>
                        </w:r>
                      </w:p>
                      <w:p w:rsidR="00794F45" w:rsidRPr="0068486A" w:rsidRDefault="00794F45" w:rsidP="00655FF4">
                        <w:pPr>
                          <w:pStyle w:val="ListeParagraf"/>
                          <w:numPr>
                            <w:ilvl w:val="0"/>
                            <w:numId w:val="31"/>
                          </w:numPr>
                          <w:spacing w:line="276" w:lineRule="auto"/>
                          <w:rPr>
                            <w:rFonts w:ascii="Times New Roman" w:hAnsi="Times New Roman" w:cs="Times New Roman"/>
                            <w:b w:val="0"/>
                            <w:color w:val="244061" w:themeColor="accent1" w:themeShade="80"/>
                            <w:sz w:val="28"/>
                            <w:szCs w:val="28"/>
                          </w:rPr>
                        </w:pPr>
                        <w:r w:rsidRPr="00330748">
                          <w:rPr>
                            <w:rFonts w:ascii="Times New Roman" w:hAnsi="Times New Roman" w:cs="Times New Roman"/>
                            <w:b w:val="0"/>
                            <w:color w:val="244061" w:themeColor="accent1" w:themeShade="80"/>
                            <w:sz w:val="24"/>
                            <w:szCs w:val="28"/>
                            <w:lang w:val="tr-TR"/>
                          </w:rPr>
                          <w:t>İklim Değişikliği ve Sıfır Atık Müdürlüğü</w:t>
                        </w:r>
                      </w:p>
                    </w:tc>
                  </w:tr>
                </w:tbl>
                <w:p w:rsidR="00794F45" w:rsidRPr="00330748" w:rsidRDefault="00794F45" w:rsidP="00330748">
                  <w:pPr>
                    <w:rPr>
                      <w:color w:val="632423" w:themeColor="accent2" w:themeShade="80"/>
                      <w:lang w:val="tr-TR"/>
                    </w:rPr>
                  </w:pPr>
                </w:p>
              </w:txbxContent>
            </v:textbox>
            <w10:wrap type="square"/>
          </v:shape>
        </w:pict>
      </w:r>
    </w:p>
    <w:p w:rsidR="00330748" w:rsidRDefault="00330748" w:rsidP="00AD5B59">
      <w:pPr>
        <w:spacing w:after="0"/>
        <w:rPr>
          <w:rFonts w:ascii="Times New Roman" w:hAnsi="Times New Roman" w:cs="Times New Roman"/>
          <w:b/>
          <w:color w:val="244061" w:themeColor="accent1" w:themeShade="80"/>
          <w:sz w:val="28"/>
          <w:szCs w:val="28"/>
        </w:rPr>
      </w:pPr>
    </w:p>
    <w:p w:rsidR="00330748" w:rsidRDefault="00330748" w:rsidP="00AD5B59">
      <w:pPr>
        <w:spacing w:after="0"/>
        <w:rPr>
          <w:rFonts w:ascii="Times New Roman" w:hAnsi="Times New Roman" w:cs="Times New Roman"/>
          <w:b/>
          <w:color w:val="244061" w:themeColor="accent1" w:themeShade="80"/>
          <w:sz w:val="28"/>
          <w:szCs w:val="28"/>
        </w:rPr>
      </w:pPr>
    </w:p>
    <w:p w:rsidR="00330748" w:rsidRDefault="00B2580A" w:rsidP="00AD5B59">
      <w:pPr>
        <w:spacing w:after="0"/>
        <w:rPr>
          <w:rFonts w:ascii="Times New Roman" w:hAnsi="Times New Roman" w:cs="Times New Roman"/>
          <w:b/>
          <w:color w:val="244061" w:themeColor="accent1" w:themeShade="80"/>
          <w:sz w:val="28"/>
          <w:szCs w:val="28"/>
        </w:rPr>
      </w:pPr>
      <w:r>
        <w:rPr>
          <w:rFonts w:ascii="Times New Roman" w:hAnsi="Times New Roman" w:cs="Times New Roman"/>
          <w:b/>
          <w:noProof/>
          <w:color w:val="244061" w:themeColor="accent1" w:themeShade="80"/>
          <w:sz w:val="28"/>
          <w:szCs w:val="28"/>
          <w:lang w:val="tr-TR" w:eastAsia="tr-TR" w:bidi="ar-SA"/>
        </w:rPr>
        <w:pict>
          <v:shape id="_x0000_s1088" type="#_x0000_t176" style="position:absolute;margin-left:36.55pt;margin-top:16.05pt;width:209.45pt;height:285.4pt;z-index:251742208;mso-width-relative:margin;mso-height-relative:margin" fillcolor="#d99594 [1941]" strokecolor="#d99594 [1941]" strokeweight="1pt">
            <v:fill color2="#f2dbdb [661]" angle="-45" focus="-50%" type="gradient"/>
            <v:shadow on="t" type="perspective" color="#622423 [1605]" opacity=".5" offset="1pt" offset2="-3pt"/>
            <v:textbox style="mso-next-textbox:#_x0000_s1088">
              <w:txbxContent>
                <w:tbl>
                  <w:tblPr>
                    <w:tblStyle w:val="AkGlgeleme-Vurgu2"/>
                    <w:tblW w:w="0" w:type="auto"/>
                    <w:tblInd w:w="108"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tblPr>
                  <w:tblGrid>
                    <w:gridCol w:w="3704"/>
                  </w:tblGrid>
                  <w:tr w:rsidR="00794F45" w:rsidRPr="00330748" w:rsidTr="00330748">
                    <w:trPr>
                      <w:cnfStyle w:val="100000000000"/>
                      <w:trHeight w:val="1408"/>
                    </w:trPr>
                    <w:tc>
                      <w:tcPr>
                        <w:cnfStyle w:val="001000000000"/>
                        <w:tcW w:w="3754"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vAlign w:val="center"/>
                      </w:tcPr>
                      <w:p w:rsidR="00794F45" w:rsidRPr="00330748" w:rsidRDefault="00794F45" w:rsidP="00330748">
                        <w:pPr>
                          <w:jc w:val="center"/>
                          <w:rPr>
                            <w:rFonts w:ascii="Times New Roman" w:hAnsi="Times New Roman" w:cs="Times New Roman"/>
                            <w:color w:val="632423" w:themeColor="accent2" w:themeShade="80"/>
                            <w:sz w:val="26"/>
                            <w:szCs w:val="26"/>
                          </w:rPr>
                        </w:pPr>
                        <w:r w:rsidRPr="00330748">
                          <w:rPr>
                            <w:rFonts w:ascii="Times New Roman" w:hAnsi="Times New Roman" w:cs="Times New Roman"/>
                            <w:color w:val="632423" w:themeColor="accent2" w:themeShade="80"/>
                            <w:sz w:val="26"/>
                            <w:szCs w:val="26"/>
                            <w:lang w:val="tr-TR"/>
                          </w:rPr>
                          <w:t>KENTİN SOSYAL, KÜLTÜREL, EĞİTİM, TARİH VE TURİZM YÖNETİMİ</w:t>
                        </w:r>
                      </w:p>
                    </w:tc>
                  </w:tr>
                  <w:tr w:rsidR="00794F45" w:rsidRPr="00330748" w:rsidTr="009E6917">
                    <w:trPr>
                      <w:cnfStyle w:val="000000100000"/>
                      <w:trHeight w:val="3673"/>
                    </w:trPr>
                    <w:tc>
                      <w:tcPr>
                        <w:cnfStyle w:val="001000000000"/>
                        <w:tcW w:w="3754"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tcPr>
                      <w:p w:rsidR="00794F45" w:rsidRPr="00330748" w:rsidRDefault="00794F45" w:rsidP="00655FF4">
                        <w:pPr>
                          <w:pStyle w:val="ListeParagraf"/>
                          <w:numPr>
                            <w:ilvl w:val="0"/>
                            <w:numId w:val="7"/>
                          </w:numPr>
                          <w:spacing w:before="120" w:after="120" w:line="276" w:lineRule="auto"/>
                          <w:ind w:left="283" w:hanging="215"/>
                          <w:contextualSpacing w:val="0"/>
                          <w:rPr>
                            <w:rFonts w:ascii="Times New Roman" w:hAnsi="Times New Roman" w:cs="Times New Roman"/>
                            <w:b w:val="0"/>
                            <w:color w:val="632423" w:themeColor="accent2" w:themeShade="80"/>
                            <w:sz w:val="24"/>
                            <w:szCs w:val="24"/>
                            <w:lang w:val="tr-TR"/>
                          </w:rPr>
                        </w:pPr>
                        <w:r w:rsidRPr="00330748">
                          <w:rPr>
                            <w:rFonts w:ascii="Times New Roman" w:hAnsi="Times New Roman" w:cs="Times New Roman"/>
                            <w:b w:val="0"/>
                            <w:color w:val="632423" w:themeColor="accent2" w:themeShade="80"/>
                            <w:sz w:val="24"/>
                            <w:szCs w:val="24"/>
                            <w:lang w:val="tr-TR"/>
                          </w:rPr>
                          <w:t>Kültür ve Sosyal İşler Müdürlüğü</w:t>
                        </w:r>
                      </w:p>
                      <w:p w:rsidR="00794F45" w:rsidRPr="00330748" w:rsidRDefault="00794F45" w:rsidP="00655FF4">
                        <w:pPr>
                          <w:pStyle w:val="ListeParagraf"/>
                          <w:numPr>
                            <w:ilvl w:val="0"/>
                            <w:numId w:val="7"/>
                          </w:numPr>
                          <w:spacing w:before="120" w:after="120" w:line="276" w:lineRule="auto"/>
                          <w:ind w:left="283" w:hanging="215"/>
                          <w:contextualSpacing w:val="0"/>
                          <w:rPr>
                            <w:rFonts w:ascii="Times New Roman" w:hAnsi="Times New Roman" w:cs="Times New Roman"/>
                            <w:b w:val="0"/>
                            <w:color w:val="632423" w:themeColor="accent2" w:themeShade="80"/>
                            <w:sz w:val="24"/>
                            <w:szCs w:val="24"/>
                            <w:lang w:val="tr-TR"/>
                          </w:rPr>
                        </w:pPr>
                        <w:r w:rsidRPr="00330748">
                          <w:rPr>
                            <w:rFonts w:ascii="Times New Roman" w:hAnsi="Times New Roman" w:cs="Times New Roman"/>
                            <w:b w:val="0"/>
                            <w:color w:val="632423" w:themeColor="accent2" w:themeShade="80"/>
                            <w:sz w:val="24"/>
                            <w:szCs w:val="24"/>
                            <w:lang w:val="tr-TR"/>
                          </w:rPr>
                          <w:t>Basın ve Halkla İlişkiler Müdürlüğü</w:t>
                        </w:r>
                      </w:p>
                      <w:p w:rsidR="00794F45" w:rsidRPr="00330748" w:rsidRDefault="00794F45" w:rsidP="00655FF4">
                        <w:pPr>
                          <w:pStyle w:val="ListeParagraf"/>
                          <w:numPr>
                            <w:ilvl w:val="0"/>
                            <w:numId w:val="7"/>
                          </w:numPr>
                          <w:spacing w:before="120" w:after="120" w:line="276" w:lineRule="auto"/>
                          <w:ind w:left="283" w:hanging="215"/>
                          <w:contextualSpacing w:val="0"/>
                          <w:rPr>
                            <w:rFonts w:ascii="Times New Roman" w:hAnsi="Times New Roman" w:cs="Times New Roman"/>
                            <w:b w:val="0"/>
                            <w:color w:val="632423" w:themeColor="accent2" w:themeShade="80"/>
                            <w:sz w:val="24"/>
                            <w:szCs w:val="24"/>
                            <w:lang w:val="tr-TR"/>
                          </w:rPr>
                        </w:pPr>
                        <w:r w:rsidRPr="00330748">
                          <w:rPr>
                            <w:rFonts w:ascii="Times New Roman" w:hAnsi="Times New Roman" w:cs="Times New Roman"/>
                            <w:b w:val="0"/>
                            <w:color w:val="632423" w:themeColor="accent2" w:themeShade="80"/>
                            <w:sz w:val="24"/>
                            <w:szCs w:val="24"/>
                            <w:lang w:val="tr-TR"/>
                          </w:rPr>
                          <w:t>Muhtarlık İşleri Müdürlüğü</w:t>
                        </w:r>
                      </w:p>
                      <w:p w:rsidR="00794F45" w:rsidRPr="00330748" w:rsidRDefault="00794F45" w:rsidP="00655FF4">
                        <w:pPr>
                          <w:pStyle w:val="ListeParagraf"/>
                          <w:numPr>
                            <w:ilvl w:val="0"/>
                            <w:numId w:val="7"/>
                          </w:numPr>
                          <w:spacing w:before="120" w:after="120" w:line="276" w:lineRule="auto"/>
                          <w:ind w:left="283" w:hanging="215"/>
                          <w:contextualSpacing w:val="0"/>
                          <w:rPr>
                            <w:rFonts w:ascii="Times New Roman" w:hAnsi="Times New Roman" w:cs="Times New Roman"/>
                            <w:b w:val="0"/>
                            <w:color w:val="632423" w:themeColor="accent2" w:themeShade="80"/>
                            <w:sz w:val="24"/>
                            <w:szCs w:val="24"/>
                            <w:lang w:val="tr-TR"/>
                          </w:rPr>
                        </w:pPr>
                        <w:r w:rsidRPr="00330748">
                          <w:rPr>
                            <w:rFonts w:ascii="Times New Roman" w:hAnsi="Times New Roman" w:cs="Times New Roman"/>
                            <w:b w:val="0"/>
                            <w:color w:val="632423" w:themeColor="accent2" w:themeShade="80"/>
                            <w:sz w:val="24"/>
                            <w:szCs w:val="24"/>
                            <w:lang w:val="tr-TR"/>
                          </w:rPr>
                          <w:t>İnsan Kaynakları ve Eğitimi Müdürlüğü</w:t>
                        </w:r>
                      </w:p>
                      <w:p w:rsidR="00794F45" w:rsidRPr="00330748" w:rsidRDefault="009E6917" w:rsidP="00655FF4">
                        <w:pPr>
                          <w:pStyle w:val="ListeParagraf"/>
                          <w:numPr>
                            <w:ilvl w:val="0"/>
                            <w:numId w:val="7"/>
                          </w:numPr>
                          <w:spacing w:before="120" w:after="120" w:line="276" w:lineRule="auto"/>
                          <w:ind w:left="283" w:hanging="215"/>
                          <w:contextualSpacing w:val="0"/>
                          <w:rPr>
                            <w:rFonts w:ascii="Times New Roman" w:hAnsi="Times New Roman" w:cs="Times New Roman"/>
                            <w:b w:val="0"/>
                            <w:color w:val="632423" w:themeColor="accent2" w:themeShade="80"/>
                            <w:szCs w:val="28"/>
                            <w:lang w:val="tr-TR"/>
                          </w:rPr>
                        </w:pPr>
                        <w:proofErr w:type="gramStart"/>
                        <w:r>
                          <w:rPr>
                            <w:rFonts w:ascii="Times New Roman" w:hAnsi="Times New Roman" w:cs="Times New Roman"/>
                            <w:b w:val="0"/>
                            <w:color w:val="632423" w:themeColor="accent2" w:themeShade="80"/>
                            <w:sz w:val="24"/>
                            <w:szCs w:val="24"/>
                            <w:lang w:val="tr-TR"/>
                          </w:rPr>
                          <w:t xml:space="preserve">Mezarlıklar </w:t>
                        </w:r>
                        <w:r w:rsidR="00794F45" w:rsidRPr="00330748">
                          <w:rPr>
                            <w:rFonts w:ascii="Times New Roman" w:hAnsi="Times New Roman" w:cs="Times New Roman"/>
                            <w:b w:val="0"/>
                            <w:color w:val="632423" w:themeColor="accent2" w:themeShade="80"/>
                            <w:sz w:val="26"/>
                            <w:szCs w:val="26"/>
                            <w:lang w:val="tr-TR"/>
                          </w:rPr>
                          <w:t xml:space="preserve"> </w:t>
                        </w:r>
                        <w:r w:rsidR="00794F45" w:rsidRPr="00330748">
                          <w:rPr>
                            <w:rFonts w:ascii="Times New Roman" w:hAnsi="Times New Roman" w:cs="Times New Roman"/>
                            <w:b w:val="0"/>
                            <w:color w:val="632423" w:themeColor="accent2" w:themeShade="80"/>
                            <w:sz w:val="24"/>
                            <w:szCs w:val="26"/>
                            <w:lang w:val="tr-TR"/>
                          </w:rPr>
                          <w:t>Müdürlüğü</w:t>
                        </w:r>
                        <w:proofErr w:type="gramEnd"/>
                      </w:p>
                    </w:tc>
                  </w:tr>
                </w:tbl>
                <w:p w:rsidR="00794F45" w:rsidRPr="00330748" w:rsidRDefault="00794F45" w:rsidP="00330748">
                  <w:pPr>
                    <w:rPr>
                      <w:color w:val="632423" w:themeColor="accent2" w:themeShade="80"/>
                      <w:lang w:val="tr-TR"/>
                    </w:rPr>
                  </w:pPr>
                </w:p>
              </w:txbxContent>
            </v:textbox>
            <w10:wrap type="square"/>
          </v:shape>
        </w:pict>
      </w:r>
    </w:p>
    <w:p w:rsidR="00330748" w:rsidRDefault="00330748" w:rsidP="00AD5B59">
      <w:pPr>
        <w:spacing w:after="0"/>
        <w:rPr>
          <w:rFonts w:ascii="Times New Roman" w:hAnsi="Times New Roman" w:cs="Times New Roman"/>
          <w:b/>
          <w:color w:val="244061" w:themeColor="accent1" w:themeShade="80"/>
          <w:sz w:val="28"/>
          <w:szCs w:val="28"/>
        </w:rPr>
      </w:pPr>
    </w:p>
    <w:p w:rsidR="00330748" w:rsidRDefault="00330748" w:rsidP="00AD5B59">
      <w:pPr>
        <w:spacing w:after="0"/>
        <w:rPr>
          <w:rFonts w:ascii="Times New Roman" w:hAnsi="Times New Roman" w:cs="Times New Roman"/>
          <w:b/>
          <w:color w:val="244061" w:themeColor="accent1" w:themeShade="80"/>
          <w:sz w:val="28"/>
          <w:szCs w:val="28"/>
        </w:rPr>
      </w:pPr>
    </w:p>
    <w:p w:rsidR="00330748" w:rsidRDefault="00330748" w:rsidP="00AD5B59">
      <w:pPr>
        <w:spacing w:after="0"/>
        <w:rPr>
          <w:rFonts w:ascii="Times New Roman" w:hAnsi="Times New Roman" w:cs="Times New Roman"/>
          <w:b/>
          <w:color w:val="244061" w:themeColor="accent1" w:themeShade="80"/>
          <w:sz w:val="28"/>
          <w:szCs w:val="28"/>
        </w:rPr>
      </w:pPr>
    </w:p>
    <w:p w:rsidR="00330748" w:rsidRDefault="00330748" w:rsidP="00AD5B59">
      <w:pPr>
        <w:spacing w:after="0"/>
        <w:rPr>
          <w:rFonts w:ascii="Times New Roman" w:hAnsi="Times New Roman" w:cs="Times New Roman"/>
          <w:b/>
          <w:color w:val="244061" w:themeColor="accent1" w:themeShade="80"/>
          <w:sz w:val="28"/>
          <w:szCs w:val="28"/>
        </w:rPr>
      </w:pPr>
    </w:p>
    <w:p w:rsidR="00330748" w:rsidRDefault="00330748" w:rsidP="00AD5B59">
      <w:pPr>
        <w:spacing w:after="0"/>
        <w:rPr>
          <w:rFonts w:ascii="Times New Roman" w:hAnsi="Times New Roman" w:cs="Times New Roman"/>
          <w:b/>
          <w:color w:val="244061" w:themeColor="accent1" w:themeShade="80"/>
          <w:sz w:val="28"/>
          <w:szCs w:val="28"/>
        </w:rPr>
      </w:pPr>
    </w:p>
    <w:p w:rsidR="00330748" w:rsidRDefault="00330748" w:rsidP="00AD5B59">
      <w:pPr>
        <w:spacing w:after="0"/>
        <w:rPr>
          <w:rFonts w:ascii="Times New Roman" w:hAnsi="Times New Roman" w:cs="Times New Roman"/>
          <w:b/>
          <w:color w:val="244061" w:themeColor="accent1" w:themeShade="80"/>
          <w:sz w:val="28"/>
          <w:szCs w:val="28"/>
        </w:rPr>
      </w:pPr>
    </w:p>
    <w:p w:rsidR="00330748" w:rsidRDefault="00330748" w:rsidP="00AD5B59">
      <w:pPr>
        <w:spacing w:after="0"/>
        <w:rPr>
          <w:rFonts w:ascii="Times New Roman" w:hAnsi="Times New Roman" w:cs="Times New Roman"/>
          <w:b/>
          <w:color w:val="244061" w:themeColor="accent1" w:themeShade="80"/>
          <w:sz w:val="28"/>
          <w:szCs w:val="28"/>
        </w:rPr>
      </w:pPr>
    </w:p>
    <w:p w:rsidR="00330748" w:rsidRDefault="00330748" w:rsidP="00AD5B59">
      <w:pPr>
        <w:spacing w:after="0"/>
        <w:rPr>
          <w:rFonts w:ascii="Times New Roman" w:hAnsi="Times New Roman" w:cs="Times New Roman"/>
          <w:b/>
          <w:color w:val="244061" w:themeColor="accent1" w:themeShade="80"/>
          <w:sz w:val="28"/>
          <w:szCs w:val="28"/>
        </w:rPr>
      </w:pPr>
    </w:p>
    <w:p w:rsidR="00330748" w:rsidRDefault="00330748" w:rsidP="00AD5B59">
      <w:pPr>
        <w:spacing w:after="0"/>
        <w:rPr>
          <w:rFonts w:ascii="Times New Roman" w:hAnsi="Times New Roman" w:cs="Times New Roman"/>
          <w:b/>
          <w:color w:val="244061" w:themeColor="accent1" w:themeShade="80"/>
          <w:sz w:val="28"/>
          <w:szCs w:val="28"/>
        </w:rPr>
      </w:pPr>
    </w:p>
    <w:p w:rsidR="00330748" w:rsidRDefault="00330748" w:rsidP="00AD5B59">
      <w:pPr>
        <w:spacing w:after="0"/>
        <w:rPr>
          <w:rFonts w:ascii="Times New Roman" w:hAnsi="Times New Roman" w:cs="Times New Roman"/>
          <w:b/>
          <w:color w:val="244061" w:themeColor="accent1" w:themeShade="80"/>
          <w:sz w:val="28"/>
          <w:szCs w:val="28"/>
        </w:rPr>
      </w:pPr>
    </w:p>
    <w:p w:rsidR="00330748" w:rsidRDefault="00B2580A" w:rsidP="00AD5B59">
      <w:pPr>
        <w:spacing w:after="0"/>
        <w:rPr>
          <w:rFonts w:ascii="Times New Roman" w:hAnsi="Times New Roman" w:cs="Times New Roman"/>
          <w:b/>
          <w:color w:val="244061" w:themeColor="accent1" w:themeShade="80"/>
          <w:sz w:val="28"/>
          <w:szCs w:val="28"/>
        </w:rPr>
      </w:pPr>
      <w:r>
        <w:rPr>
          <w:rFonts w:ascii="Times New Roman" w:hAnsi="Times New Roman" w:cs="Times New Roman"/>
          <w:b/>
          <w:noProof/>
          <w:color w:val="244061" w:themeColor="accent1" w:themeShade="80"/>
          <w:sz w:val="28"/>
          <w:szCs w:val="28"/>
          <w:lang w:val="tr-TR" w:eastAsia="tr-TR" w:bidi="ar-SA"/>
        </w:rPr>
        <w:pict>
          <v:shape id="_x0000_s1089" type="#_x0000_t176" style="position:absolute;margin-left:-.85pt;margin-top:10.5pt;width:219pt;height:231pt;z-index:251743232;mso-width-relative:margin;mso-height-relative:margin" fillcolor="#c2d69b [1942]" strokecolor="#c2d69b [1942]" strokeweight="1pt">
            <v:fill color2="#eaf1dd [662]" angle="-45" focus="-50%" type="gradient"/>
            <v:shadow on="t" type="perspective" color="#4e6128 [1606]" opacity=".5" offset="1pt" offset2="-3pt"/>
            <v:textbox style="mso-next-textbox:#_x0000_s1089">
              <w:txbxContent>
                <w:tbl>
                  <w:tblPr>
                    <w:tblStyle w:val="AkGlgeleme-Vurgu3"/>
                    <w:tblW w:w="0" w:type="auto"/>
                    <w:tblInd w:w="108" w:type="dxa"/>
                    <w:tblLook w:val="04A0"/>
                  </w:tblPr>
                  <w:tblGrid>
                    <w:gridCol w:w="3881"/>
                  </w:tblGrid>
                  <w:tr w:rsidR="00794F45" w:rsidTr="00CD3024">
                    <w:trPr>
                      <w:cnfStyle w:val="100000000000"/>
                      <w:trHeight w:val="982"/>
                    </w:trPr>
                    <w:tc>
                      <w:tcPr>
                        <w:cnfStyle w:val="001000000000"/>
                        <w:tcW w:w="3969"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794F45" w:rsidRPr="00CD3024" w:rsidRDefault="00794F45" w:rsidP="003016FA">
                        <w:pPr>
                          <w:jc w:val="center"/>
                          <w:rPr>
                            <w:rFonts w:ascii="Times New Roman" w:hAnsi="Times New Roman" w:cs="Times New Roman"/>
                            <w:b w:val="0"/>
                            <w:color w:val="4F6228" w:themeColor="accent3" w:themeShade="80"/>
                            <w:sz w:val="26"/>
                            <w:szCs w:val="26"/>
                          </w:rPr>
                        </w:pPr>
                        <w:r w:rsidRPr="00CD3024">
                          <w:rPr>
                            <w:rFonts w:ascii="Times New Roman" w:hAnsi="Times New Roman" w:cs="Times New Roman"/>
                            <w:color w:val="4F6228" w:themeColor="accent3" w:themeShade="80"/>
                            <w:sz w:val="26"/>
                            <w:szCs w:val="26"/>
                            <w:lang w:val="tr-TR"/>
                          </w:rPr>
                          <w:t>YEŞİL VE MODERN KENTİN ALT YAPI, ÜST YAPI VE ŞEHİRCİLİK HİZMETLERİ</w:t>
                        </w:r>
                      </w:p>
                    </w:tc>
                  </w:tr>
                  <w:tr w:rsidR="00794F45" w:rsidTr="00CD3024">
                    <w:trPr>
                      <w:cnfStyle w:val="000000100000"/>
                    </w:trPr>
                    <w:tc>
                      <w:tcPr>
                        <w:cnfStyle w:val="001000000000"/>
                        <w:tcW w:w="3969"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794F45" w:rsidRPr="00CD3024" w:rsidRDefault="00794F45" w:rsidP="00655FF4">
                        <w:pPr>
                          <w:pStyle w:val="ListeParagraf"/>
                          <w:numPr>
                            <w:ilvl w:val="0"/>
                            <w:numId w:val="7"/>
                          </w:numPr>
                          <w:spacing w:before="120" w:after="120" w:line="276" w:lineRule="auto"/>
                          <w:ind w:left="283" w:hanging="215"/>
                          <w:contextualSpacing w:val="0"/>
                          <w:rPr>
                            <w:rFonts w:ascii="Times New Roman" w:hAnsi="Times New Roman" w:cs="Times New Roman"/>
                            <w:b w:val="0"/>
                            <w:color w:val="4F6228" w:themeColor="accent3" w:themeShade="80"/>
                            <w:sz w:val="24"/>
                            <w:szCs w:val="28"/>
                            <w:lang w:val="tr-TR"/>
                          </w:rPr>
                        </w:pPr>
                        <w:r w:rsidRPr="00CD3024">
                          <w:rPr>
                            <w:rFonts w:ascii="Times New Roman" w:hAnsi="Times New Roman" w:cs="Times New Roman"/>
                            <w:b w:val="0"/>
                            <w:color w:val="4F6228" w:themeColor="accent3" w:themeShade="80"/>
                            <w:sz w:val="24"/>
                            <w:szCs w:val="28"/>
                            <w:lang w:val="tr-TR"/>
                          </w:rPr>
                          <w:t>Park ve Bahçeler Müdürlüğü</w:t>
                        </w:r>
                      </w:p>
                      <w:p w:rsidR="00794F45" w:rsidRPr="00CD3024" w:rsidRDefault="00794F45" w:rsidP="00655FF4">
                        <w:pPr>
                          <w:pStyle w:val="ListeParagraf"/>
                          <w:numPr>
                            <w:ilvl w:val="0"/>
                            <w:numId w:val="7"/>
                          </w:numPr>
                          <w:spacing w:before="120" w:after="120" w:line="276" w:lineRule="auto"/>
                          <w:ind w:left="283" w:hanging="215"/>
                          <w:contextualSpacing w:val="0"/>
                          <w:rPr>
                            <w:rFonts w:ascii="Times New Roman" w:hAnsi="Times New Roman" w:cs="Times New Roman"/>
                            <w:b w:val="0"/>
                            <w:color w:val="4F6228" w:themeColor="accent3" w:themeShade="80"/>
                            <w:sz w:val="24"/>
                            <w:szCs w:val="28"/>
                            <w:lang w:val="tr-TR"/>
                          </w:rPr>
                        </w:pPr>
                        <w:r w:rsidRPr="00CD3024">
                          <w:rPr>
                            <w:rFonts w:ascii="Times New Roman" w:hAnsi="Times New Roman" w:cs="Times New Roman"/>
                            <w:b w:val="0"/>
                            <w:color w:val="4F6228" w:themeColor="accent3" w:themeShade="80"/>
                            <w:sz w:val="24"/>
                            <w:szCs w:val="28"/>
                            <w:lang w:val="tr-TR"/>
                          </w:rPr>
                          <w:t>Fen İşleri Müdürlüğü</w:t>
                        </w:r>
                      </w:p>
                      <w:p w:rsidR="00794F45" w:rsidRPr="00CD3024" w:rsidRDefault="00794F45" w:rsidP="00655FF4">
                        <w:pPr>
                          <w:pStyle w:val="ListeParagraf"/>
                          <w:numPr>
                            <w:ilvl w:val="0"/>
                            <w:numId w:val="7"/>
                          </w:numPr>
                          <w:spacing w:before="120" w:after="120" w:line="276" w:lineRule="auto"/>
                          <w:ind w:left="283" w:hanging="215"/>
                          <w:contextualSpacing w:val="0"/>
                          <w:rPr>
                            <w:rFonts w:ascii="Times New Roman" w:hAnsi="Times New Roman" w:cs="Times New Roman"/>
                            <w:b w:val="0"/>
                            <w:color w:val="4F6228" w:themeColor="accent3" w:themeShade="80"/>
                            <w:sz w:val="24"/>
                            <w:szCs w:val="28"/>
                            <w:lang w:val="tr-TR"/>
                          </w:rPr>
                        </w:pPr>
                        <w:r w:rsidRPr="00CD3024">
                          <w:rPr>
                            <w:rFonts w:ascii="Times New Roman" w:hAnsi="Times New Roman" w:cs="Times New Roman"/>
                            <w:b w:val="0"/>
                            <w:color w:val="4F6228" w:themeColor="accent3" w:themeShade="80"/>
                            <w:sz w:val="24"/>
                            <w:szCs w:val="28"/>
                            <w:lang w:val="tr-TR"/>
                          </w:rPr>
                          <w:t>İmar ve Şehircilik Müdürlüğü</w:t>
                        </w:r>
                      </w:p>
                      <w:p w:rsidR="00794F45" w:rsidRPr="00CD3024" w:rsidRDefault="00794F45" w:rsidP="00655FF4">
                        <w:pPr>
                          <w:pStyle w:val="ListeParagraf"/>
                          <w:numPr>
                            <w:ilvl w:val="0"/>
                            <w:numId w:val="7"/>
                          </w:numPr>
                          <w:spacing w:before="120" w:after="120" w:line="276" w:lineRule="auto"/>
                          <w:ind w:left="283" w:hanging="215"/>
                          <w:contextualSpacing w:val="0"/>
                          <w:rPr>
                            <w:rFonts w:ascii="Times New Roman" w:hAnsi="Times New Roman" w:cs="Times New Roman"/>
                            <w:b w:val="0"/>
                            <w:color w:val="4F6228" w:themeColor="accent3" w:themeShade="80"/>
                            <w:sz w:val="24"/>
                            <w:szCs w:val="28"/>
                            <w:lang w:val="tr-TR"/>
                          </w:rPr>
                        </w:pPr>
                        <w:r w:rsidRPr="00CD3024">
                          <w:rPr>
                            <w:rFonts w:ascii="Times New Roman" w:hAnsi="Times New Roman" w:cs="Times New Roman"/>
                            <w:b w:val="0"/>
                            <w:color w:val="4F6228" w:themeColor="accent3" w:themeShade="80"/>
                            <w:sz w:val="24"/>
                            <w:szCs w:val="28"/>
                            <w:lang w:val="tr-TR"/>
                          </w:rPr>
                          <w:t>Su ve Kanalizasyon Müdürlüğü</w:t>
                        </w:r>
                      </w:p>
                      <w:p w:rsidR="00794F45" w:rsidRPr="00CD3024" w:rsidRDefault="00794F45" w:rsidP="00655FF4">
                        <w:pPr>
                          <w:pStyle w:val="ListeParagraf"/>
                          <w:numPr>
                            <w:ilvl w:val="0"/>
                            <w:numId w:val="7"/>
                          </w:numPr>
                          <w:spacing w:before="120" w:after="120" w:line="276" w:lineRule="auto"/>
                          <w:ind w:left="283" w:hanging="215"/>
                          <w:contextualSpacing w:val="0"/>
                          <w:rPr>
                            <w:rFonts w:ascii="Times New Roman" w:hAnsi="Times New Roman" w:cs="Times New Roman"/>
                            <w:b w:val="0"/>
                            <w:color w:val="4F6228" w:themeColor="accent3" w:themeShade="80"/>
                            <w:sz w:val="24"/>
                            <w:szCs w:val="28"/>
                            <w:lang w:val="tr-TR"/>
                          </w:rPr>
                        </w:pPr>
                        <w:r w:rsidRPr="00CD3024">
                          <w:rPr>
                            <w:rFonts w:ascii="Times New Roman" w:hAnsi="Times New Roman" w:cs="Times New Roman"/>
                            <w:b w:val="0"/>
                            <w:color w:val="4F6228" w:themeColor="accent3" w:themeShade="80"/>
                            <w:sz w:val="24"/>
                            <w:szCs w:val="28"/>
                            <w:lang w:val="tr-TR"/>
                          </w:rPr>
                          <w:t>Etüt ve Proje Müdürlüğü</w:t>
                        </w:r>
                      </w:p>
                      <w:p w:rsidR="00794F45" w:rsidRPr="00CD3024" w:rsidRDefault="00794F45" w:rsidP="00655FF4">
                        <w:pPr>
                          <w:pStyle w:val="ListeParagraf"/>
                          <w:numPr>
                            <w:ilvl w:val="0"/>
                            <w:numId w:val="7"/>
                          </w:numPr>
                          <w:spacing w:before="120" w:after="120" w:line="276" w:lineRule="auto"/>
                          <w:ind w:left="283" w:hanging="215"/>
                          <w:contextualSpacing w:val="0"/>
                          <w:rPr>
                            <w:rFonts w:ascii="Times New Roman" w:hAnsi="Times New Roman" w:cs="Times New Roman"/>
                            <w:b w:val="0"/>
                            <w:color w:val="4F6228" w:themeColor="accent3" w:themeShade="80"/>
                            <w:sz w:val="24"/>
                            <w:szCs w:val="28"/>
                            <w:lang w:val="tr-TR"/>
                          </w:rPr>
                        </w:pPr>
                        <w:r w:rsidRPr="00CD3024">
                          <w:rPr>
                            <w:rFonts w:ascii="Times New Roman" w:hAnsi="Times New Roman" w:cs="Times New Roman"/>
                            <w:b w:val="0"/>
                            <w:color w:val="4F6228" w:themeColor="accent3" w:themeShade="80"/>
                            <w:sz w:val="24"/>
                            <w:szCs w:val="28"/>
                            <w:lang w:val="tr-TR"/>
                          </w:rPr>
                          <w:t>Kentsel Tasarım Müdürlüğü</w:t>
                        </w:r>
                      </w:p>
                      <w:p w:rsidR="00794F45" w:rsidRPr="00AD5B59" w:rsidRDefault="00794F45" w:rsidP="00655FF4">
                        <w:pPr>
                          <w:pStyle w:val="ListeParagraf"/>
                          <w:numPr>
                            <w:ilvl w:val="0"/>
                            <w:numId w:val="7"/>
                          </w:numPr>
                          <w:spacing w:before="120" w:after="120" w:line="276" w:lineRule="auto"/>
                          <w:ind w:left="283" w:hanging="215"/>
                          <w:contextualSpacing w:val="0"/>
                          <w:rPr>
                            <w:rFonts w:ascii="Times New Roman" w:eastAsia="Andale Sans UI" w:hAnsi="Times New Roman" w:cs="Times New Roman"/>
                            <w:color w:val="000000" w:themeColor="text1"/>
                            <w:kern w:val="3"/>
                            <w:sz w:val="20"/>
                            <w:szCs w:val="20"/>
                            <w:lang w:eastAsia="tr-TR"/>
                          </w:rPr>
                        </w:pPr>
                        <w:r w:rsidRPr="00CD3024">
                          <w:rPr>
                            <w:rFonts w:ascii="Times New Roman" w:hAnsi="Times New Roman" w:cs="Times New Roman"/>
                            <w:b w:val="0"/>
                            <w:color w:val="4F6228" w:themeColor="accent3" w:themeShade="80"/>
                            <w:sz w:val="24"/>
                            <w:szCs w:val="28"/>
                            <w:lang w:val="tr-TR"/>
                          </w:rPr>
                          <w:t>Destek Hizmetleri Müdürlüğü</w:t>
                        </w:r>
                      </w:p>
                    </w:tc>
                  </w:tr>
                </w:tbl>
                <w:p w:rsidR="00794F45" w:rsidRPr="00330748" w:rsidRDefault="00794F45" w:rsidP="00330748">
                  <w:pPr>
                    <w:rPr>
                      <w:color w:val="632423" w:themeColor="accent2" w:themeShade="80"/>
                      <w:lang w:val="tr-TR"/>
                    </w:rPr>
                  </w:pPr>
                </w:p>
              </w:txbxContent>
            </v:textbox>
            <w10:wrap type="square"/>
          </v:shape>
        </w:pict>
      </w:r>
    </w:p>
    <w:p w:rsidR="00330748" w:rsidRDefault="00330748" w:rsidP="00AD5B59">
      <w:pPr>
        <w:spacing w:after="0"/>
        <w:rPr>
          <w:rFonts w:ascii="Times New Roman" w:hAnsi="Times New Roman" w:cs="Times New Roman"/>
          <w:b/>
          <w:color w:val="244061" w:themeColor="accent1" w:themeShade="80"/>
          <w:sz w:val="28"/>
          <w:szCs w:val="28"/>
        </w:rPr>
      </w:pPr>
    </w:p>
    <w:p w:rsidR="00CD3024" w:rsidRDefault="00AD5B59" w:rsidP="009A0C07">
      <w:pPr>
        <w:spacing w:after="0"/>
        <w:rPr>
          <w:rFonts w:ascii="Times New Roman" w:hAnsi="Times New Roman" w:cs="Times New Roman"/>
          <w:b/>
          <w:color w:val="244061" w:themeColor="accent1" w:themeShade="80"/>
          <w:sz w:val="28"/>
          <w:szCs w:val="28"/>
        </w:rPr>
      </w:pPr>
      <w:r>
        <w:rPr>
          <w:rFonts w:ascii="Times New Roman" w:hAnsi="Times New Roman" w:cs="Times New Roman"/>
          <w:b/>
          <w:color w:val="244061" w:themeColor="accent1" w:themeShade="80"/>
          <w:sz w:val="28"/>
          <w:szCs w:val="28"/>
        </w:rPr>
        <w:t xml:space="preserve">   </w:t>
      </w:r>
    </w:p>
    <w:p w:rsidR="00CD3024" w:rsidRDefault="00CD3024" w:rsidP="0068486A">
      <w:pPr>
        <w:rPr>
          <w:rFonts w:ascii="Times New Roman" w:hAnsi="Times New Roman" w:cs="Times New Roman"/>
          <w:b/>
          <w:color w:val="244061" w:themeColor="accent1" w:themeShade="80"/>
          <w:sz w:val="28"/>
          <w:szCs w:val="28"/>
        </w:rPr>
      </w:pPr>
    </w:p>
    <w:p w:rsidR="009A0C07" w:rsidRDefault="00B2580A" w:rsidP="0068486A">
      <w:pPr>
        <w:rPr>
          <w:rFonts w:ascii="Times New Roman" w:hAnsi="Times New Roman" w:cs="Times New Roman"/>
          <w:b/>
          <w:color w:val="244061" w:themeColor="accent1" w:themeShade="80"/>
          <w:sz w:val="28"/>
          <w:szCs w:val="28"/>
        </w:rPr>
      </w:pPr>
      <w:r>
        <w:rPr>
          <w:rFonts w:ascii="Times New Roman" w:hAnsi="Times New Roman" w:cs="Times New Roman"/>
          <w:b/>
          <w:noProof/>
          <w:color w:val="244061" w:themeColor="accent1" w:themeShade="80"/>
          <w:sz w:val="28"/>
          <w:szCs w:val="28"/>
          <w:lang w:val="tr-TR" w:eastAsia="tr-TR" w:bidi="ar-SA"/>
        </w:rPr>
        <w:pict>
          <v:shape id="_x0000_s1090" type="#_x0000_t176" style="position:absolute;margin-left:35.55pt;margin-top:21.8pt;width:218.45pt;height:191pt;z-index:251744256;mso-width-relative:margin;mso-height-relative:margin" fillcolor="#92cddc [1944]" strokecolor="#92cddc [1944]" strokeweight="1pt">
            <v:fill color2="#daeef3 [664]" angle="-45" focus="-50%" type="gradient"/>
            <v:shadow on="t" type="perspective" color="#205867 [1608]" opacity=".5" offset="1pt" offset2="-3pt"/>
            <v:textbox style="mso-next-textbox:#_x0000_s1090">
              <w:txbxContent>
                <w:tbl>
                  <w:tblPr>
                    <w:tblStyle w:val="AkKlavuz-Vurgu5"/>
                    <w:tblW w:w="3754" w:type="dxa"/>
                    <w:tblInd w:w="108" w:type="dxa"/>
                    <w:tblLook w:val="04A0"/>
                  </w:tblPr>
                  <w:tblGrid>
                    <w:gridCol w:w="3754"/>
                  </w:tblGrid>
                  <w:tr w:rsidR="00794F45" w:rsidRPr="00330748" w:rsidTr="00CD3024">
                    <w:trPr>
                      <w:cnfStyle w:val="100000000000"/>
                      <w:trHeight w:val="1408"/>
                    </w:trPr>
                    <w:tc>
                      <w:tcPr>
                        <w:cnfStyle w:val="001000000000"/>
                        <w:tcW w:w="3754" w:type="dxa"/>
                        <w:vAlign w:val="center"/>
                      </w:tcPr>
                      <w:p w:rsidR="00794F45" w:rsidRPr="00CD3024" w:rsidRDefault="00794F45" w:rsidP="00CD3024">
                        <w:pPr>
                          <w:jc w:val="center"/>
                          <w:rPr>
                            <w:rFonts w:ascii="Times New Roman" w:hAnsi="Times New Roman" w:cs="Times New Roman"/>
                            <w:color w:val="0070C0"/>
                            <w:sz w:val="26"/>
                            <w:szCs w:val="26"/>
                          </w:rPr>
                        </w:pPr>
                        <w:r w:rsidRPr="00CD3024">
                          <w:rPr>
                            <w:rFonts w:ascii="Times New Roman" w:hAnsi="Times New Roman" w:cs="Times New Roman"/>
                            <w:color w:val="0070C0"/>
                            <w:sz w:val="26"/>
                            <w:szCs w:val="26"/>
                            <w:lang w:val="tr-TR"/>
                          </w:rPr>
                          <w:t>HUKUKA VE TEKNOLOJİYE DAYALI HESAP VEREBİLİR, ŞEFFAF YÖNETİM HİZMETLERİ</w:t>
                        </w:r>
                      </w:p>
                    </w:tc>
                  </w:tr>
                  <w:tr w:rsidR="00794F45" w:rsidRPr="00330748" w:rsidTr="00CD3024">
                    <w:trPr>
                      <w:cnfStyle w:val="000000100000"/>
                    </w:trPr>
                    <w:tc>
                      <w:tcPr>
                        <w:cnfStyle w:val="001000000000"/>
                        <w:tcW w:w="3754" w:type="dxa"/>
                      </w:tcPr>
                      <w:p w:rsidR="00794F45" w:rsidRPr="00CD3024" w:rsidRDefault="00794F45" w:rsidP="00655FF4">
                        <w:pPr>
                          <w:pStyle w:val="ListeParagraf"/>
                          <w:numPr>
                            <w:ilvl w:val="0"/>
                            <w:numId w:val="7"/>
                          </w:numPr>
                          <w:spacing w:before="120" w:after="120" w:line="360" w:lineRule="auto"/>
                          <w:ind w:left="283" w:hanging="215"/>
                          <w:rPr>
                            <w:rFonts w:ascii="Times New Roman" w:hAnsi="Times New Roman" w:cs="Times New Roman"/>
                            <w:b w:val="0"/>
                            <w:color w:val="0070C0"/>
                            <w:sz w:val="24"/>
                            <w:szCs w:val="24"/>
                            <w:lang w:val="tr-TR" w:eastAsia="en-US"/>
                          </w:rPr>
                        </w:pPr>
                        <w:r w:rsidRPr="00CD3024">
                          <w:rPr>
                            <w:rFonts w:ascii="Times New Roman" w:hAnsi="Times New Roman" w:cs="Times New Roman"/>
                            <w:b w:val="0"/>
                            <w:color w:val="0070C0"/>
                            <w:sz w:val="24"/>
                            <w:szCs w:val="24"/>
                            <w:lang w:val="tr-TR" w:eastAsia="en-US"/>
                          </w:rPr>
                          <w:t>Bilgi İşlem Müdürlüğü</w:t>
                        </w:r>
                      </w:p>
                      <w:p w:rsidR="00794F45" w:rsidRPr="00CD3024" w:rsidRDefault="00794F45" w:rsidP="00655FF4">
                        <w:pPr>
                          <w:pStyle w:val="ListeParagraf"/>
                          <w:numPr>
                            <w:ilvl w:val="0"/>
                            <w:numId w:val="7"/>
                          </w:numPr>
                          <w:spacing w:before="120" w:after="120" w:line="360" w:lineRule="auto"/>
                          <w:ind w:left="283" w:hanging="215"/>
                          <w:rPr>
                            <w:rFonts w:ascii="Times New Roman" w:hAnsi="Times New Roman" w:cs="Times New Roman"/>
                            <w:b w:val="0"/>
                            <w:color w:val="0070C0"/>
                            <w:sz w:val="24"/>
                            <w:szCs w:val="24"/>
                            <w:lang w:val="tr-TR" w:eastAsia="en-US"/>
                          </w:rPr>
                        </w:pPr>
                        <w:r w:rsidRPr="00CD3024">
                          <w:rPr>
                            <w:rFonts w:ascii="Times New Roman" w:hAnsi="Times New Roman" w:cs="Times New Roman"/>
                            <w:b w:val="0"/>
                            <w:color w:val="0070C0"/>
                            <w:sz w:val="24"/>
                            <w:szCs w:val="24"/>
                            <w:lang w:val="tr-TR" w:eastAsia="en-US"/>
                          </w:rPr>
                          <w:t>Özel Kalem Müdürlüğü</w:t>
                        </w:r>
                      </w:p>
                      <w:p w:rsidR="00794F45" w:rsidRDefault="00794F45" w:rsidP="00655FF4">
                        <w:pPr>
                          <w:pStyle w:val="ListeParagraf"/>
                          <w:numPr>
                            <w:ilvl w:val="0"/>
                            <w:numId w:val="7"/>
                          </w:numPr>
                          <w:spacing w:before="120" w:after="120" w:line="360" w:lineRule="auto"/>
                          <w:ind w:left="283" w:hanging="215"/>
                          <w:rPr>
                            <w:rFonts w:ascii="Times New Roman" w:hAnsi="Times New Roman" w:cs="Times New Roman"/>
                            <w:b w:val="0"/>
                            <w:color w:val="0070C0"/>
                            <w:sz w:val="24"/>
                            <w:szCs w:val="24"/>
                            <w:lang w:val="tr-TR" w:eastAsia="en-US"/>
                          </w:rPr>
                        </w:pPr>
                        <w:r w:rsidRPr="00CD3024">
                          <w:rPr>
                            <w:rFonts w:ascii="Times New Roman" w:hAnsi="Times New Roman" w:cs="Times New Roman"/>
                            <w:b w:val="0"/>
                            <w:color w:val="0070C0"/>
                            <w:sz w:val="24"/>
                            <w:szCs w:val="24"/>
                            <w:lang w:val="tr-TR" w:eastAsia="en-US"/>
                          </w:rPr>
                          <w:t>Yazı İşleri Müdürlüğü</w:t>
                        </w:r>
                      </w:p>
                      <w:p w:rsidR="00794F45" w:rsidRPr="00CD3024" w:rsidRDefault="00794F45" w:rsidP="00655FF4">
                        <w:pPr>
                          <w:pStyle w:val="ListeParagraf"/>
                          <w:numPr>
                            <w:ilvl w:val="0"/>
                            <w:numId w:val="7"/>
                          </w:numPr>
                          <w:spacing w:before="120" w:after="120" w:line="360" w:lineRule="auto"/>
                          <w:ind w:left="283" w:hanging="215"/>
                          <w:rPr>
                            <w:rFonts w:ascii="Times New Roman" w:hAnsi="Times New Roman" w:cs="Times New Roman"/>
                            <w:b w:val="0"/>
                            <w:color w:val="0070C0"/>
                            <w:sz w:val="24"/>
                            <w:szCs w:val="24"/>
                            <w:lang w:val="tr-TR" w:eastAsia="en-US"/>
                          </w:rPr>
                        </w:pPr>
                        <w:r w:rsidRPr="00CD3024">
                          <w:rPr>
                            <w:rFonts w:ascii="Times New Roman" w:hAnsi="Times New Roman" w:cs="Times New Roman"/>
                            <w:b w:val="0"/>
                            <w:color w:val="0070C0"/>
                            <w:sz w:val="24"/>
                            <w:szCs w:val="24"/>
                            <w:lang w:val="tr-TR" w:eastAsia="en-US"/>
                          </w:rPr>
                          <w:t>Hukuk İşleri Müdürlüğü</w:t>
                        </w:r>
                      </w:p>
                    </w:tc>
                  </w:tr>
                </w:tbl>
                <w:p w:rsidR="00794F45" w:rsidRPr="00330748" w:rsidRDefault="00794F45" w:rsidP="00CD3024">
                  <w:pPr>
                    <w:rPr>
                      <w:color w:val="632423" w:themeColor="accent2" w:themeShade="80"/>
                      <w:lang w:val="tr-TR"/>
                    </w:rPr>
                  </w:pPr>
                </w:p>
              </w:txbxContent>
            </v:textbox>
            <w10:wrap type="square"/>
          </v:shape>
        </w:pict>
      </w:r>
    </w:p>
    <w:p w:rsidR="009A0C07" w:rsidRDefault="009A0C07" w:rsidP="0068486A">
      <w:pPr>
        <w:rPr>
          <w:rFonts w:ascii="Times New Roman" w:hAnsi="Times New Roman" w:cs="Times New Roman"/>
          <w:b/>
          <w:color w:val="244061" w:themeColor="accent1" w:themeShade="80"/>
          <w:sz w:val="28"/>
          <w:szCs w:val="28"/>
        </w:rPr>
      </w:pPr>
    </w:p>
    <w:p w:rsidR="009A0C07" w:rsidRDefault="009A0C07" w:rsidP="0068486A">
      <w:pPr>
        <w:rPr>
          <w:rFonts w:ascii="Times New Roman" w:hAnsi="Times New Roman" w:cs="Times New Roman"/>
          <w:b/>
          <w:color w:val="244061" w:themeColor="accent1" w:themeShade="80"/>
          <w:sz w:val="28"/>
          <w:szCs w:val="28"/>
        </w:rPr>
      </w:pPr>
    </w:p>
    <w:p w:rsidR="00CD3024" w:rsidRDefault="00CD3024" w:rsidP="0068486A">
      <w:pPr>
        <w:rPr>
          <w:rFonts w:ascii="Times New Roman" w:hAnsi="Times New Roman" w:cs="Times New Roman"/>
          <w:b/>
          <w:color w:val="244061" w:themeColor="accent1" w:themeShade="80"/>
          <w:sz w:val="28"/>
          <w:szCs w:val="28"/>
        </w:rPr>
      </w:pPr>
    </w:p>
    <w:p w:rsidR="00CD3024" w:rsidRDefault="00CD3024" w:rsidP="0068486A">
      <w:pPr>
        <w:rPr>
          <w:rFonts w:ascii="Times New Roman" w:hAnsi="Times New Roman" w:cs="Times New Roman"/>
          <w:b/>
          <w:color w:val="244061" w:themeColor="accent1" w:themeShade="80"/>
          <w:sz w:val="28"/>
          <w:szCs w:val="28"/>
        </w:rPr>
      </w:pPr>
    </w:p>
    <w:p w:rsidR="00CD3024" w:rsidRDefault="00CD3024" w:rsidP="0068486A">
      <w:pPr>
        <w:rPr>
          <w:rFonts w:ascii="Times New Roman" w:hAnsi="Times New Roman" w:cs="Times New Roman"/>
          <w:b/>
          <w:color w:val="244061" w:themeColor="accent1" w:themeShade="80"/>
          <w:sz w:val="28"/>
          <w:szCs w:val="28"/>
        </w:rPr>
      </w:pPr>
    </w:p>
    <w:p w:rsidR="00CD3024" w:rsidRDefault="00B2580A" w:rsidP="0068486A">
      <w:pPr>
        <w:rPr>
          <w:rFonts w:ascii="Times New Roman" w:hAnsi="Times New Roman" w:cs="Times New Roman"/>
          <w:b/>
          <w:color w:val="244061" w:themeColor="accent1" w:themeShade="80"/>
          <w:sz w:val="28"/>
          <w:szCs w:val="28"/>
        </w:rPr>
      </w:pPr>
      <w:r>
        <w:rPr>
          <w:rFonts w:ascii="Times New Roman" w:hAnsi="Times New Roman" w:cs="Times New Roman"/>
          <w:b/>
          <w:noProof/>
          <w:color w:val="244061" w:themeColor="accent1" w:themeShade="80"/>
          <w:sz w:val="28"/>
          <w:szCs w:val="28"/>
          <w:lang w:val="tr-TR" w:eastAsia="tr-TR" w:bidi="ar-SA"/>
        </w:rPr>
        <w:pict>
          <v:shape id="_x0000_s1091" type="#_x0000_t176" style="position:absolute;margin-left:9.9pt;margin-top:17.2pt;width:210.25pt;height:152.65pt;z-index:251745280;mso-width-relative:margin;mso-height-relative:margin" fillcolor="#fabf8f [1945]" strokecolor="#fabf8f [1945]" strokeweight="1pt">
            <v:fill color2="#fde9d9 [665]" angle="-45" focus="-50%" type="gradient"/>
            <v:shadow on="t" type="perspective" color="#974706 [1609]" opacity=".5" offset="1pt" offset2="-3pt"/>
            <v:textbox style="mso-next-textbox:#_x0000_s1091">
              <w:txbxContent>
                <w:tbl>
                  <w:tblPr>
                    <w:tblStyle w:val="AkGlgeleme-Vurgu6"/>
                    <w:tblW w:w="3754" w:type="dxa"/>
                    <w:tblInd w:w="108" w:type="dxa"/>
                    <w:tblLook w:val="04A0"/>
                  </w:tblPr>
                  <w:tblGrid>
                    <w:gridCol w:w="3754"/>
                  </w:tblGrid>
                  <w:tr w:rsidR="00794F45" w:rsidRPr="00330748" w:rsidTr="009A0C07">
                    <w:trPr>
                      <w:cnfStyle w:val="100000000000"/>
                      <w:trHeight w:val="1128"/>
                    </w:trPr>
                    <w:tc>
                      <w:tcPr>
                        <w:cnfStyle w:val="001000000000"/>
                        <w:tcW w:w="3754" w:type="dxa"/>
                        <w:tcBorders>
                          <w:top w:val="single" w:sz="4" w:space="0" w:color="E36C0A" w:themeColor="accent6" w:themeShade="BF"/>
                          <w:left w:val="single" w:sz="4" w:space="0" w:color="E36C0A" w:themeColor="accent6" w:themeShade="BF"/>
                          <w:bottom w:val="single" w:sz="12" w:space="0" w:color="E36C0A" w:themeColor="accent6" w:themeShade="BF"/>
                          <w:right w:val="single" w:sz="4" w:space="0" w:color="E36C0A" w:themeColor="accent6" w:themeShade="BF"/>
                        </w:tcBorders>
                        <w:vAlign w:val="center"/>
                      </w:tcPr>
                      <w:p w:rsidR="00794F45" w:rsidRPr="00CD3024" w:rsidRDefault="00794F45" w:rsidP="00CD3024">
                        <w:pPr>
                          <w:jc w:val="center"/>
                          <w:rPr>
                            <w:rFonts w:ascii="Times New Roman" w:hAnsi="Times New Roman" w:cs="Times New Roman"/>
                            <w:sz w:val="26"/>
                            <w:szCs w:val="26"/>
                          </w:rPr>
                        </w:pPr>
                        <w:r w:rsidRPr="00CD3024">
                          <w:rPr>
                            <w:rFonts w:ascii="Times New Roman" w:hAnsi="Times New Roman" w:cs="Times New Roman"/>
                            <w:sz w:val="26"/>
                            <w:szCs w:val="26"/>
                            <w:lang w:val="tr-TR"/>
                          </w:rPr>
                          <w:t>KAYNAK VE MALİ DENETİM YÖNETİMİ</w:t>
                        </w:r>
                      </w:p>
                    </w:tc>
                  </w:tr>
                  <w:tr w:rsidR="00794F45" w:rsidRPr="00330748" w:rsidTr="009A0C07">
                    <w:trPr>
                      <w:cnfStyle w:val="000000100000"/>
                      <w:trHeight w:val="1379"/>
                    </w:trPr>
                    <w:tc>
                      <w:tcPr>
                        <w:cnfStyle w:val="001000000000"/>
                        <w:tcW w:w="3754" w:type="dxa"/>
                        <w:tcBorders>
                          <w:top w:val="single" w:sz="12" w:space="0" w:color="E36C0A" w:themeColor="accent6" w:themeShade="BF"/>
                          <w:left w:val="single" w:sz="4" w:space="0" w:color="E36C0A" w:themeColor="accent6" w:themeShade="BF"/>
                          <w:bottom w:val="single" w:sz="12" w:space="0" w:color="E36C0A" w:themeColor="accent6" w:themeShade="BF"/>
                          <w:right w:val="single" w:sz="4" w:space="0" w:color="E36C0A" w:themeColor="accent6" w:themeShade="BF"/>
                        </w:tcBorders>
                      </w:tcPr>
                      <w:p w:rsidR="00794F45" w:rsidRPr="00CD3024" w:rsidRDefault="00794F45" w:rsidP="00655FF4">
                        <w:pPr>
                          <w:pStyle w:val="ListeParagraf"/>
                          <w:numPr>
                            <w:ilvl w:val="0"/>
                            <w:numId w:val="7"/>
                          </w:numPr>
                          <w:spacing w:before="120" w:after="120" w:line="360" w:lineRule="auto"/>
                          <w:ind w:left="283" w:hanging="215"/>
                          <w:rPr>
                            <w:rFonts w:ascii="Times New Roman" w:hAnsi="Times New Roman" w:cs="Times New Roman"/>
                            <w:b w:val="0"/>
                            <w:sz w:val="24"/>
                            <w:szCs w:val="24"/>
                            <w:lang w:val="tr-TR"/>
                          </w:rPr>
                        </w:pPr>
                        <w:r w:rsidRPr="00CD3024">
                          <w:rPr>
                            <w:rFonts w:ascii="Times New Roman" w:hAnsi="Times New Roman" w:cs="Times New Roman"/>
                            <w:b w:val="0"/>
                            <w:sz w:val="24"/>
                            <w:szCs w:val="24"/>
                            <w:lang w:val="tr-TR"/>
                          </w:rPr>
                          <w:t>Mali Hizmetler Müdürlüğü</w:t>
                        </w:r>
                      </w:p>
                      <w:p w:rsidR="00794F45" w:rsidRDefault="00794F45" w:rsidP="00655FF4">
                        <w:pPr>
                          <w:pStyle w:val="ListeParagraf"/>
                          <w:numPr>
                            <w:ilvl w:val="0"/>
                            <w:numId w:val="7"/>
                          </w:numPr>
                          <w:spacing w:before="120" w:after="120" w:line="360" w:lineRule="auto"/>
                          <w:ind w:left="283" w:hanging="215"/>
                          <w:rPr>
                            <w:rFonts w:ascii="Times New Roman" w:hAnsi="Times New Roman" w:cs="Times New Roman"/>
                            <w:b w:val="0"/>
                            <w:sz w:val="24"/>
                            <w:szCs w:val="24"/>
                            <w:lang w:val="tr-TR"/>
                          </w:rPr>
                        </w:pPr>
                        <w:r w:rsidRPr="00CD3024">
                          <w:rPr>
                            <w:rFonts w:ascii="Times New Roman" w:hAnsi="Times New Roman" w:cs="Times New Roman"/>
                            <w:b w:val="0"/>
                            <w:sz w:val="24"/>
                            <w:szCs w:val="24"/>
                            <w:lang w:val="tr-TR"/>
                          </w:rPr>
                          <w:t>İşletme ve İştirakler Müdürlüğü</w:t>
                        </w:r>
                      </w:p>
                      <w:p w:rsidR="00794F45" w:rsidRPr="009A0C07" w:rsidRDefault="00794F45" w:rsidP="00655FF4">
                        <w:pPr>
                          <w:pStyle w:val="ListeParagraf"/>
                          <w:numPr>
                            <w:ilvl w:val="0"/>
                            <w:numId w:val="7"/>
                          </w:numPr>
                          <w:spacing w:before="120" w:after="120" w:line="360" w:lineRule="auto"/>
                          <w:ind w:left="283" w:hanging="215"/>
                          <w:rPr>
                            <w:rFonts w:ascii="Times New Roman" w:hAnsi="Times New Roman" w:cs="Times New Roman"/>
                            <w:b w:val="0"/>
                            <w:sz w:val="24"/>
                            <w:szCs w:val="24"/>
                            <w:lang w:val="tr-TR"/>
                          </w:rPr>
                        </w:pPr>
                        <w:r w:rsidRPr="009A0C07">
                          <w:rPr>
                            <w:rFonts w:ascii="Times New Roman" w:hAnsi="Times New Roman" w:cs="Times New Roman"/>
                            <w:b w:val="0"/>
                            <w:sz w:val="24"/>
                            <w:szCs w:val="24"/>
                            <w:lang w:val="tr-TR"/>
                          </w:rPr>
                          <w:t>Teftiş Kurulu Müdürlüğü</w:t>
                        </w:r>
                      </w:p>
                    </w:tc>
                  </w:tr>
                </w:tbl>
                <w:p w:rsidR="00794F45" w:rsidRPr="00330748" w:rsidRDefault="00794F45" w:rsidP="00CD3024">
                  <w:pPr>
                    <w:rPr>
                      <w:color w:val="632423" w:themeColor="accent2" w:themeShade="80"/>
                      <w:lang w:val="tr-TR"/>
                    </w:rPr>
                  </w:pPr>
                </w:p>
              </w:txbxContent>
            </v:textbox>
            <w10:wrap type="square"/>
          </v:shape>
        </w:pict>
      </w:r>
    </w:p>
    <w:p w:rsidR="00E473BA" w:rsidRPr="0068486A" w:rsidRDefault="004C3FE5" w:rsidP="0068486A">
      <w:pPr>
        <w:rPr>
          <w:rFonts w:ascii="Times New Roman" w:hAnsi="Times New Roman" w:cs="Times New Roman"/>
          <w:b/>
          <w:color w:val="244061" w:themeColor="accent1" w:themeShade="80"/>
          <w:sz w:val="28"/>
          <w:szCs w:val="28"/>
        </w:rPr>
      </w:pPr>
      <w:r w:rsidRPr="0068486A">
        <w:rPr>
          <w:rFonts w:ascii="Times New Roman" w:hAnsi="Times New Roman" w:cs="Times New Roman"/>
          <w:b/>
          <w:color w:val="244061" w:themeColor="accent1" w:themeShade="80"/>
          <w:sz w:val="28"/>
          <w:szCs w:val="28"/>
        </w:rPr>
        <w:br w:type="page"/>
      </w:r>
    </w:p>
    <w:p w:rsidR="00330748" w:rsidRDefault="00330748" w:rsidP="00E473BA">
      <w:pPr>
        <w:rPr>
          <w:b/>
          <w:color w:val="002060"/>
          <w:sz w:val="28"/>
          <w:szCs w:val="28"/>
        </w:rPr>
        <w:sectPr w:rsidR="00330748" w:rsidSect="0017550D">
          <w:headerReference w:type="default" r:id="rId15"/>
          <w:pgSz w:w="11906" w:h="16838"/>
          <w:pgMar w:top="1418" w:right="566" w:bottom="993" w:left="1417" w:header="709" w:footer="709" w:gutter="0"/>
          <w:cols w:space="708"/>
          <w:docGrid w:linePitch="360"/>
        </w:sectPr>
      </w:pPr>
    </w:p>
    <w:p w:rsidR="004372E4" w:rsidRPr="00451550" w:rsidRDefault="00CB55E5" w:rsidP="00655FF4">
      <w:pPr>
        <w:pStyle w:val="ListeParagraf"/>
        <w:numPr>
          <w:ilvl w:val="0"/>
          <w:numId w:val="30"/>
        </w:numPr>
        <w:rPr>
          <w:rFonts w:ascii="Times New Roman" w:hAnsi="Times New Roman" w:cs="Times New Roman"/>
          <w:b/>
          <w:color w:val="002060"/>
          <w:sz w:val="28"/>
          <w:szCs w:val="28"/>
        </w:rPr>
      </w:pPr>
      <w:r w:rsidRPr="00451550">
        <w:rPr>
          <w:rFonts w:ascii="Times New Roman" w:hAnsi="Times New Roman" w:cs="Times New Roman"/>
          <w:b/>
          <w:color w:val="002060"/>
          <w:sz w:val="28"/>
          <w:szCs w:val="28"/>
        </w:rPr>
        <w:lastRenderedPageBreak/>
        <w:t>MEVZUAT ANALİZİ</w:t>
      </w:r>
      <w:r w:rsidR="004014F7" w:rsidRPr="00451550">
        <w:rPr>
          <w:rFonts w:ascii="Times New Roman" w:hAnsi="Times New Roman" w:cs="Times New Roman"/>
          <w:b/>
          <w:color w:val="002060"/>
          <w:sz w:val="28"/>
          <w:szCs w:val="28"/>
        </w:rPr>
        <w:t xml:space="preserve"> VE</w:t>
      </w:r>
      <w:r w:rsidR="002B5301" w:rsidRPr="00451550">
        <w:rPr>
          <w:rFonts w:ascii="Times New Roman" w:hAnsi="Times New Roman" w:cs="Times New Roman"/>
          <w:b/>
          <w:color w:val="002060"/>
          <w:sz w:val="28"/>
          <w:szCs w:val="28"/>
        </w:rPr>
        <w:t xml:space="preserve"> GÜÇLÜ-ZAYIF YÖNLER (GZFT) ANALİZLERİ</w:t>
      </w:r>
    </w:p>
    <w:p w:rsidR="003016FA" w:rsidRPr="003016FA" w:rsidRDefault="003016FA" w:rsidP="003016FA">
      <w:pPr>
        <w:pStyle w:val="ListeParagraf"/>
        <w:spacing w:after="0" w:line="240" w:lineRule="auto"/>
        <w:ind w:left="1134"/>
        <w:rPr>
          <w:rFonts w:ascii="Times New Roman" w:hAnsi="Times New Roman" w:cs="Times New Roman"/>
          <w:b/>
          <w:color w:val="002060"/>
          <w:sz w:val="24"/>
          <w:szCs w:val="26"/>
        </w:rPr>
      </w:pPr>
    </w:p>
    <w:p w:rsidR="003016FA" w:rsidRDefault="003016FA" w:rsidP="00655FF4">
      <w:pPr>
        <w:pStyle w:val="ListeParagraf"/>
        <w:numPr>
          <w:ilvl w:val="1"/>
          <w:numId w:val="32"/>
        </w:numPr>
        <w:spacing w:after="0" w:line="240" w:lineRule="auto"/>
        <w:ind w:left="993"/>
        <w:rPr>
          <w:rFonts w:ascii="Times New Roman" w:hAnsi="Times New Roman" w:cs="Times New Roman"/>
          <w:b/>
          <w:color w:val="002060"/>
          <w:sz w:val="24"/>
          <w:szCs w:val="26"/>
        </w:rPr>
      </w:pPr>
      <w:r>
        <w:rPr>
          <w:rFonts w:ascii="Times New Roman" w:hAnsi="Times New Roman" w:cs="Times New Roman"/>
          <w:b/>
          <w:color w:val="002060"/>
          <w:sz w:val="24"/>
          <w:szCs w:val="26"/>
        </w:rPr>
        <w:t xml:space="preserve">ZABITA MÜDÜRLÜĞÜ </w:t>
      </w:r>
    </w:p>
    <w:p w:rsidR="003016FA" w:rsidRDefault="003016FA" w:rsidP="003016FA">
      <w:pPr>
        <w:pStyle w:val="ListeParagraf"/>
        <w:spacing w:after="0" w:line="240" w:lineRule="auto"/>
        <w:ind w:left="1134"/>
        <w:rPr>
          <w:rFonts w:ascii="Times New Roman" w:hAnsi="Times New Roman" w:cs="Times New Roman"/>
          <w:b/>
          <w:color w:val="002060"/>
          <w:sz w:val="24"/>
          <w:szCs w:val="26"/>
        </w:rPr>
      </w:pPr>
    </w:p>
    <w:p w:rsidR="00CB55E5" w:rsidRDefault="005B56D1" w:rsidP="00655FF4">
      <w:pPr>
        <w:pStyle w:val="ListeParagraf"/>
        <w:numPr>
          <w:ilvl w:val="2"/>
          <w:numId w:val="32"/>
        </w:numPr>
        <w:spacing w:after="0" w:line="240" w:lineRule="auto"/>
        <w:ind w:left="1276"/>
        <w:rPr>
          <w:rFonts w:ascii="Times New Roman" w:hAnsi="Times New Roman" w:cs="Times New Roman"/>
          <w:b/>
          <w:color w:val="002060"/>
          <w:sz w:val="24"/>
          <w:szCs w:val="26"/>
        </w:rPr>
      </w:pPr>
      <w:r w:rsidRPr="003016FA">
        <w:rPr>
          <w:rFonts w:ascii="Times New Roman" w:hAnsi="Times New Roman" w:cs="Times New Roman"/>
          <w:b/>
          <w:color w:val="002060"/>
          <w:sz w:val="24"/>
          <w:szCs w:val="26"/>
        </w:rPr>
        <w:t>ZABITA MÜDÜRLÜĞÜ FAALİYETLERİ VE HUKUKSAL DAYANAKLARI</w:t>
      </w:r>
    </w:p>
    <w:p w:rsidR="003016FA" w:rsidRPr="003016FA" w:rsidRDefault="003016FA" w:rsidP="003016FA">
      <w:pPr>
        <w:pStyle w:val="ListeParagraf"/>
        <w:spacing w:after="0" w:line="240" w:lineRule="auto"/>
        <w:ind w:left="1134"/>
        <w:rPr>
          <w:rFonts w:ascii="Times New Roman" w:hAnsi="Times New Roman" w:cs="Times New Roman"/>
          <w:b/>
          <w:color w:val="002060"/>
          <w:sz w:val="24"/>
          <w:szCs w:val="26"/>
        </w:rPr>
      </w:pPr>
    </w:p>
    <w:p w:rsidR="008E5A3D" w:rsidRPr="003016FA" w:rsidRDefault="008E5A3D" w:rsidP="004914DF">
      <w:pPr>
        <w:jc w:val="both"/>
        <w:rPr>
          <w:rFonts w:ascii="Times New Roman" w:hAnsi="Times New Roman" w:cs="Times New Roman"/>
          <w:color w:val="365F91" w:themeColor="accent1" w:themeShade="BF"/>
          <w:szCs w:val="28"/>
          <w:lang w:val="tr-TR"/>
        </w:rPr>
      </w:pPr>
      <w:r w:rsidRPr="003016FA">
        <w:rPr>
          <w:rFonts w:ascii="Times New Roman" w:hAnsi="Times New Roman" w:cs="Times New Roman"/>
          <w:color w:val="365F91" w:themeColor="accent1" w:themeShade="BF"/>
          <w:szCs w:val="28"/>
          <w:lang w:val="tr-TR"/>
        </w:rPr>
        <w:t>5393 sayılı Belediye Kanunu’nun 51. maddesinde belirtilen Erzincan Belediyesi’nin yetkili olduğu veya işlettiği alanlarda, Zabıta Yönetmeliği doğrultusunda denetimler yapmak, 1608 sayılı kanun ile 5326 sayılı Kabahatler Kanunu hükümlerini uygulayarak Erzincan’da sağlıklı çevr</w:t>
      </w:r>
      <w:r w:rsidR="004914DF" w:rsidRPr="003016FA">
        <w:rPr>
          <w:rFonts w:ascii="Times New Roman" w:hAnsi="Times New Roman" w:cs="Times New Roman"/>
          <w:color w:val="365F91" w:themeColor="accent1" w:themeShade="BF"/>
          <w:szCs w:val="28"/>
          <w:lang w:val="tr-TR"/>
        </w:rPr>
        <w:t xml:space="preserve">e şartlarını oluşturup korumak. </w:t>
      </w:r>
      <w:r w:rsidRPr="003016FA">
        <w:rPr>
          <w:rFonts w:ascii="Times New Roman" w:hAnsi="Times New Roman" w:cs="Times New Roman"/>
          <w:color w:val="365F91" w:themeColor="accent1" w:themeShade="BF"/>
          <w:szCs w:val="28"/>
          <w:lang w:val="tr-TR"/>
        </w:rPr>
        <w:t>Belediye Kanunu ile diğer kanunların verdiği yetkiye dayanarak kent halkı, muhtarları ve sivil toplum örgütleri ile işbirliği içinde kent sorunlarına çözüm üretmek</w:t>
      </w:r>
      <w:r w:rsidR="005B56D1" w:rsidRPr="003016FA">
        <w:rPr>
          <w:rFonts w:ascii="Times New Roman" w:hAnsi="Times New Roman" w:cs="Times New Roman"/>
          <w:color w:val="365F91" w:themeColor="accent1" w:themeShade="BF"/>
          <w:szCs w:val="28"/>
          <w:lang w:val="tr-TR"/>
        </w:rPr>
        <w:t>.</w:t>
      </w:r>
    </w:p>
    <w:tbl>
      <w:tblPr>
        <w:tblStyle w:val="AkKlavuz-Vurgu5"/>
        <w:tblW w:w="9464" w:type="dxa"/>
        <w:tblInd w:w="108" w:type="dxa"/>
        <w:tblLook w:val="04A0"/>
      </w:tblPr>
      <w:tblGrid>
        <w:gridCol w:w="993"/>
        <w:gridCol w:w="3685"/>
        <w:gridCol w:w="4786"/>
      </w:tblGrid>
      <w:tr w:rsidR="00CB55E5" w:rsidTr="00803AA2">
        <w:trPr>
          <w:cnfStyle w:val="100000000000"/>
          <w:trHeight w:val="533"/>
        </w:trPr>
        <w:tc>
          <w:tcPr>
            <w:cnfStyle w:val="001000000000"/>
            <w:tcW w:w="993" w:type="dxa"/>
            <w:vAlign w:val="center"/>
          </w:tcPr>
          <w:p w:rsidR="00CB55E5" w:rsidRPr="003016FA" w:rsidRDefault="00CB55E5" w:rsidP="00803AA2">
            <w:pPr>
              <w:rPr>
                <w:rFonts w:ascii="Times New Roman" w:hAnsi="Times New Roman" w:cs="Times New Roman"/>
                <w:bCs w:val="0"/>
                <w:color w:val="002060"/>
                <w:sz w:val="24"/>
                <w:szCs w:val="26"/>
                <w:lang w:eastAsia="en-US"/>
              </w:rPr>
            </w:pPr>
            <w:r w:rsidRPr="003016FA">
              <w:rPr>
                <w:rFonts w:ascii="Times New Roman" w:hAnsi="Times New Roman" w:cs="Times New Roman"/>
                <w:bCs w:val="0"/>
                <w:color w:val="002060"/>
                <w:sz w:val="24"/>
                <w:szCs w:val="26"/>
                <w:lang w:eastAsia="en-US"/>
              </w:rPr>
              <w:t>S. NO</w:t>
            </w:r>
          </w:p>
        </w:tc>
        <w:tc>
          <w:tcPr>
            <w:tcW w:w="3685" w:type="dxa"/>
            <w:vAlign w:val="center"/>
          </w:tcPr>
          <w:p w:rsidR="00CB55E5" w:rsidRPr="003016FA" w:rsidRDefault="00CB55E5" w:rsidP="00803AA2">
            <w:pPr>
              <w:cnfStyle w:val="100000000000"/>
              <w:rPr>
                <w:rFonts w:ascii="Times New Roman" w:hAnsi="Times New Roman" w:cs="Times New Roman"/>
                <w:bCs w:val="0"/>
                <w:color w:val="002060"/>
                <w:sz w:val="24"/>
                <w:szCs w:val="26"/>
                <w:lang w:eastAsia="en-US"/>
              </w:rPr>
            </w:pPr>
            <w:r w:rsidRPr="003016FA">
              <w:rPr>
                <w:rFonts w:ascii="Times New Roman" w:hAnsi="Times New Roman" w:cs="Times New Roman"/>
                <w:bCs w:val="0"/>
                <w:color w:val="002060"/>
                <w:sz w:val="24"/>
                <w:szCs w:val="26"/>
                <w:lang w:eastAsia="en-US"/>
              </w:rPr>
              <w:t>YÜKÜMLÜLÜKLER</w:t>
            </w:r>
          </w:p>
        </w:tc>
        <w:tc>
          <w:tcPr>
            <w:tcW w:w="4786" w:type="dxa"/>
            <w:vAlign w:val="center"/>
          </w:tcPr>
          <w:p w:rsidR="00CB55E5" w:rsidRPr="003016FA" w:rsidRDefault="00CB55E5" w:rsidP="00803AA2">
            <w:pPr>
              <w:cnfStyle w:val="100000000000"/>
              <w:rPr>
                <w:rFonts w:ascii="Times New Roman" w:hAnsi="Times New Roman" w:cs="Times New Roman"/>
                <w:bCs w:val="0"/>
                <w:color w:val="002060"/>
                <w:sz w:val="24"/>
                <w:szCs w:val="26"/>
                <w:lang w:eastAsia="en-US"/>
              </w:rPr>
            </w:pPr>
            <w:r w:rsidRPr="003016FA">
              <w:rPr>
                <w:rFonts w:ascii="Times New Roman" w:hAnsi="Times New Roman" w:cs="Times New Roman"/>
                <w:bCs w:val="0"/>
                <w:color w:val="002060"/>
                <w:sz w:val="24"/>
                <w:szCs w:val="26"/>
                <w:lang w:eastAsia="en-US"/>
              </w:rPr>
              <w:t>YASAL DAYANAKLAR</w:t>
            </w:r>
          </w:p>
        </w:tc>
      </w:tr>
      <w:tr w:rsidR="00CB55E5" w:rsidTr="00427601">
        <w:trPr>
          <w:cnfStyle w:val="000000100000"/>
        </w:trPr>
        <w:tc>
          <w:tcPr>
            <w:cnfStyle w:val="001000000000"/>
            <w:tcW w:w="993" w:type="dxa"/>
            <w:vAlign w:val="center"/>
          </w:tcPr>
          <w:p w:rsidR="00CB55E5" w:rsidRPr="003016FA" w:rsidRDefault="00CB55E5" w:rsidP="003016FA">
            <w:pPr>
              <w:jc w:val="center"/>
              <w:rPr>
                <w:rFonts w:ascii="Times New Roman" w:hAnsi="Times New Roman" w:cs="Times New Roman"/>
                <w:b w:val="0"/>
                <w:color w:val="002060"/>
                <w:sz w:val="24"/>
                <w:szCs w:val="26"/>
                <w:lang w:eastAsia="en-US"/>
              </w:rPr>
            </w:pPr>
            <w:r w:rsidRPr="003016FA">
              <w:rPr>
                <w:rFonts w:ascii="Times New Roman" w:hAnsi="Times New Roman" w:cs="Times New Roman"/>
                <w:b w:val="0"/>
                <w:color w:val="002060"/>
                <w:sz w:val="24"/>
                <w:szCs w:val="26"/>
                <w:lang w:eastAsia="en-US"/>
              </w:rPr>
              <w:t>1</w:t>
            </w:r>
          </w:p>
        </w:tc>
        <w:tc>
          <w:tcPr>
            <w:tcW w:w="3685" w:type="dxa"/>
            <w:vAlign w:val="center"/>
          </w:tcPr>
          <w:p w:rsidR="00CB55E5" w:rsidRPr="003016FA" w:rsidRDefault="00CB55E5" w:rsidP="00FE27F3">
            <w:pPr>
              <w:cnfStyle w:val="000000100000"/>
              <w:rPr>
                <w:rFonts w:ascii="Times New Roman" w:eastAsiaTheme="majorEastAsia" w:hAnsi="Times New Roman" w:cs="Times New Roman"/>
                <w:color w:val="365F91" w:themeColor="accent1" w:themeShade="BF"/>
                <w:szCs w:val="28"/>
                <w:lang w:val="tr-TR" w:eastAsia="en-US"/>
              </w:rPr>
            </w:pPr>
            <w:r w:rsidRPr="003016FA">
              <w:rPr>
                <w:rFonts w:ascii="Times New Roman" w:eastAsiaTheme="majorEastAsia" w:hAnsi="Times New Roman" w:cs="Times New Roman"/>
                <w:color w:val="365F91" w:themeColor="accent1" w:themeShade="BF"/>
                <w:szCs w:val="28"/>
                <w:lang w:val="tr-TR" w:eastAsia="en-US"/>
              </w:rPr>
              <w:t>İşyeri Açma ve Çalışma Ruhsatlarının Verilmesi</w:t>
            </w:r>
          </w:p>
        </w:tc>
        <w:tc>
          <w:tcPr>
            <w:tcW w:w="4786" w:type="dxa"/>
          </w:tcPr>
          <w:p w:rsidR="00CB55E5" w:rsidRPr="003016FA" w:rsidRDefault="00CB55E5" w:rsidP="00FE27F3">
            <w:pPr>
              <w:cnfStyle w:val="000000100000"/>
              <w:rPr>
                <w:rFonts w:ascii="Times New Roman" w:eastAsiaTheme="majorEastAsia" w:hAnsi="Times New Roman" w:cs="Times New Roman"/>
                <w:color w:val="365F91" w:themeColor="accent1" w:themeShade="BF"/>
                <w:szCs w:val="28"/>
                <w:lang w:val="tr-TR" w:eastAsia="en-US"/>
              </w:rPr>
            </w:pPr>
            <w:r w:rsidRPr="003016FA">
              <w:rPr>
                <w:rFonts w:ascii="Times New Roman" w:eastAsiaTheme="majorEastAsia" w:hAnsi="Times New Roman" w:cs="Times New Roman"/>
                <w:color w:val="365F91" w:themeColor="accent1" w:themeShade="BF"/>
                <w:szCs w:val="28"/>
                <w:lang w:val="tr-TR" w:eastAsia="en-US"/>
              </w:rPr>
              <w:t>5393 sayılı Belediye Kanunu 2005/9207 sayılı İşyeri Açma ve Çalışma Ruhsatlarına İlişkin Yönetmelik</w:t>
            </w:r>
          </w:p>
          <w:p w:rsidR="00CB55E5" w:rsidRPr="003016FA" w:rsidRDefault="00CB55E5" w:rsidP="00FE27F3">
            <w:pPr>
              <w:cnfStyle w:val="000000100000"/>
              <w:rPr>
                <w:rFonts w:ascii="Times New Roman" w:eastAsiaTheme="majorEastAsia" w:hAnsi="Times New Roman" w:cs="Times New Roman"/>
                <w:color w:val="365F91" w:themeColor="accent1" w:themeShade="BF"/>
                <w:szCs w:val="28"/>
                <w:lang w:val="tr-TR" w:eastAsia="en-US"/>
              </w:rPr>
            </w:pPr>
            <w:r w:rsidRPr="003016FA">
              <w:rPr>
                <w:rFonts w:ascii="Times New Roman" w:eastAsiaTheme="majorEastAsia" w:hAnsi="Times New Roman" w:cs="Times New Roman"/>
                <w:color w:val="365F91" w:themeColor="accent1" w:themeShade="BF"/>
                <w:szCs w:val="28"/>
                <w:lang w:val="tr-TR" w:eastAsia="en-US"/>
              </w:rPr>
              <w:t xml:space="preserve">394 sayılı Hafta Tatili Kanunu </w:t>
            </w:r>
          </w:p>
          <w:p w:rsidR="00CB55E5" w:rsidRPr="003016FA" w:rsidRDefault="00CB55E5" w:rsidP="00FE27F3">
            <w:pPr>
              <w:cnfStyle w:val="000000100000"/>
              <w:rPr>
                <w:rFonts w:ascii="Times New Roman" w:eastAsiaTheme="majorEastAsia" w:hAnsi="Times New Roman" w:cs="Times New Roman"/>
                <w:color w:val="365F91" w:themeColor="accent1" w:themeShade="BF"/>
                <w:szCs w:val="28"/>
                <w:lang w:val="tr-TR" w:eastAsia="en-US"/>
              </w:rPr>
            </w:pPr>
            <w:r w:rsidRPr="003016FA">
              <w:rPr>
                <w:rFonts w:ascii="Times New Roman" w:eastAsiaTheme="majorEastAsia" w:hAnsi="Times New Roman" w:cs="Times New Roman"/>
                <w:color w:val="365F91" w:themeColor="accent1" w:themeShade="BF"/>
                <w:szCs w:val="28"/>
                <w:lang w:val="tr-TR" w:eastAsia="en-US"/>
              </w:rPr>
              <w:t>3194 sayılı İmar Kanunu</w:t>
            </w:r>
          </w:p>
          <w:p w:rsidR="00CB55E5" w:rsidRPr="003016FA" w:rsidRDefault="00CB55E5" w:rsidP="00FE27F3">
            <w:pPr>
              <w:ind w:left="1" w:hanging="1"/>
              <w:cnfStyle w:val="000000100000"/>
              <w:rPr>
                <w:rFonts w:ascii="Times New Roman" w:eastAsiaTheme="majorEastAsia" w:hAnsi="Times New Roman" w:cs="Times New Roman"/>
                <w:color w:val="365F91" w:themeColor="accent1" w:themeShade="BF"/>
                <w:szCs w:val="28"/>
                <w:lang w:val="tr-TR" w:eastAsia="en-US"/>
              </w:rPr>
            </w:pPr>
            <w:r w:rsidRPr="003016FA">
              <w:rPr>
                <w:rFonts w:ascii="Times New Roman" w:eastAsiaTheme="majorEastAsia" w:hAnsi="Times New Roman" w:cs="Times New Roman"/>
                <w:color w:val="365F91" w:themeColor="accent1" w:themeShade="BF"/>
                <w:szCs w:val="28"/>
                <w:lang w:val="tr-TR" w:eastAsia="en-US"/>
              </w:rPr>
              <w:t xml:space="preserve">634 sayılı Kat Mülkiyet Kanunu </w:t>
            </w:r>
          </w:p>
          <w:p w:rsidR="00CB55E5" w:rsidRPr="003016FA" w:rsidRDefault="00CB55E5" w:rsidP="00FE27F3">
            <w:pPr>
              <w:cnfStyle w:val="000000100000"/>
              <w:rPr>
                <w:rFonts w:ascii="Times New Roman" w:eastAsiaTheme="majorEastAsia" w:hAnsi="Times New Roman" w:cs="Times New Roman"/>
                <w:color w:val="365F91" w:themeColor="accent1" w:themeShade="BF"/>
                <w:szCs w:val="28"/>
                <w:lang w:val="tr-TR" w:eastAsia="en-US"/>
              </w:rPr>
            </w:pPr>
            <w:r w:rsidRPr="003016FA">
              <w:rPr>
                <w:rFonts w:ascii="Times New Roman" w:eastAsiaTheme="majorEastAsia" w:hAnsi="Times New Roman" w:cs="Times New Roman"/>
                <w:color w:val="365F91" w:themeColor="accent1" w:themeShade="BF"/>
                <w:szCs w:val="28"/>
                <w:lang w:val="tr-TR" w:eastAsia="en-US"/>
              </w:rPr>
              <w:t>2644 sayılı Tapu Kanunu</w:t>
            </w:r>
          </w:p>
        </w:tc>
      </w:tr>
      <w:tr w:rsidR="00CB55E5" w:rsidTr="00427601">
        <w:trPr>
          <w:cnfStyle w:val="000000010000"/>
        </w:trPr>
        <w:tc>
          <w:tcPr>
            <w:cnfStyle w:val="001000000000"/>
            <w:tcW w:w="993" w:type="dxa"/>
            <w:vAlign w:val="center"/>
          </w:tcPr>
          <w:p w:rsidR="00CB55E5" w:rsidRPr="003016FA" w:rsidRDefault="00CB55E5" w:rsidP="003016FA">
            <w:pPr>
              <w:jc w:val="center"/>
              <w:rPr>
                <w:rFonts w:ascii="Times New Roman" w:hAnsi="Times New Roman" w:cs="Times New Roman"/>
                <w:b w:val="0"/>
                <w:color w:val="002060"/>
                <w:sz w:val="24"/>
                <w:szCs w:val="26"/>
                <w:lang w:eastAsia="en-US"/>
              </w:rPr>
            </w:pPr>
            <w:r w:rsidRPr="003016FA">
              <w:rPr>
                <w:rFonts w:ascii="Times New Roman" w:hAnsi="Times New Roman" w:cs="Times New Roman"/>
                <w:b w:val="0"/>
                <w:color w:val="002060"/>
                <w:sz w:val="24"/>
                <w:szCs w:val="26"/>
                <w:lang w:eastAsia="en-US"/>
              </w:rPr>
              <w:t>2</w:t>
            </w:r>
          </w:p>
        </w:tc>
        <w:tc>
          <w:tcPr>
            <w:tcW w:w="3685" w:type="dxa"/>
            <w:vAlign w:val="center"/>
          </w:tcPr>
          <w:p w:rsidR="00CB55E5" w:rsidRPr="003016FA" w:rsidRDefault="00CB55E5" w:rsidP="00FE27F3">
            <w:pPr>
              <w:cnfStyle w:val="000000010000"/>
              <w:rPr>
                <w:rFonts w:ascii="Times New Roman" w:eastAsiaTheme="majorEastAsia" w:hAnsi="Times New Roman" w:cs="Times New Roman"/>
                <w:color w:val="365F91" w:themeColor="accent1" w:themeShade="BF"/>
                <w:szCs w:val="28"/>
                <w:lang w:val="tr-TR" w:eastAsia="en-US"/>
              </w:rPr>
            </w:pPr>
            <w:r w:rsidRPr="003016FA">
              <w:rPr>
                <w:rFonts w:ascii="Times New Roman" w:eastAsiaTheme="majorEastAsia" w:hAnsi="Times New Roman" w:cs="Times New Roman"/>
                <w:color w:val="365F91" w:themeColor="accent1" w:themeShade="BF"/>
                <w:szCs w:val="28"/>
                <w:lang w:val="tr-TR" w:eastAsia="en-US"/>
              </w:rPr>
              <w:t>Cezaların Uygulanması</w:t>
            </w:r>
          </w:p>
        </w:tc>
        <w:tc>
          <w:tcPr>
            <w:tcW w:w="4786" w:type="dxa"/>
          </w:tcPr>
          <w:p w:rsidR="00CB55E5" w:rsidRPr="003016FA" w:rsidRDefault="00CB55E5" w:rsidP="00FE27F3">
            <w:pPr>
              <w:cnfStyle w:val="000000010000"/>
              <w:rPr>
                <w:rFonts w:ascii="Times New Roman" w:eastAsiaTheme="majorEastAsia" w:hAnsi="Times New Roman" w:cs="Times New Roman"/>
                <w:color w:val="365F91" w:themeColor="accent1" w:themeShade="BF"/>
                <w:szCs w:val="28"/>
                <w:lang w:val="tr-TR" w:eastAsia="en-US"/>
              </w:rPr>
            </w:pPr>
            <w:r w:rsidRPr="003016FA">
              <w:rPr>
                <w:rFonts w:ascii="Times New Roman" w:eastAsiaTheme="majorEastAsia" w:hAnsi="Times New Roman" w:cs="Times New Roman"/>
                <w:color w:val="365F91" w:themeColor="accent1" w:themeShade="BF"/>
                <w:szCs w:val="28"/>
                <w:lang w:val="tr-TR" w:eastAsia="en-US"/>
              </w:rPr>
              <w:t xml:space="preserve">5393 sayılı Belediye Kanunu </w:t>
            </w:r>
          </w:p>
          <w:p w:rsidR="00CB55E5" w:rsidRPr="003016FA" w:rsidRDefault="00CB55E5" w:rsidP="00FE27F3">
            <w:pPr>
              <w:cnfStyle w:val="000000010000"/>
              <w:rPr>
                <w:rFonts w:ascii="Times New Roman" w:eastAsiaTheme="majorEastAsia" w:hAnsi="Times New Roman" w:cs="Times New Roman"/>
                <w:color w:val="365F91" w:themeColor="accent1" w:themeShade="BF"/>
                <w:szCs w:val="28"/>
                <w:lang w:val="tr-TR" w:eastAsia="en-US"/>
              </w:rPr>
            </w:pPr>
            <w:r w:rsidRPr="003016FA">
              <w:rPr>
                <w:rFonts w:ascii="Times New Roman" w:eastAsiaTheme="majorEastAsia" w:hAnsi="Times New Roman" w:cs="Times New Roman"/>
                <w:color w:val="365F91" w:themeColor="accent1" w:themeShade="BF"/>
                <w:szCs w:val="28"/>
                <w:lang w:val="tr-TR" w:eastAsia="en-US"/>
              </w:rPr>
              <w:t>1608 sayılı Kanun</w:t>
            </w:r>
          </w:p>
          <w:p w:rsidR="00CB55E5" w:rsidRPr="003016FA" w:rsidRDefault="00CB55E5" w:rsidP="00FE27F3">
            <w:pPr>
              <w:cnfStyle w:val="000000010000"/>
              <w:rPr>
                <w:rFonts w:ascii="Times New Roman" w:eastAsiaTheme="majorEastAsia" w:hAnsi="Times New Roman" w:cs="Times New Roman"/>
                <w:color w:val="365F91" w:themeColor="accent1" w:themeShade="BF"/>
                <w:szCs w:val="28"/>
                <w:lang w:val="tr-TR" w:eastAsia="en-US"/>
              </w:rPr>
            </w:pPr>
            <w:r w:rsidRPr="003016FA">
              <w:rPr>
                <w:rFonts w:ascii="Times New Roman" w:eastAsiaTheme="majorEastAsia" w:hAnsi="Times New Roman" w:cs="Times New Roman"/>
                <w:color w:val="365F91" w:themeColor="accent1" w:themeShade="BF"/>
                <w:szCs w:val="28"/>
                <w:lang w:val="tr-TR" w:eastAsia="en-US"/>
              </w:rPr>
              <w:t xml:space="preserve">5326 sayılı Kabahatler Kanunu </w:t>
            </w:r>
          </w:p>
          <w:p w:rsidR="00CB55E5" w:rsidRPr="003016FA" w:rsidRDefault="00CB55E5" w:rsidP="00FE27F3">
            <w:pPr>
              <w:cnfStyle w:val="000000010000"/>
              <w:rPr>
                <w:rFonts w:ascii="Times New Roman" w:eastAsiaTheme="majorEastAsia" w:hAnsi="Times New Roman" w:cs="Times New Roman"/>
                <w:color w:val="365F91" w:themeColor="accent1" w:themeShade="BF"/>
                <w:szCs w:val="28"/>
                <w:lang w:val="tr-TR" w:eastAsia="en-US"/>
              </w:rPr>
            </w:pPr>
            <w:r w:rsidRPr="003016FA">
              <w:rPr>
                <w:rFonts w:ascii="Times New Roman" w:eastAsiaTheme="majorEastAsia" w:hAnsi="Times New Roman" w:cs="Times New Roman"/>
                <w:color w:val="365F91" w:themeColor="accent1" w:themeShade="BF"/>
                <w:szCs w:val="28"/>
                <w:lang w:val="tr-TR" w:eastAsia="en-US"/>
              </w:rPr>
              <w:t>2559 sayılı Polis Vazife Salahiyet Kanunu</w:t>
            </w:r>
          </w:p>
        </w:tc>
      </w:tr>
      <w:tr w:rsidR="00CB55E5" w:rsidTr="00427601">
        <w:trPr>
          <w:cnfStyle w:val="000000100000"/>
        </w:trPr>
        <w:tc>
          <w:tcPr>
            <w:cnfStyle w:val="001000000000"/>
            <w:tcW w:w="993" w:type="dxa"/>
            <w:vAlign w:val="center"/>
          </w:tcPr>
          <w:p w:rsidR="00CB55E5" w:rsidRPr="003016FA" w:rsidRDefault="00CB55E5" w:rsidP="003016FA">
            <w:pPr>
              <w:jc w:val="center"/>
              <w:rPr>
                <w:rFonts w:ascii="Times New Roman" w:hAnsi="Times New Roman" w:cs="Times New Roman"/>
                <w:b w:val="0"/>
                <w:color w:val="002060"/>
                <w:sz w:val="24"/>
                <w:szCs w:val="26"/>
                <w:lang w:eastAsia="en-US"/>
              </w:rPr>
            </w:pPr>
            <w:r w:rsidRPr="003016FA">
              <w:rPr>
                <w:rFonts w:ascii="Times New Roman" w:hAnsi="Times New Roman" w:cs="Times New Roman"/>
                <w:b w:val="0"/>
                <w:color w:val="002060"/>
                <w:sz w:val="24"/>
                <w:szCs w:val="26"/>
                <w:lang w:eastAsia="en-US"/>
              </w:rPr>
              <w:t>3</w:t>
            </w:r>
          </w:p>
        </w:tc>
        <w:tc>
          <w:tcPr>
            <w:tcW w:w="3685" w:type="dxa"/>
            <w:vAlign w:val="center"/>
          </w:tcPr>
          <w:p w:rsidR="00CB55E5" w:rsidRPr="003016FA" w:rsidRDefault="00CB55E5" w:rsidP="00FE27F3">
            <w:pPr>
              <w:spacing w:after="120"/>
              <w:cnfStyle w:val="000000100000"/>
              <w:rPr>
                <w:rFonts w:ascii="Times New Roman" w:eastAsiaTheme="majorEastAsia" w:hAnsi="Times New Roman" w:cs="Times New Roman"/>
                <w:color w:val="365F91" w:themeColor="accent1" w:themeShade="BF"/>
                <w:szCs w:val="28"/>
                <w:lang w:val="tr-TR" w:eastAsia="en-US"/>
              </w:rPr>
            </w:pPr>
            <w:r w:rsidRPr="003016FA">
              <w:rPr>
                <w:rFonts w:ascii="Times New Roman" w:eastAsiaTheme="majorEastAsia" w:hAnsi="Times New Roman" w:cs="Times New Roman"/>
                <w:color w:val="365F91" w:themeColor="accent1" w:themeShade="BF"/>
                <w:szCs w:val="28"/>
                <w:lang w:val="tr-TR" w:eastAsia="en-US"/>
              </w:rPr>
              <w:t>Denetim ve Pazaryeri Ekiplerinin Uygulanması</w:t>
            </w:r>
          </w:p>
        </w:tc>
        <w:tc>
          <w:tcPr>
            <w:tcW w:w="4786" w:type="dxa"/>
          </w:tcPr>
          <w:p w:rsidR="00CB55E5" w:rsidRPr="003016FA" w:rsidRDefault="00CB55E5" w:rsidP="00FE27F3">
            <w:pPr>
              <w:cnfStyle w:val="000000100000"/>
              <w:rPr>
                <w:rFonts w:ascii="Times New Roman" w:eastAsiaTheme="majorEastAsia" w:hAnsi="Times New Roman" w:cs="Times New Roman"/>
                <w:color w:val="365F91" w:themeColor="accent1" w:themeShade="BF"/>
                <w:szCs w:val="28"/>
                <w:lang w:val="tr-TR" w:eastAsia="en-US"/>
              </w:rPr>
            </w:pPr>
            <w:r w:rsidRPr="003016FA">
              <w:rPr>
                <w:rFonts w:ascii="Times New Roman" w:eastAsiaTheme="majorEastAsia" w:hAnsi="Times New Roman" w:cs="Times New Roman"/>
                <w:color w:val="365F91" w:themeColor="accent1" w:themeShade="BF"/>
                <w:szCs w:val="28"/>
                <w:lang w:val="tr-TR" w:eastAsia="en-US"/>
              </w:rPr>
              <w:t>5393 sayılı Belediye Kanunu</w:t>
            </w:r>
          </w:p>
          <w:p w:rsidR="00CB55E5" w:rsidRPr="003016FA" w:rsidRDefault="00CB55E5" w:rsidP="00FE27F3">
            <w:pPr>
              <w:cnfStyle w:val="000000100000"/>
              <w:rPr>
                <w:rFonts w:ascii="Times New Roman" w:eastAsiaTheme="majorEastAsia" w:hAnsi="Times New Roman" w:cs="Times New Roman"/>
                <w:color w:val="365F91" w:themeColor="accent1" w:themeShade="BF"/>
                <w:szCs w:val="28"/>
                <w:lang w:val="tr-TR" w:eastAsia="en-US"/>
              </w:rPr>
            </w:pPr>
            <w:r w:rsidRPr="003016FA">
              <w:rPr>
                <w:rFonts w:ascii="Times New Roman" w:eastAsiaTheme="majorEastAsia" w:hAnsi="Times New Roman" w:cs="Times New Roman"/>
                <w:color w:val="365F91" w:themeColor="accent1" w:themeShade="BF"/>
                <w:szCs w:val="28"/>
                <w:lang w:val="tr-TR" w:eastAsia="en-US"/>
              </w:rPr>
              <w:t>5490 sayılı Nüfus Hizmetleri Kanunu 4077 sayılı Tüketicinin Korunması Hakkında Kanun</w:t>
            </w:r>
          </w:p>
          <w:p w:rsidR="00CB55E5" w:rsidRPr="003016FA" w:rsidRDefault="00CB55E5" w:rsidP="00FE27F3">
            <w:pPr>
              <w:cnfStyle w:val="000000100000"/>
              <w:rPr>
                <w:rFonts w:ascii="Times New Roman" w:eastAsiaTheme="majorEastAsia" w:hAnsi="Times New Roman" w:cs="Times New Roman"/>
                <w:color w:val="365F91" w:themeColor="accent1" w:themeShade="BF"/>
                <w:szCs w:val="28"/>
                <w:lang w:val="tr-TR" w:eastAsia="en-US"/>
              </w:rPr>
            </w:pPr>
            <w:r w:rsidRPr="003016FA">
              <w:rPr>
                <w:rFonts w:ascii="Times New Roman" w:eastAsiaTheme="majorEastAsia" w:hAnsi="Times New Roman" w:cs="Times New Roman"/>
                <w:color w:val="365F91" w:themeColor="accent1" w:themeShade="BF"/>
                <w:szCs w:val="28"/>
                <w:lang w:val="tr-TR" w:eastAsia="en-US"/>
              </w:rPr>
              <w:t xml:space="preserve">2464 sayılı Belediye Gelirleri Kanunu 6831 sayılı Orman Kanunu </w:t>
            </w:r>
          </w:p>
          <w:p w:rsidR="00CB55E5" w:rsidRPr="003016FA" w:rsidRDefault="00CB55E5" w:rsidP="00FE27F3">
            <w:pPr>
              <w:cnfStyle w:val="000000100000"/>
              <w:rPr>
                <w:rFonts w:ascii="Times New Roman" w:eastAsiaTheme="majorEastAsia" w:hAnsi="Times New Roman" w:cs="Times New Roman"/>
                <w:color w:val="365F91" w:themeColor="accent1" w:themeShade="BF"/>
                <w:szCs w:val="28"/>
                <w:lang w:val="tr-TR" w:eastAsia="en-US"/>
              </w:rPr>
            </w:pPr>
            <w:r w:rsidRPr="003016FA">
              <w:rPr>
                <w:rFonts w:ascii="Times New Roman" w:eastAsiaTheme="majorEastAsia" w:hAnsi="Times New Roman" w:cs="Times New Roman"/>
                <w:color w:val="365F91" w:themeColor="accent1" w:themeShade="BF"/>
                <w:szCs w:val="28"/>
                <w:lang w:val="tr-TR" w:eastAsia="en-US"/>
              </w:rPr>
              <w:t>552 sayılı Yaş Sebze ve Meyve Ticaretinin Düzenlenmesi ve Toptancı Kanunu</w:t>
            </w:r>
          </w:p>
          <w:p w:rsidR="00CB55E5" w:rsidRPr="003016FA" w:rsidRDefault="00CB55E5" w:rsidP="00FE27F3">
            <w:pPr>
              <w:cnfStyle w:val="000000100000"/>
              <w:rPr>
                <w:rFonts w:ascii="Times New Roman" w:eastAsiaTheme="majorEastAsia" w:hAnsi="Times New Roman" w:cs="Times New Roman"/>
                <w:color w:val="365F91" w:themeColor="accent1" w:themeShade="BF"/>
                <w:szCs w:val="28"/>
                <w:lang w:val="tr-TR" w:eastAsia="en-US"/>
              </w:rPr>
            </w:pPr>
            <w:r w:rsidRPr="003016FA">
              <w:rPr>
                <w:rFonts w:ascii="Times New Roman" w:eastAsiaTheme="majorEastAsia" w:hAnsi="Times New Roman" w:cs="Times New Roman"/>
                <w:color w:val="365F91" w:themeColor="accent1" w:themeShade="BF"/>
                <w:szCs w:val="28"/>
                <w:lang w:val="tr-TR" w:eastAsia="en-US"/>
              </w:rPr>
              <w:t xml:space="preserve">5957 sayılı Hal Kanunu </w:t>
            </w:r>
          </w:p>
          <w:p w:rsidR="00CB55E5" w:rsidRPr="003016FA" w:rsidRDefault="00CB55E5" w:rsidP="00FE27F3">
            <w:pPr>
              <w:cnfStyle w:val="000000100000"/>
              <w:rPr>
                <w:rFonts w:ascii="Times New Roman" w:eastAsiaTheme="majorEastAsia" w:hAnsi="Times New Roman" w:cs="Times New Roman"/>
                <w:color w:val="365F91" w:themeColor="accent1" w:themeShade="BF"/>
                <w:szCs w:val="28"/>
                <w:lang w:val="tr-TR" w:eastAsia="en-US"/>
              </w:rPr>
            </w:pPr>
            <w:r w:rsidRPr="003016FA">
              <w:rPr>
                <w:rFonts w:ascii="Times New Roman" w:eastAsiaTheme="majorEastAsia" w:hAnsi="Times New Roman" w:cs="Times New Roman"/>
                <w:color w:val="365F91" w:themeColor="accent1" w:themeShade="BF"/>
                <w:szCs w:val="28"/>
                <w:lang w:val="tr-TR" w:eastAsia="en-US"/>
              </w:rPr>
              <w:t xml:space="preserve">5846 sayılı Fikir ve Sanat Eserleri Kanunu </w:t>
            </w:r>
          </w:p>
          <w:p w:rsidR="00CB55E5" w:rsidRPr="003016FA" w:rsidRDefault="00CB55E5" w:rsidP="00FE27F3">
            <w:pPr>
              <w:cnfStyle w:val="000000100000"/>
              <w:rPr>
                <w:rFonts w:ascii="Times New Roman" w:eastAsiaTheme="majorEastAsia" w:hAnsi="Times New Roman" w:cs="Times New Roman"/>
                <w:color w:val="365F91" w:themeColor="accent1" w:themeShade="BF"/>
                <w:szCs w:val="28"/>
                <w:lang w:val="tr-TR" w:eastAsia="en-US"/>
              </w:rPr>
            </w:pPr>
            <w:r w:rsidRPr="003016FA">
              <w:rPr>
                <w:rFonts w:ascii="Times New Roman" w:eastAsiaTheme="majorEastAsia" w:hAnsi="Times New Roman" w:cs="Times New Roman"/>
                <w:color w:val="365F91" w:themeColor="accent1" w:themeShade="BF"/>
                <w:szCs w:val="28"/>
                <w:lang w:val="tr-TR" w:eastAsia="en-US"/>
              </w:rPr>
              <w:t>3516 sayılı Ölçüler ve Ayar Kanunu 831 sayılı Sular Hakkındaki Kanun</w:t>
            </w:r>
          </w:p>
        </w:tc>
      </w:tr>
    </w:tbl>
    <w:p w:rsidR="003016FA" w:rsidRDefault="003016FA" w:rsidP="003016FA">
      <w:pPr>
        <w:pStyle w:val="ListeParagraf"/>
        <w:spacing w:after="0" w:line="240" w:lineRule="auto"/>
        <w:ind w:left="1134"/>
        <w:rPr>
          <w:rFonts w:ascii="Times New Roman" w:hAnsi="Times New Roman" w:cs="Times New Roman"/>
          <w:b/>
          <w:color w:val="002060"/>
          <w:sz w:val="24"/>
          <w:szCs w:val="26"/>
        </w:rPr>
      </w:pPr>
    </w:p>
    <w:p w:rsidR="00376F36" w:rsidRPr="003016FA" w:rsidRDefault="00427601" w:rsidP="00655FF4">
      <w:pPr>
        <w:pStyle w:val="ListeParagraf"/>
        <w:numPr>
          <w:ilvl w:val="2"/>
          <w:numId w:val="32"/>
        </w:numPr>
        <w:spacing w:after="0" w:line="240" w:lineRule="auto"/>
        <w:ind w:left="1276"/>
        <w:rPr>
          <w:rFonts w:ascii="Times New Roman" w:hAnsi="Times New Roman" w:cs="Times New Roman"/>
          <w:b/>
          <w:color w:val="002060"/>
          <w:sz w:val="24"/>
          <w:szCs w:val="26"/>
        </w:rPr>
      </w:pPr>
      <w:r w:rsidRPr="003016FA">
        <w:rPr>
          <w:rFonts w:ascii="Times New Roman" w:hAnsi="Times New Roman" w:cs="Times New Roman"/>
          <w:b/>
          <w:color w:val="002060"/>
          <w:sz w:val="24"/>
          <w:szCs w:val="26"/>
        </w:rPr>
        <w:t>ZABITA MÜDÜRLÜĞÜ SWOT ANALİZİ</w:t>
      </w:r>
    </w:p>
    <w:p w:rsidR="00427601" w:rsidRDefault="00427601" w:rsidP="00427601">
      <w:pPr>
        <w:spacing w:after="0" w:line="240" w:lineRule="auto"/>
        <w:rPr>
          <w:rFonts w:ascii="Times New Roman" w:hAnsi="Times New Roman" w:cs="Times New Roman"/>
          <w:b/>
          <w:sz w:val="24"/>
          <w:szCs w:val="24"/>
        </w:rPr>
      </w:pPr>
    </w:p>
    <w:tbl>
      <w:tblPr>
        <w:tblStyle w:val="AkKlavuz-Vurgu5"/>
        <w:tblW w:w="9498" w:type="dxa"/>
        <w:tblInd w:w="108" w:type="dxa"/>
        <w:tblLook w:val="04A0"/>
      </w:tblPr>
      <w:tblGrid>
        <w:gridCol w:w="4669"/>
        <w:gridCol w:w="4829"/>
      </w:tblGrid>
      <w:tr w:rsidR="00376F36" w:rsidRPr="009D4C2A" w:rsidTr="00E672B6">
        <w:trPr>
          <w:cnfStyle w:val="100000000000"/>
          <w:trHeight w:val="567"/>
        </w:trPr>
        <w:tc>
          <w:tcPr>
            <w:cnfStyle w:val="001000000000"/>
            <w:tcW w:w="4669" w:type="dxa"/>
            <w:vAlign w:val="center"/>
          </w:tcPr>
          <w:p w:rsidR="00376F36" w:rsidRPr="003016FA" w:rsidRDefault="00376F36" w:rsidP="004914DF">
            <w:pPr>
              <w:rPr>
                <w:rFonts w:ascii="Times New Roman" w:hAnsi="Times New Roman" w:cs="Times New Roman"/>
                <w:bCs w:val="0"/>
                <w:color w:val="002060"/>
                <w:sz w:val="24"/>
                <w:szCs w:val="26"/>
                <w:lang w:eastAsia="en-US"/>
              </w:rPr>
            </w:pPr>
            <w:r w:rsidRPr="003016FA">
              <w:rPr>
                <w:rFonts w:ascii="Times New Roman" w:hAnsi="Times New Roman" w:cs="Times New Roman"/>
                <w:bCs w:val="0"/>
                <w:color w:val="002060"/>
                <w:sz w:val="24"/>
                <w:szCs w:val="26"/>
                <w:lang w:eastAsia="en-US"/>
              </w:rPr>
              <w:t>GÜÇLÜ YÖNLER</w:t>
            </w:r>
          </w:p>
        </w:tc>
        <w:tc>
          <w:tcPr>
            <w:tcW w:w="4829" w:type="dxa"/>
            <w:vAlign w:val="center"/>
          </w:tcPr>
          <w:p w:rsidR="00376F36" w:rsidRPr="003016FA" w:rsidRDefault="00376F36" w:rsidP="004914DF">
            <w:pPr>
              <w:cnfStyle w:val="100000000000"/>
              <w:rPr>
                <w:rFonts w:ascii="Times New Roman" w:hAnsi="Times New Roman" w:cs="Times New Roman"/>
                <w:bCs w:val="0"/>
                <w:color w:val="002060"/>
                <w:sz w:val="24"/>
                <w:szCs w:val="26"/>
                <w:lang w:eastAsia="en-US"/>
              </w:rPr>
            </w:pPr>
            <w:r w:rsidRPr="003016FA">
              <w:rPr>
                <w:rFonts w:ascii="Times New Roman" w:hAnsi="Times New Roman" w:cs="Times New Roman"/>
                <w:bCs w:val="0"/>
                <w:color w:val="002060"/>
                <w:sz w:val="24"/>
                <w:szCs w:val="26"/>
                <w:lang w:eastAsia="en-US"/>
              </w:rPr>
              <w:t>ZAYIF YÖNLER</w:t>
            </w:r>
          </w:p>
        </w:tc>
      </w:tr>
      <w:tr w:rsidR="003C7C0A" w:rsidRPr="009D4C2A" w:rsidTr="003016FA">
        <w:trPr>
          <w:cnfStyle w:val="000000100000"/>
          <w:trHeight w:val="649"/>
        </w:trPr>
        <w:tc>
          <w:tcPr>
            <w:cnfStyle w:val="001000000000"/>
            <w:tcW w:w="4669" w:type="dxa"/>
          </w:tcPr>
          <w:p w:rsidR="003C7C0A" w:rsidRPr="003016FA" w:rsidRDefault="003C7C0A" w:rsidP="003016FA">
            <w:pPr>
              <w:pStyle w:val="ListeParagraf"/>
              <w:rPr>
                <w:rFonts w:ascii="Times New Roman" w:hAnsi="Times New Roman" w:cs="Times New Roman"/>
              </w:rPr>
            </w:pPr>
          </w:p>
          <w:p w:rsidR="003C7C0A" w:rsidRPr="003016FA" w:rsidRDefault="003C7C0A" w:rsidP="00655FF4">
            <w:pPr>
              <w:pStyle w:val="ListeParagraf"/>
              <w:numPr>
                <w:ilvl w:val="0"/>
                <w:numId w:val="33"/>
              </w:numPr>
              <w:rPr>
                <w:rFonts w:ascii="Times New Roman" w:hAnsi="Times New Roman" w:cs="Times New Roman"/>
                <w:b w:val="0"/>
                <w:color w:val="365F91" w:themeColor="accent1" w:themeShade="BF"/>
                <w:szCs w:val="28"/>
                <w:lang w:val="tr-TR" w:eastAsia="en-US"/>
              </w:rPr>
            </w:pPr>
            <w:r w:rsidRPr="003016FA">
              <w:rPr>
                <w:rFonts w:ascii="Times New Roman" w:hAnsi="Times New Roman" w:cs="Times New Roman"/>
                <w:b w:val="0"/>
                <w:color w:val="365F91" w:themeColor="accent1" w:themeShade="BF"/>
                <w:szCs w:val="28"/>
                <w:lang w:val="tr-TR" w:eastAsia="en-US"/>
              </w:rPr>
              <w:t xml:space="preserve">Zabıta hizmet birimlerinin bir arada olması </w:t>
            </w:r>
          </w:p>
          <w:p w:rsidR="003C7C0A" w:rsidRPr="003016FA" w:rsidRDefault="003C7C0A" w:rsidP="00655FF4">
            <w:pPr>
              <w:pStyle w:val="ListeParagraf"/>
              <w:numPr>
                <w:ilvl w:val="0"/>
                <w:numId w:val="33"/>
              </w:numPr>
              <w:rPr>
                <w:rFonts w:ascii="Times New Roman" w:hAnsi="Times New Roman" w:cs="Times New Roman"/>
                <w:b w:val="0"/>
                <w:color w:val="365F91" w:themeColor="accent1" w:themeShade="BF"/>
                <w:szCs w:val="28"/>
                <w:lang w:val="tr-TR" w:eastAsia="en-US"/>
              </w:rPr>
            </w:pPr>
            <w:r w:rsidRPr="003016FA">
              <w:rPr>
                <w:rFonts w:ascii="Times New Roman" w:hAnsi="Times New Roman" w:cs="Times New Roman"/>
                <w:b w:val="0"/>
                <w:color w:val="365F91" w:themeColor="accent1" w:themeShade="BF"/>
                <w:szCs w:val="28"/>
                <w:lang w:val="tr-TR" w:eastAsia="en-US"/>
              </w:rPr>
              <w:t xml:space="preserve">Faaliyetlerin sürekli </w:t>
            </w:r>
            <w:r w:rsidR="003016FA" w:rsidRPr="003016FA">
              <w:rPr>
                <w:rFonts w:ascii="Times New Roman" w:hAnsi="Times New Roman" w:cs="Times New Roman"/>
                <w:b w:val="0"/>
                <w:color w:val="365F91" w:themeColor="accent1" w:themeShade="BF"/>
                <w:szCs w:val="28"/>
                <w:lang w:val="tr-TR" w:eastAsia="en-US"/>
              </w:rPr>
              <w:t>bilgilendirme</w:t>
            </w:r>
            <w:r w:rsidRPr="003016FA">
              <w:rPr>
                <w:rFonts w:ascii="Times New Roman" w:hAnsi="Times New Roman" w:cs="Times New Roman"/>
                <w:b w:val="0"/>
                <w:color w:val="365F91" w:themeColor="accent1" w:themeShade="BF"/>
                <w:szCs w:val="28"/>
                <w:lang w:val="tr-TR" w:eastAsia="en-US"/>
              </w:rPr>
              <w:t xml:space="preserve"> toplantılarıyla değerlendirilmesi </w:t>
            </w:r>
          </w:p>
          <w:p w:rsidR="003C7C0A" w:rsidRPr="003016FA" w:rsidRDefault="003C7C0A" w:rsidP="00655FF4">
            <w:pPr>
              <w:pStyle w:val="ListeParagraf"/>
              <w:numPr>
                <w:ilvl w:val="0"/>
                <w:numId w:val="33"/>
              </w:numPr>
              <w:rPr>
                <w:rFonts w:ascii="Times New Roman" w:hAnsi="Times New Roman" w:cs="Times New Roman"/>
                <w:b w:val="0"/>
                <w:color w:val="365F91" w:themeColor="accent1" w:themeShade="BF"/>
                <w:szCs w:val="28"/>
                <w:lang w:val="tr-TR" w:eastAsia="en-US"/>
              </w:rPr>
            </w:pPr>
            <w:r w:rsidRPr="003016FA">
              <w:rPr>
                <w:rFonts w:ascii="Times New Roman" w:hAnsi="Times New Roman" w:cs="Times New Roman"/>
                <w:b w:val="0"/>
                <w:color w:val="365F91" w:themeColor="accent1" w:themeShade="BF"/>
                <w:szCs w:val="28"/>
                <w:lang w:val="tr-TR" w:eastAsia="en-US"/>
              </w:rPr>
              <w:t xml:space="preserve">Müdürlüğümüzde </w:t>
            </w:r>
            <w:r w:rsidR="003016FA" w:rsidRPr="003016FA">
              <w:rPr>
                <w:rFonts w:ascii="Times New Roman" w:hAnsi="Times New Roman" w:cs="Times New Roman"/>
                <w:b w:val="0"/>
                <w:color w:val="365F91" w:themeColor="accent1" w:themeShade="BF"/>
                <w:szCs w:val="28"/>
                <w:lang w:val="tr-TR" w:eastAsia="en-US"/>
              </w:rPr>
              <w:t>görev yapan personelimizin mesleki bilgi ve becerisinin yüksek olması</w:t>
            </w:r>
          </w:p>
          <w:p w:rsidR="003C7C0A" w:rsidRPr="003016FA" w:rsidRDefault="003C7C0A" w:rsidP="00655FF4">
            <w:pPr>
              <w:pStyle w:val="ListeParagraf"/>
              <w:numPr>
                <w:ilvl w:val="0"/>
                <w:numId w:val="33"/>
              </w:numPr>
              <w:rPr>
                <w:rFonts w:ascii="Times New Roman" w:hAnsi="Times New Roman" w:cs="Times New Roman"/>
                <w:b w:val="0"/>
                <w:color w:val="365F91" w:themeColor="accent1" w:themeShade="BF"/>
                <w:szCs w:val="28"/>
                <w:lang w:val="tr-TR" w:eastAsia="en-US"/>
              </w:rPr>
            </w:pPr>
            <w:r w:rsidRPr="003016FA">
              <w:rPr>
                <w:rFonts w:ascii="Times New Roman" w:hAnsi="Times New Roman" w:cs="Times New Roman"/>
                <w:b w:val="0"/>
                <w:color w:val="365F91" w:themeColor="accent1" w:themeShade="BF"/>
                <w:szCs w:val="28"/>
                <w:lang w:val="tr-TR" w:eastAsia="en-US"/>
              </w:rPr>
              <w:t xml:space="preserve">Birimlerimizde çalışanların uyumlu bir şekilde çalışması iş akışının </w:t>
            </w:r>
            <w:r w:rsidR="003016FA" w:rsidRPr="003016FA">
              <w:rPr>
                <w:rFonts w:ascii="Times New Roman" w:hAnsi="Times New Roman" w:cs="Times New Roman"/>
                <w:b w:val="0"/>
                <w:color w:val="365F91" w:themeColor="accent1" w:themeShade="BF"/>
                <w:szCs w:val="28"/>
                <w:lang w:val="tr-TR" w:eastAsia="en-US"/>
              </w:rPr>
              <w:t>iyi ve düzenli olması</w:t>
            </w:r>
            <w:r w:rsidRPr="003016FA">
              <w:rPr>
                <w:rFonts w:ascii="Times New Roman" w:hAnsi="Times New Roman" w:cs="Times New Roman"/>
                <w:b w:val="0"/>
                <w:color w:val="365F91" w:themeColor="accent1" w:themeShade="BF"/>
                <w:szCs w:val="28"/>
                <w:lang w:val="tr-TR" w:eastAsia="en-US"/>
              </w:rPr>
              <w:t xml:space="preserve"> </w:t>
            </w:r>
          </w:p>
          <w:p w:rsidR="003C7C0A" w:rsidRPr="003016FA" w:rsidRDefault="003C7C0A" w:rsidP="00655FF4">
            <w:pPr>
              <w:pStyle w:val="ListeParagraf"/>
              <w:numPr>
                <w:ilvl w:val="0"/>
                <w:numId w:val="33"/>
              </w:numPr>
              <w:rPr>
                <w:rFonts w:ascii="Times New Roman" w:hAnsi="Times New Roman" w:cs="Times New Roman"/>
                <w:b w:val="0"/>
                <w:color w:val="365F91" w:themeColor="accent1" w:themeShade="BF"/>
                <w:szCs w:val="28"/>
                <w:lang w:val="tr-TR" w:eastAsia="en-US"/>
              </w:rPr>
            </w:pPr>
            <w:r w:rsidRPr="003016FA">
              <w:rPr>
                <w:rFonts w:ascii="Times New Roman" w:hAnsi="Times New Roman" w:cs="Times New Roman"/>
                <w:b w:val="0"/>
                <w:color w:val="365F91" w:themeColor="accent1" w:themeShade="BF"/>
                <w:szCs w:val="28"/>
                <w:lang w:val="tr-TR" w:eastAsia="en-US"/>
              </w:rPr>
              <w:t xml:space="preserve">Vatandaşların önemli bir bölümünün </w:t>
            </w:r>
            <w:r w:rsidRPr="003016FA">
              <w:rPr>
                <w:rFonts w:ascii="Times New Roman" w:hAnsi="Times New Roman" w:cs="Times New Roman"/>
                <w:b w:val="0"/>
                <w:color w:val="365F91" w:themeColor="accent1" w:themeShade="BF"/>
                <w:szCs w:val="28"/>
                <w:lang w:val="tr-TR" w:eastAsia="en-US"/>
              </w:rPr>
              <w:lastRenderedPageBreak/>
              <w:t>müdürlüğümüzün s</w:t>
            </w:r>
            <w:r w:rsidR="003016FA" w:rsidRPr="003016FA">
              <w:rPr>
                <w:rFonts w:ascii="Times New Roman" w:hAnsi="Times New Roman" w:cs="Times New Roman"/>
                <w:b w:val="0"/>
                <w:color w:val="365F91" w:themeColor="accent1" w:themeShade="BF"/>
                <w:szCs w:val="28"/>
                <w:lang w:val="tr-TR" w:eastAsia="en-US"/>
              </w:rPr>
              <w:t>orunları çözeceğine olan inancı</w:t>
            </w:r>
          </w:p>
          <w:p w:rsidR="003C7C0A" w:rsidRPr="003016FA" w:rsidRDefault="003C7C0A" w:rsidP="00655FF4">
            <w:pPr>
              <w:pStyle w:val="ListeParagraf"/>
              <w:numPr>
                <w:ilvl w:val="0"/>
                <w:numId w:val="33"/>
              </w:numPr>
              <w:rPr>
                <w:rFonts w:ascii="Times New Roman" w:hAnsi="Times New Roman" w:cs="Times New Roman"/>
                <w:b w:val="0"/>
                <w:color w:val="365F91" w:themeColor="accent1" w:themeShade="BF"/>
                <w:szCs w:val="28"/>
                <w:lang w:val="tr-TR" w:eastAsia="en-US"/>
              </w:rPr>
            </w:pPr>
            <w:r w:rsidRPr="003016FA">
              <w:rPr>
                <w:rFonts w:ascii="Times New Roman" w:hAnsi="Times New Roman" w:cs="Times New Roman"/>
                <w:b w:val="0"/>
                <w:color w:val="365F91" w:themeColor="accent1" w:themeShade="BF"/>
                <w:szCs w:val="28"/>
                <w:lang w:val="tr-TR" w:eastAsia="en-US"/>
              </w:rPr>
              <w:t>Hizme</w:t>
            </w:r>
            <w:r w:rsidR="003016FA" w:rsidRPr="003016FA">
              <w:rPr>
                <w:rFonts w:ascii="Times New Roman" w:hAnsi="Times New Roman" w:cs="Times New Roman"/>
                <w:b w:val="0"/>
                <w:color w:val="365F91" w:themeColor="accent1" w:themeShade="BF"/>
                <w:szCs w:val="28"/>
                <w:lang w:val="tr-TR" w:eastAsia="en-US"/>
              </w:rPr>
              <w:t>t araçlarının yenilenmiş olması</w:t>
            </w:r>
          </w:p>
          <w:p w:rsidR="003C7C0A" w:rsidRPr="003016FA" w:rsidRDefault="003C7C0A" w:rsidP="00655FF4">
            <w:pPr>
              <w:pStyle w:val="ListeParagraf"/>
              <w:numPr>
                <w:ilvl w:val="0"/>
                <w:numId w:val="33"/>
              </w:numPr>
              <w:rPr>
                <w:rFonts w:ascii="Times New Roman" w:hAnsi="Times New Roman" w:cs="Times New Roman"/>
                <w:b w:val="0"/>
                <w:color w:val="365F91" w:themeColor="accent1" w:themeShade="BF"/>
                <w:szCs w:val="28"/>
                <w:lang w:val="tr-TR" w:eastAsia="en-US"/>
              </w:rPr>
            </w:pPr>
            <w:r w:rsidRPr="003016FA">
              <w:rPr>
                <w:rFonts w:ascii="Times New Roman" w:hAnsi="Times New Roman" w:cs="Times New Roman"/>
                <w:b w:val="0"/>
                <w:color w:val="365F91" w:themeColor="accent1" w:themeShade="BF"/>
                <w:szCs w:val="28"/>
                <w:lang w:val="tr-TR" w:eastAsia="en-US"/>
              </w:rPr>
              <w:t>Ani müdahaleler için merkezde karakolumuzun olması</w:t>
            </w:r>
          </w:p>
          <w:p w:rsidR="003C7C0A" w:rsidRPr="003016FA" w:rsidRDefault="003C7C0A" w:rsidP="00655FF4">
            <w:pPr>
              <w:pStyle w:val="ListeParagraf"/>
              <w:numPr>
                <w:ilvl w:val="0"/>
                <w:numId w:val="33"/>
              </w:numPr>
              <w:rPr>
                <w:rFonts w:ascii="Times New Roman" w:hAnsi="Times New Roman" w:cs="Times New Roman"/>
              </w:rPr>
            </w:pPr>
            <w:r w:rsidRPr="003016FA">
              <w:rPr>
                <w:rFonts w:ascii="Times New Roman" w:hAnsi="Times New Roman" w:cs="Times New Roman"/>
                <w:b w:val="0"/>
                <w:color w:val="365F91" w:themeColor="accent1" w:themeShade="BF"/>
                <w:szCs w:val="28"/>
                <w:lang w:val="tr-TR" w:eastAsia="en-US"/>
              </w:rPr>
              <w:t xml:space="preserve">8. Sıhhi, </w:t>
            </w:r>
            <w:r w:rsidR="003016FA" w:rsidRPr="003016FA">
              <w:rPr>
                <w:rFonts w:ascii="Times New Roman" w:hAnsi="Times New Roman" w:cs="Times New Roman"/>
                <w:b w:val="0"/>
                <w:color w:val="365F91" w:themeColor="accent1" w:themeShade="BF"/>
                <w:szCs w:val="28"/>
                <w:lang w:val="tr-TR" w:eastAsia="en-US"/>
              </w:rPr>
              <w:t>gayrisıhhî</w:t>
            </w:r>
            <w:r w:rsidRPr="003016FA">
              <w:rPr>
                <w:rFonts w:ascii="Times New Roman" w:hAnsi="Times New Roman" w:cs="Times New Roman"/>
                <w:b w:val="0"/>
                <w:color w:val="365F91" w:themeColor="accent1" w:themeShade="BF"/>
                <w:szCs w:val="28"/>
                <w:lang w:val="tr-TR" w:eastAsia="en-US"/>
              </w:rPr>
              <w:t xml:space="preserve"> ve umuma açık müesseselerin denetimi ve ruhsatlandırılması</w:t>
            </w:r>
          </w:p>
        </w:tc>
        <w:tc>
          <w:tcPr>
            <w:tcW w:w="4829" w:type="dxa"/>
          </w:tcPr>
          <w:p w:rsidR="003016FA" w:rsidRPr="003016FA" w:rsidRDefault="003016FA" w:rsidP="003016FA">
            <w:pPr>
              <w:pStyle w:val="ListeParagraf"/>
              <w:cnfStyle w:val="000000100000"/>
              <w:rPr>
                <w:rFonts w:ascii="Times New Roman" w:hAnsi="Times New Roman" w:cs="Times New Roman"/>
                <w:bCs/>
                <w:color w:val="365F91" w:themeColor="accent1" w:themeShade="BF"/>
                <w:szCs w:val="28"/>
                <w:lang w:val="tr-TR" w:eastAsia="en-US"/>
              </w:rPr>
            </w:pPr>
          </w:p>
          <w:p w:rsidR="003C7C0A" w:rsidRPr="003016FA" w:rsidRDefault="003C7C0A" w:rsidP="00655FF4">
            <w:pPr>
              <w:pStyle w:val="ListeParagraf"/>
              <w:numPr>
                <w:ilvl w:val="0"/>
                <w:numId w:val="33"/>
              </w:numPr>
              <w:cnfStyle w:val="000000100000"/>
              <w:rPr>
                <w:rFonts w:ascii="Times New Roman" w:hAnsi="Times New Roman" w:cs="Times New Roman"/>
                <w:bCs/>
                <w:color w:val="365F91" w:themeColor="accent1" w:themeShade="BF"/>
                <w:szCs w:val="28"/>
                <w:lang w:val="tr-TR" w:eastAsia="en-US"/>
              </w:rPr>
            </w:pPr>
            <w:r w:rsidRPr="003016FA">
              <w:rPr>
                <w:rFonts w:ascii="Times New Roman" w:hAnsi="Times New Roman" w:cs="Times New Roman"/>
                <w:bCs/>
                <w:color w:val="365F91" w:themeColor="accent1" w:themeShade="BF"/>
                <w:szCs w:val="28"/>
                <w:lang w:val="tr-TR" w:eastAsia="en-US"/>
              </w:rPr>
              <w:t>Zabıta personel sayısının nüfusa göre ortalamanın altında olması</w:t>
            </w:r>
          </w:p>
          <w:p w:rsidR="003C7C0A" w:rsidRPr="003016FA" w:rsidRDefault="003C7C0A" w:rsidP="00655FF4">
            <w:pPr>
              <w:pStyle w:val="ListeParagraf"/>
              <w:numPr>
                <w:ilvl w:val="0"/>
                <w:numId w:val="33"/>
              </w:numPr>
              <w:cnfStyle w:val="000000100000"/>
              <w:rPr>
                <w:rFonts w:ascii="Times New Roman" w:hAnsi="Times New Roman" w:cs="Times New Roman"/>
                <w:bCs/>
                <w:color w:val="365F91" w:themeColor="accent1" w:themeShade="BF"/>
                <w:szCs w:val="28"/>
                <w:lang w:val="tr-TR" w:eastAsia="en-US"/>
              </w:rPr>
            </w:pPr>
            <w:r w:rsidRPr="003016FA">
              <w:rPr>
                <w:rFonts w:ascii="Times New Roman" w:hAnsi="Times New Roman" w:cs="Times New Roman"/>
                <w:bCs/>
                <w:color w:val="365F91" w:themeColor="accent1" w:themeShade="BF"/>
                <w:szCs w:val="28"/>
                <w:lang w:val="tr-TR" w:eastAsia="en-US"/>
              </w:rPr>
              <w:t>Bölgemizdeki işsizlik oranının yüksek olması (Pazarlar ve Seyyar Satıcılar yönünden)</w:t>
            </w:r>
          </w:p>
          <w:p w:rsidR="003C7C0A" w:rsidRPr="003016FA" w:rsidRDefault="003C7C0A" w:rsidP="00655FF4">
            <w:pPr>
              <w:pStyle w:val="ListeParagraf"/>
              <w:numPr>
                <w:ilvl w:val="0"/>
                <w:numId w:val="33"/>
              </w:numPr>
              <w:cnfStyle w:val="000000100000"/>
              <w:rPr>
                <w:rFonts w:ascii="Times New Roman" w:hAnsi="Times New Roman" w:cs="Times New Roman"/>
                <w:bCs/>
                <w:color w:val="365F91" w:themeColor="accent1" w:themeShade="BF"/>
                <w:szCs w:val="28"/>
                <w:lang w:val="tr-TR" w:eastAsia="en-US"/>
              </w:rPr>
            </w:pPr>
            <w:r w:rsidRPr="003016FA">
              <w:rPr>
                <w:rFonts w:ascii="Times New Roman" w:hAnsi="Times New Roman" w:cs="Times New Roman"/>
                <w:bCs/>
                <w:color w:val="365F91" w:themeColor="accent1" w:themeShade="BF"/>
                <w:szCs w:val="28"/>
                <w:lang w:val="tr-TR" w:eastAsia="en-US"/>
              </w:rPr>
              <w:t>Zabıta biriminde çalışan personelin eğitim faaliyetlerine ağırlık verememesi</w:t>
            </w:r>
          </w:p>
          <w:p w:rsidR="003C7C0A" w:rsidRPr="003016FA" w:rsidRDefault="003C7C0A" w:rsidP="00655FF4">
            <w:pPr>
              <w:pStyle w:val="ListeParagraf"/>
              <w:numPr>
                <w:ilvl w:val="0"/>
                <w:numId w:val="33"/>
              </w:numPr>
              <w:cnfStyle w:val="000000100000"/>
              <w:rPr>
                <w:rFonts w:ascii="Times New Roman" w:hAnsi="Times New Roman" w:cs="Times New Roman"/>
                <w:bCs/>
                <w:color w:val="365F91" w:themeColor="accent1" w:themeShade="BF"/>
                <w:szCs w:val="28"/>
                <w:lang w:val="tr-TR" w:eastAsia="en-US"/>
              </w:rPr>
            </w:pPr>
            <w:r w:rsidRPr="003016FA">
              <w:rPr>
                <w:rFonts w:ascii="Times New Roman" w:hAnsi="Times New Roman" w:cs="Times New Roman"/>
                <w:bCs/>
                <w:color w:val="365F91" w:themeColor="accent1" w:themeShade="BF"/>
                <w:szCs w:val="28"/>
                <w:lang w:val="tr-TR" w:eastAsia="en-US"/>
              </w:rPr>
              <w:t>Personelin işbirliği ve takım ruhunun zayıf olması</w:t>
            </w:r>
          </w:p>
          <w:p w:rsidR="003C7C0A" w:rsidRPr="003016FA" w:rsidRDefault="003C7C0A" w:rsidP="00655FF4">
            <w:pPr>
              <w:pStyle w:val="ListeParagraf"/>
              <w:numPr>
                <w:ilvl w:val="0"/>
                <w:numId w:val="33"/>
              </w:numPr>
              <w:cnfStyle w:val="000000100000"/>
              <w:rPr>
                <w:rFonts w:ascii="Times New Roman" w:hAnsi="Times New Roman" w:cs="Times New Roman"/>
                <w:bCs/>
                <w:color w:val="365F91" w:themeColor="accent1" w:themeShade="BF"/>
                <w:szCs w:val="28"/>
                <w:lang w:val="tr-TR" w:eastAsia="en-US"/>
              </w:rPr>
            </w:pPr>
            <w:r w:rsidRPr="003016FA">
              <w:rPr>
                <w:rFonts w:ascii="Times New Roman" w:hAnsi="Times New Roman" w:cs="Times New Roman"/>
                <w:bCs/>
                <w:color w:val="365F91" w:themeColor="accent1" w:themeShade="BF"/>
                <w:szCs w:val="28"/>
                <w:lang w:val="tr-TR" w:eastAsia="en-US"/>
              </w:rPr>
              <w:t>Kurumsallaşmanın tamamlanamamış olması.</w:t>
            </w:r>
          </w:p>
          <w:p w:rsidR="003C7C0A" w:rsidRPr="003016FA" w:rsidRDefault="003C7C0A" w:rsidP="00655FF4">
            <w:pPr>
              <w:pStyle w:val="ListeParagraf"/>
              <w:numPr>
                <w:ilvl w:val="0"/>
                <w:numId w:val="33"/>
              </w:numPr>
              <w:cnfStyle w:val="000000100000"/>
              <w:rPr>
                <w:rFonts w:ascii="Times New Roman" w:hAnsi="Times New Roman" w:cs="Times New Roman"/>
                <w:bCs/>
                <w:color w:val="365F91" w:themeColor="accent1" w:themeShade="BF"/>
                <w:szCs w:val="28"/>
                <w:lang w:val="tr-TR" w:eastAsia="en-US"/>
              </w:rPr>
            </w:pPr>
            <w:proofErr w:type="gramStart"/>
            <w:r w:rsidRPr="003016FA">
              <w:rPr>
                <w:rFonts w:ascii="Times New Roman" w:hAnsi="Times New Roman" w:cs="Times New Roman"/>
                <w:bCs/>
                <w:color w:val="365F91" w:themeColor="accent1" w:themeShade="BF"/>
                <w:szCs w:val="28"/>
                <w:lang w:val="tr-TR" w:eastAsia="en-US"/>
              </w:rPr>
              <w:lastRenderedPageBreak/>
              <w:t>Teknolojik altyapının olanaklarından yeterince yararlanılamaması.</w:t>
            </w:r>
            <w:proofErr w:type="gramEnd"/>
          </w:p>
          <w:p w:rsidR="003C7C0A" w:rsidRPr="003016FA" w:rsidRDefault="003C7C0A" w:rsidP="00655FF4">
            <w:pPr>
              <w:pStyle w:val="ListeParagraf"/>
              <w:numPr>
                <w:ilvl w:val="0"/>
                <w:numId w:val="33"/>
              </w:numPr>
              <w:cnfStyle w:val="000000100000"/>
            </w:pPr>
            <w:r w:rsidRPr="003016FA">
              <w:rPr>
                <w:rFonts w:ascii="Times New Roman" w:hAnsi="Times New Roman" w:cs="Times New Roman"/>
                <w:bCs/>
                <w:color w:val="365F91" w:themeColor="accent1" w:themeShade="BF"/>
                <w:szCs w:val="28"/>
                <w:lang w:val="tr-TR" w:eastAsia="en-US"/>
              </w:rPr>
              <w:t>7. Etkin bir iç kontrol sisteminin olmaması</w:t>
            </w:r>
          </w:p>
        </w:tc>
      </w:tr>
      <w:tr w:rsidR="003C7C0A" w:rsidRPr="009D4C2A" w:rsidTr="00E672B6">
        <w:trPr>
          <w:cnfStyle w:val="000000010000"/>
          <w:trHeight w:val="567"/>
        </w:trPr>
        <w:tc>
          <w:tcPr>
            <w:cnfStyle w:val="001000000000"/>
            <w:tcW w:w="4669" w:type="dxa"/>
            <w:vAlign w:val="center"/>
          </w:tcPr>
          <w:p w:rsidR="003C7C0A" w:rsidRPr="003016FA" w:rsidRDefault="003C7C0A" w:rsidP="004914DF">
            <w:pPr>
              <w:rPr>
                <w:rFonts w:ascii="Times New Roman" w:hAnsi="Times New Roman" w:cs="Times New Roman"/>
                <w:bCs w:val="0"/>
                <w:color w:val="002060"/>
                <w:sz w:val="24"/>
                <w:szCs w:val="26"/>
                <w:lang w:eastAsia="en-US"/>
              </w:rPr>
            </w:pPr>
            <w:r w:rsidRPr="003016FA">
              <w:rPr>
                <w:rFonts w:ascii="Times New Roman" w:hAnsi="Times New Roman" w:cs="Times New Roman"/>
                <w:bCs w:val="0"/>
                <w:color w:val="002060"/>
                <w:sz w:val="24"/>
                <w:szCs w:val="26"/>
                <w:lang w:eastAsia="en-US"/>
              </w:rPr>
              <w:lastRenderedPageBreak/>
              <w:t>FIRSATLAR</w:t>
            </w:r>
          </w:p>
        </w:tc>
        <w:tc>
          <w:tcPr>
            <w:tcW w:w="4829" w:type="dxa"/>
            <w:vAlign w:val="center"/>
          </w:tcPr>
          <w:p w:rsidR="003C7C0A" w:rsidRPr="003016FA" w:rsidRDefault="003C7C0A" w:rsidP="004914DF">
            <w:pPr>
              <w:cnfStyle w:val="000000010000"/>
              <w:rPr>
                <w:rFonts w:ascii="Times New Roman" w:hAnsi="Times New Roman" w:cs="Times New Roman"/>
                <w:b/>
                <w:bCs/>
                <w:color w:val="002060"/>
                <w:sz w:val="24"/>
                <w:szCs w:val="26"/>
                <w:lang w:eastAsia="en-US"/>
              </w:rPr>
            </w:pPr>
            <w:r w:rsidRPr="003016FA">
              <w:rPr>
                <w:rFonts w:ascii="Times New Roman" w:hAnsi="Times New Roman" w:cs="Times New Roman"/>
                <w:b/>
                <w:bCs/>
                <w:color w:val="002060"/>
                <w:sz w:val="24"/>
                <w:szCs w:val="26"/>
                <w:lang w:eastAsia="en-US"/>
              </w:rPr>
              <w:t>TEHDİTLER</w:t>
            </w:r>
          </w:p>
        </w:tc>
      </w:tr>
      <w:tr w:rsidR="003C7C0A" w:rsidRPr="003C7C0A" w:rsidTr="00E672B6">
        <w:trPr>
          <w:cnfStyle w:val="000000100000"/>
          <w:trHeight w:val="1531"/>
        </w:trPr>
        <w:tc>
          <w:tcPr>
            <w:cnfStyle w:val="001000000000"/>
            <w:tcW w:w="4669" w:type="dxa"/>
          </w:tcPr>
          <w:p w:rsidR="003016FA" w:rsidRPr="003016FA" w:rsidRDefault="003016FA" w:rsidP="003016FA">
            <w:pPr>
              <w:pStyle w:val="ListeParagraf"/>
              <w:rPr>
                <w:rFonts w:ascii="Times New Roman" w:hAnsi="Times New Roman" w:cs="Times New Roman"/>
                <w:color w:val="365F91" w:themeColor="accent1" w:themeShade="BF"/>
                <w:szCs w:val="28"/>
                <w:lang w:val="tr-TR" w:eastAsia="en-US"/>
              </w:rPr>
            </w:pPr>
          </w:p>
          <w:p w:rsidR="003C7C0A" w:rsidRPr="003016FA" w:rsidRDefault="003C7C0A" w:rsidP="00655FF4">
            <w:pPr>
              <w:pStyle w:val="ListeParagraf"/>
              <w:numPr>
                <w:ilvl w:val="0"/>
                <w:numId w:val="34"/>
              </w:numPr>
              <w:rPr>
                <w:rFonts w:ascii="Times New Roman" w:hAnsi="Times New Roman" w:cs="Times New Roman"/>
                <w:b w:val="0"/>
                <w:color w:val="365F91" w:themeColor="accent1" w:themeShade="BF"/>
                <w:szCs w:val="28"/>
                <w:lang w:val="tr-TR" w:eastAsia="en-US"/>
              </w:rPr>
            </w:pPr>
            <w:r w:rsidRPr="003016FA">
              <w:rPr>
                <w:rFonts w:ascii="Times New Roman" w:hAnsi="Times New Roman" w:cs="Times New Roman"/>
                <w:color w:val="365F91" w:themeColor="accent1" w:themeShade="BF"/>
                <w:szCs w:val="28"/>
                <w:lang w:val="tr-TR" w:eastAsia="en-US"/>
              </w:rPr>
              <w:t>Tekn</w:t>
            </w:r>
            <w:r w:rsidRPr="003016FA">
              <w:rPr>
                <w:rFonts w:ascii="Times New Roman" w:hAnsi="Times New Roman" w:cs="Times New Roman"/>
                <w:b w:val="0"/>
                <w:color w:val="365F91" w:themeColor="accent1" w:themeShade="BF"/>
                <w:szCs w:val="28"/>
                <w:lang w:val="tr-TR" w:eastAsia="en-US"/>
              </w:rPr>
              <w:t xml:space="preserve">olojik kaynakların sürekli gelişim içinde olması. </w:t>
            </w:r>
          </w:p>
          <w:p w:rsidR="003C7C0A" w:rsidRPr="003016FA" w:rsidRDefault="003C7C0A" w:rsidP="00655FF4">
            <w:pPr>
              <w:pStyle w:val="ListeParagraf"/>
              <w:numPr>
                <w:ilvl w:val="0"/>
                <w:numId w:val="34"/>
              </w:numPr>
              <w:rPr>
                <w:rFonts w:ascii="Times New Roman" w:hAnsi="Times New Roman" w:cs="Times New Roman"/>
                <w:b w:val="0"/>
                <w:color w:val="365F91" w:themeColor="accent1" w:themeShade="BF"/>
                <w:szCs w:val="28"/>
                <w:lang w:val="tr-TR" w:eastAsia="en-US"/>
              </w:rPr>
            </w:pPr>
            <w:r w:rsidRPr="003016FA">
              <w:rPr>
                <w:rFonts w:ascii="Times New Roman" w:hAnsi="Times New Roman" w:cs="Times New Roman"/>
                <w:b w:val="0"/>
                <w:color w:val="365F91" w:themeColor="accent1" w:themeShade="BF"/>
                <w:szCs w:val="28"/>
                <w:lang w:val="tr-TR" w:eastAsia="en-US"/>
              </w:rPr>
              <w:t xml:space="preserve">Kanunlardaki yeni düzenlemeler. </w:t>
            </w:r>
          </w:p>
          <w:p w:rsidR="003C7C0A" w:rsidRPr="003016FA" w:rsidRDefault="003C7C0A" w:rsidP="00655FF4">
            <w:pPr>
              <w:pStyle w:val="ListeParagraf"/>
              <w:numPr>
                <w:ilvl w:val="0"/>
                <w:numId w:val="34"/>
              </w:numPr>
              <w:rPr>
                <w:rFonts w:ascii="Times New Roman" w:hAnsi="Times New Roman" w:cs="Times New Roman"/>
                <w:b w:val="0"/>
                <w:color w:val="365F91" w:themeColor="accent1" w:themeShade="BF"/>
                <w:szCs w:val="28"/>
                <w:lang w:val="tr-TR" w:eastAsia="en-US"/>
              </w:rPr>
            </w:pPr>
            <w:r w:rsidRPr="003016FA">
              <w:rPr>
                <w:rFonts w:ascii="Times New Roman" w:hAnsi="Times New Roman" w:cs="Times New Roman"/>
                <w:b w:val="0"/>
                <w:color w:val="365F91" w:themeColor="accent1" w:themeShade="BF"/>
                <w:szCs w:val="28"/>
                <w:lang w:val="tr-TR" w:eastAsia="en-US"/>
              </w:rPr>
              <w:t>ISO 9001 Kalite Yönetim Sisteminin uygulanması</w:t>
            </w:r>
          </w:p>
          <w:p w:rsidR="003C7C0A" w:rsidRPr="003016FA" w:rsidRDefault="003C7C0A" w:rsidP="00655FF4">
            <w:pPr>
              <w:pStyle w:val="ListeParagraf"/>
              <w:numPr>
                <w:ilvl w:val="0"/>
                <w:numId w:val="34"/>
              </w:numPr>
              <w:rPr>
                <w:rFonts w:ascii="Times New Roman" w:hAnsi="Times New Roman" w:cs="Times New Roman"/>
                <w:b w:val="0"/>
                <w:color w:val="365F91" w:themeColor="accent1" w:themeShade="BF"/>
                <w:szCs w:val="28"/>
                <w:lang w:val="tr-TR" w:eastAsia="en-US"/>
              </w:rPr>
            </w:pPr>
            <w:r w:rsidRPr="003016FA">
              <w:rPr>
                <w:rFonts w:ascii="Times New Roman" w:hAnsi="Times New Roman" w:cs="Times New Roman"/>
                <w:b w:val="0"/>
                <w:color w:val="365F91" w:themeColor="accent1" w:themeShade="BF"/>
                <w:szCs w:val="28"/>
                <w:lang w:val="tr-TR" w:eastAsia="en-US"/>
              </w:rPr>
              <w:t>Muhtarların müdürlüğümüze katkısı</w:t>
            </w:r>
          </w:p>
          <w:p w:rsidR="003C7C0A" w:rsidRPr="003016FA" w:rsidRDefault="003C7C0A" w:rsidP="00655FF4">
            <w:pPr>
              <w:pStyle w:val="ListeParagraf"/>
              <w:numPr>
                <w:ilvl w:val="0"/>
                <w:numId w:val="34"/>
              </w:numPr>
              <w:rPr>
                <w:rFonts w:ascii="Times New Roman" w:hAnsi="Times New Roman" w:cs="Times New Roman"/>
                <w:b w:val="0"/>
                <w:color w:val="365F91" w:themeColor="accent1" w:themeShade="BF"/>
                <w:szCs w:val="28"/>
                <w:lang w:val="tr-TR" w:eastAsia="en-US"/>
              </w:rPr>
            </w:pPr>
            <w:r w:rsidRPr="003016FA">
              <w:rPr>
                <w:rFonts w:ascii="Times New Roman" w:hAnsi="Times New Roman" w:cs="Times New Roman"/>
                <w:b w:val="0"/>
                <w:color w:val="365F91" w:themeColor="accent1" w:themeShade="BF"/>
                <w:szCs w:val="28"/>
                <w:lang w:val="tr-TR" w:eastAsia="en-US"/>
              </w:rPr>
              <w:t>2019 yılında bağlanan 9 beldeden gelen personelin müdürlüğümüze katkısı</w:t>
            </w:r>
          </w:p>
          <w:p w:rsidR="003C7C0A" w:rsidRPr="003C7C0A" w:rsidRDefault="003C7C0A" w:rsidP="003C7C0A">
            <w:pPr>
              <w:rPr>
                <w:rFonts w:ascii="Times New Roman" w:hAnsi="Times New Roman" w:cs="Times New Roman"/>
                <w:b w:val="0"/>
                <w:sz w:val="24"/>
                <w:szCs w:val="24"/>
              </w:rPr>
            </w:pPr>
            <w:r w:rsidRPr="003C7C0A">
              <w:rPr>
                <w:b w:val="0"/>
              </w:rPr>
              <w:br/>
            </w:r>
          </w:p>
        </w:tc>
        <w:tc>
          <w:tcPr>
            <w:tcW w:w="4829" w:type="dxa"/>
          </w:tcPr>
          <w:p w:rsidR="003016FA" w:rsidRDefault="003016FA" w:rsidP="00772FB4">
            <w:pPr>
              <w:cnfStyle w:val="000000100000"/>
              <w:rPr>
                <w:rFonts w:ascii="Times New Roman" w:hAnsi="Times New Roman" w:cs="Times New Roman"/>
                <w:bCs/>
                <w:color w:val="365F91" w:themeColor="accent1" w:themeShade="BF"/>
                <w:szCs w:val="28"/>
                <w:lang w:val="tr-TR" w:eastAsia="en-US"/>
              </w:rPr>
            </w:pPr>
          </w:p>
          <w:p w:rsidR="00772FB4" w:rsidRPr="003016FA" w:rsidRDefault="00772FB4" w:rsidP="00655FF4">
            <w:pPr>
              <w:pStyle w:val="ListeParagraf"/>
              <w:numPr>
                <w:ilvl w:val="0"/>
                <w:numId w:val="34"/>
              </w:numPr>
              <w:cnfStyle w:val="000000100000"/>
              <w:rPr>
                <w:rFonts w:ascii="Times New Roman" w:hAnsi="Times New Roman" w:cs="Times New Roman"/>
                <w:bCs/>
                <w:color w:val="365F91" w:themeColor="accent1" w:themeShade="BF"/>
                <w:szCs w:val="28"/>
                <w:lang w:val="tr-TR" w:eastAsia="en-US"/>
              </w:rPr>
            </w:pPr>
            <w:r w:rsidRPr="003016FA">
              <w:rPr>
                <w:rFonts w:ascii="Times New Roman" w:hAnsi="Times New Roman" w:cs="Times New Roman"/>
                <w:bCs/>
                <w:color w:val="365F91" w:themeColor="accent1" w:themeShade="BF"/>
                <w:szCs w:val="28"/>
                <w:lang w:val="tr-TR" w:eastAsia="en-US"/>
              </w:rPr>
              <w:t xml:space="preserve">Bölgede görev yapan zabıta memurlarının görev yerlerinde karşılaştıkları zorluklar. </w:t>
            </w:r>
          </w:p>
          <w:p w:rsidR="00772FB4" w:rsidRPr="003016FA" w:rsidRDefault="00772FB4" w:rsidP="00655FF4">
            <w:pPr>
              <w:pStyle w:val="ListeParagraf"/>
              <w:numPr>
                <w:ilvl w:val="0"/>
                <w:numId w:val="34"/>
              </w:numPr>
              <w:cnfStyle w:val="000000100000"/>
              <w:rPr>
                <w:rFonts w:ascii="Times New Roman" w:hAnsi="Times New Roman" w:cs="Times New Roman"/>
                <w:bCs/>
                <w:color w:val="365F91" w:themeColor="accent1" w:themeShade="BF"/>
                <w:szCs w:val="28"/>
                <w:lang w:val="tr-TR" w:eastAsia="en-US"/>
              </w:rPr>
            </w:pPr>
            <w:r w:rsidRPr="003016FA">
              <w:rPr>
                <w:rFonts w:ascii="Times New Roman" w:hAnsi="Times New Roman" w:cs="Times New Roman"/>
                <w:bCs/>
                <w:color w:val="365F91" w:themeColor="accent1" w:themeShade="BF"/>
                <w:szCs w:val="28"/>
                <w:lang w:val="tr-TR" w:eastAsia="en-US"/>
              </w:rPr>
              <w:t xml:space="preserve">İl genelinde işsizlik oranı olmasından dolayı seyyar satıcıların </w:t>
            </w:r>
            <w:r w:rsidR="003016FA" w:rsidRPr="003016FA">
              <w:rPr>
                <w:rFonts w:ascii="Times New Roman" w:hAnsi="Times New Roman" w:cs="Times New Roman"/>
                <w:bCs/>
                <w:color w:val="365F91" w:themeColor="accent1" w:themeShade="BF"/>
                <w:szCs w:val="28"/>
                <w:lang w:val="tr-TR" w:eastAsia="en-US"/>
              </w:rPr>
              <w:t xml:space="preserve">sayısının fazla </w:t>
            </w:r>
            <w:r w:rsidRPr="003016FA">
              <w:rPr>
                <w:rFonts w:ascii="Times New Roman" w:hAnsi="Times New Roman" w:cs="Times New Roman"/>
                <w:bCs/>
                <w:color w:val="365F91" w:themeColor="accent1" w:themeShade="BF"/>
                <w:szCs w:val="28"/>
                <w:lang w:val="tr-TR" w:eastAsia="en-US"/>
              </w:rPr>
              <w:t xml:space="preserve">olması </w:t>
            </w:r>
          </w:p>
          <w:p w:rsidR="00772FB4" w:rsidRPr="003016FA" w:rsidRDefault="00772FB4" w:rsidP="00655FF4">
            <w:pPr>
              <w:pStyle w:val="ListeParagraf"/>
              <w:numPr>
                <w:ilvl w:val="0"/>
                <w:numId w:val="34"/>
              </w:numPr>
              <w:cnfStyle w:val="000000100000"/>
              <w:rPr>
                <w:rFonts w:ascii="Times New Roman" w:hAnsi="Times New Roman" w:cs="Times New Roman"/>
                <w:bCs/>
                <w:color w:val="365F91" w:themeColor="accent1" w:themeShade="BF"/>
                <w:szCs w:val="28"/>
                <w:lang w:val="tr-TR" w:eastAsia="en-US"/>
              </w:rPr>
            </w:pPr>
            <w:r w:rsidRPr="003016FA">
              <w:rPr>
                <w:rFonts w:ascii="Times New Roman" w:hAnsi="Times New Roman" w:cs="Times New Roman"/>
                <w:bCs/>
                <w:color w:val="365F91" w:themeColor="accent1" w:themeShade="BF"/>
                <w:szCs w:val="28"/>
                <w:lang w:val="tr-TR" w:eastAsia="en-US"/>
              </w:rPr>
              <w:t>Diğer kurumların ve birimlerin işlerin müdürlüğümüzden bekleniyor olması.</w:t>
            </w:r>
          </w:p>
          <w:p w:rsidR="00772FB4" w:rsidRPr="003016FA" w:rsidRDefault="00772FB4" w:rsidP="00655FF4">
            <w:pPr>
              <w:pStyle w:val="ListeParagraf"/>
              <w:numPr>
                <w:ilvl w:val="0"/>
                <w:numId w:val="34"/>
              </w:numPr>
              <w:cnfStyle w:val="000000100000"/>
              <w:rPr>
                <w:rFonts w:ascii="Times New Roman" w:hAnsi="Times New Roman" w:cs="Times New Roman"/>
                <w:bCs/>
                <w:color w:val="365F91" w:themeColor="accent1" w:themeShade="BF"/>
                <w:szCs w:val="28"/>
                <w:lang w:val="tr-TR" w:eastAsia="en-US"/>
              </w:rPr>
            </w:pPr>
            <w:r w:rsidRPr="003016FA">
              <w:rPr>
                <w:rFonts w:ascii="Times New Roman" w:hAnsi="Times New Roman" w:cs="Times New Roman"/>
                <w:bCs/>
                <w:color w:val="365F91" w:themeColor="accent1" w:themeShade="BF"/>
                <w:szCs w:val="28"/>
                <w:lang w:val="tr-TR" w:eastAsia="en-US"/>
              </w:rPr>
              <w:t>Personellerin eğitim ve yaşam düzeyi arasındaki farklar</w:t>
            </w:r>
          </w:p>
          <w:p w:rsidR="00772FB4" w:rsidRPr="003016FA" w:rsidRDefault="00772FB4" w:rsidP="00655FF4">
            <w:pPr>
              <w:pStyle w:val="ListeParagraf"/>
              <w:numPr>
                <w:ilvl w:val="0"/>
                <w:numId w:val="34"/>
              </w:numPr>
              <w:cnfStyle w:val="000000100000"/>
              <w:rPr>
                <w:rFonts w:ascii="Times New Roman" w:hAnsi="Times New Roman" w:cs="Times New Roman"/>
                <w:bCs/>
                <w:color w:val="365F91" w:themeColor="accent1" w:themeShade="BF"/>
                <w:szCs w:val="28"/>
                <w:lang w:val="tr-TR" w:eastAsia="en-US"/>
              </w:rPr>
            </w:pPr>
            <w:r w:rsidRPr="003016FA">
              <w:rPr>
                <w:rFonts w:ascii="Times New Roman" w:hAnsi="Times New Roman" w:cs="Times New Roman"/>
                <w:bCs/>
                <w:color w:val="365F91" w:themeColor="accent1" w:themeShade="BF"/>
                <w:szCs w:val="28"/>
                <w:lang w:val="tr-TR" w:eastAsia="en-US"/>
              </w:rPr>
              <w:t>2019 yılında 9 belde 3 köyün merkeze bağlanması</w:t>
            </w:r>
          </w:p>
          <w:p w:rsidR="003C7C0A" w:rsidRPr="003C7C0A" w:rsidRDefault="003C7C0A" w:rsidP="00376F36">
            <w:pPr>
              <w:cnfStyle w:val="000000100000"/>
              <w:rPr>
                <w:rFonts w:ascii="Times New Roman" w:hAnsi="Times New Roman" w:cs="Times New Roman"/>
                <w:sz w:val="24"/>
                <w:szCs w:val="24"/>
              </w:rPr>
            </w:pPr>
          </w:p>
        </w:tc>
      </w:tr>
    </w:tbl>
    <w:p w:rsidR="000F3E37" w:rsidRPr="003C7C0A" w:rsidRDefault="000F3E37" w:rsidP="000F3E37">
      <w:pPr>
        <w:spacing w:after="120" w:line="240" w:lineRule="auto"/>
        <w:rPr>
          <w:rFonts w:ascii="Times New Roman" w:hAnsi="Times New Roman" w:cs="Times New Roman"/>
          <w:iCs/>
          <w:sz w:val="24"/>
          <w:szCs w:val="24"/>
        </w:rPr>
      </w:pPr>
    </w:p>
    <w:p w:rsidR="003016FA" w:rsidRDefault="005B56D1" w:rsidP="00655FF4">
      <w:pPr>
        <w:pStyle w:val="ListeParagraf"/>
        <w:numPr>
          <w:ilvl w:val="1"/>
          <w:numId w:val="32"/>
        </w:numPr>
        <w:spacing w:after="0" w:line="240" w:lineRule="auto"/>
        <w:ind w:left="1134"/>
        <w:rPr>
          <w:rFonts w:ascii="Times New Roman" w:hAnsi="Times New Roman" w:cs="Times New Roman"/>
          <w:b/>
          <w:color w:val="002060"/>
          <w:sz w:val="24"/>
          <w:szCs w:val="26"/>
        </w:rPr>
      </w:pPr>
      <w:r w:rsidRPr="003016FA">
        <w:rPr>
          <w:rFonts w:ascii="Times New Roman" w:hAnsi="Times New Roman" w:cs="Times New Roman"/>
          <w:b/>
          <w:color w:val="002060"/>
          <w:sz w:val="24"/>
          <w:szCs w:val="26"/>
        </w:rPr>
        <w:t xml:space="preserve">ÖZEL KALEM MÜDÜRLÜĞÜ </w:t>
      </w:r>
    </w:p>
    <w:p w:rsidR="003016FA" w:rsidRDefault="003016FA" w:rsidP="003016FA">
      <w:pPr>
        <w:pStyle w:val="ListeParagraf"/>
        <w:spacing w:after="0" w:line="240" w:lineRule="auto"/>
        <w:ind w:left="1134"/>
        <w:rPr>
          <w:rFonts w:ascii="Times New Roman" w:hAnsi="Times New Roman" w:cs="Times New Roman"/>
          <w:b/>
          <w:color w:val="002060"/>
          <w:sz w:val="24"/>
          <w:szCs w:val="26"/>
        </w:rPr>
      </w:pPr>
    </w:p>
    <w:p w:rsidR="000F3E37" w:rsidRPr="003016FA" w:rsidRDefault="003016FA" w:rsidP="00655FF4">
      <w:pPr>
        <w:pStyle w:val="ListeParagraf"/>
        <w:numPr>
          <w:ilvl w:val="2"/>
          <w:numId w:val="32"/>
        </w:numPr>
        <w:spacing w:after="0" w:line="240" w:lineRule="auto"/>
        <w:ind w:left="1418"/>
        <w:rPr>
          <w:rFonts w:ascii="Times New Roman" w:hAnsi="Times New Roman" w:cs="Times New Roman"/>
          <w:b/>
          <w:color w:val="002060"/>
          <w:sz w:val="24"/>
          <w:szCs w:val="26"/>
        </w:rPr>
      </w:pPr>
      <w:r w:rsidRPr="003016FA">
        <w:rPr>
          <w:rFonts w:ascii="Times New Roman" w:hAnsi="Times New Roman" w:cs="Times New Roman"/>
          <w:b/>
          <w:color w:val="002060"/>
          <w:sz w:val="24"/>
          <w:szCs w:val="26"/>
        </w:rPr>
        <w:t xml:space="preserve">ÖZEL KALEM MÜDÜRLÜĞÜ </w:t>
      </w:r>
      <w:r w:rsidR="005B56D1" w:rsidRPr="003016FA">
        <w:rPr>
          <w:rFonts w:ascii="Times New Roman" w:hAnsi="Times New Roman" w:cs="Times New Roman"/>
          <w:b/>
          <w:color w:val="002060"/>
          <w:sz w:val="24"/>
          <w:szCs w:val="26"/>
        </w:rPr>
        <w:t>FAALİYETLERİ VE HUKUKSAL DAYANAKLARI</w:t>
      </w:r>
    </w:p>
    <w:p w:rsidR="00427601" w:rsidRPr="000F3E37" w:rsidRDefault="00427601" w:rsidP="00427601">
      <w:pPr>
        <w:spacing w:after="0" w:line="240" w:lineRule="auto"/>
        <w:rPr>
          <w:rFonts w:ascii="Times New Roman" w:hAnsi="Times New Roman" w:cs="Times New Roman"/>
          <w:b/>
          <w:iCs/>
          <w:sz w:val="24"/>
          <w:szCs w:val="24"/>
        </w:rPr>
      </w:pPr>
    </w:p>
    <w:p w:rsidR="001B392D" w:rsidRPr="003016FA" w:rsidRDefault="004914DF" w:rsidP="00500DAE">
      <w:pPr>
        <w:spacing w:after="0"/>
        <w:jc w:val="both"/>
        <w:rPr>
          <w:rFonts w:ascii="Times New Roman" w:hAnsi="Times New Roman" w:cs="Times New Roman"/>
          <w:color w:val="365F91" w:themeColor="accent1" w:themeShade="BF"/>
          <w:szCs w:val="28"/>
          <w:lang w:val="tr-TR"/>
        </w:rPr>
      </w:pPr>
      <w:r w:rsidRPr="003016FA">
        <w:rPr>
          <w:rFonts w:ascii="Times New Roman" w:hAnsi="Times New Roman" w:cs="Times New Roman"/>
          <w:color w:val="365F91" w:themeColor="accent1" w:themeShade="BF"/>
          <w:szCs w:val="28"/>
          <w:lang w:val="tr-TR"/>
        </w:rPr>
        <w:t>Hemşerilerimize en iyi hizmeti sunan ve onların problemlerini en kısa zamanda çözen, Belediye</w:t>
      </w:r>
      <w:r w:rsidR="00320A0C">
        <w:rPr>
          <w:rFonts w:ascii="Times New Roman" w:hAnsi="Times New Roman" w:cs="Times New Roman"/>
          <w:color w:val="365F91" w:themeColor="accent1" w:themeShade="BF"/>
          <w:szCs w:val="28"/>
          <w:lang w:val="tr-TR"/>
        </w:rPr>
        <w:t xml:space="preserve"> </w:t>
      </w:r>
      <w:r w:rsidR="001B392D" w:rsidRPr="003016FA">
        <w:rPr>
          <w:rFonts w:ascii="Times New Roman" w:hAnsi="Times New Roman" w:cs="Times New Roman"/>
          <w:color w:val="365F91" w:themeColor="accent1" w:themeShade="BF"/>
          <w:szCs w:val="28"/>
          <w:lang w:val="tr-TR"/>
        </w:rPr>
        <w:t xml:space="preserve">Başkanımızın halk ile olan diyalogunu en iyi şekilde sağlayan bir birim </w:t>
      </w:r>
      <w:proofErr w:type="gramStart"/>
      <w:r w:rsidR="001B392D" w:rsidRPr="003016FA">
        <w:rPr>
          <w:rFonts w:ascii="Times New Roman" w:hAnsi="Times New Roman" w:cs="Times New Roman"/>
          <w:color w:val="365F91" w:themeColor="accent1" w:themeShade="BF"/>
          <w:szCs w:val="28"/>
          <w:lang w:val="tr-TR"/>
        </w:rPr>
        <w:t>olmaktır.Genel</w:t>
      </w:r>
      <w:proofErr w:type="gramEnd"/>
      <w:r w:rsidR="001B392D" w:rsidRPr="003016FA">
        <w:rPr>
          <w:rFonts w:ascii="Times New Roman" w:hAnsi="Times New Roman" w:cs="Times New Roman"/>
          <w:color w:val="365F91" w:themeColor="accent1" w:themeShade="BF"/>
          <w:szCs w:val="28"/>
          <w:lang w:val="tr-TR"/>
        </w:rPr>
        <w:t xml:space="preserve"> hükümlerle verilen görev yetki ve sorumluluk kapsamında Özel Kalem Müdürlüğümüz Belediye Başkanımızın vereceği talimatları yerine getirmekle yükümlüdür. Toplam kalite noktasında halkımızın belediyemizden en iyi şekilde hizmet alımını sağlamak görevimizdir.</w:t>
      </w:r>
    </w:p>
    <w:p w:rsidR="00803AA2" w:rsidRDefault="00803AA2" w:rsidP="00427601">
      <w:pPr>
        <w:spacing w:after="0" w:line="240" w:lineRule="auto"/>
        <w:rPr>
          <w:rFonts w:ascii="Times New Roman" w:hAnsi="Times New Roman" w:cs="Times New Roman"/>
          <w:b/>
          <w:sz w:val="20"/>
          <w:szCs w:val="24"/>
        </w:rPr>
      </w:pPr>
    </w:p>
    <w:tbl>
      <w:tblPr>
        <w:tblStyle w:val="AkKlavuz-Vurgu5"/>
        <w:tblpPr w:leftFromText="141" w:rightFromText="141" w:vertAnchor="text" w:horzAnchor="margin" w:tblpY="-1"/>
        <w:tblW w:w="9606" w:type="dxa"/>
        <w:tblLook w:val="04A0"/>
      </w:tblPr>
      <w:tblGrid>
        <w:gridCol w:w="959"/>
        <w:gridCol w:w="3827"/>
        <w:gridCol w:w="4820"/>
      </w:tblGrid>
      <w:tr w:rsidR="003016FA" w:rsidTr="003016FA">
        <w:trPr>
          <w:cnfStyle w:val="100000000000"/>
          <w:trHeight w:val="550"/>
        </w:trPr>
        <w:tc>
          <w:tcPr>
            <w:cnfStyle w:val="001000000000"/>
            <w:tcW w:w="959" w:type="dxa"/>
            <w:vAlign w:val="center"/>
          </w:tcPr>
          <w:p w:rsidR="003016FA" w:rsidRPr="003016FA" w:rsidRDefault="003016FA" w:rsidP="003016FA">
            <w:pPr>
              <w:rPr>
                <w:rFonts w:ascii="Times New Roman" w:hAnsi="Times New Roman" w:cs="Times New Roman"/>
                <w:bCs w:val="0"/>
                <w:color w:val="002060"/>
                <w:sz w:val="24"/>
                <w:szCs w:val="26"/>
                <w:lang w:eastAsia="en-US"/>
              </w:rPr>
            </w:pPr>
            <w:r w:rsidRPr="003016FA">
              <w:rPr>
                <w:rFonts w:ascii="Times New Roman" w:hAnsi="Times New Roman" w:cs="Times New Roman"/>
                <w:bCs w:val="0"/>
                <w:color w:val="002060"/>
                <w:sz w:val="24"/>
                <w:szCs w:val="26"/>
                <w:lang w:eastAsia="en-US"/>
              </w:rPr>
              <w:t>S. NO</w:t>
            </w:r>
          </w:p>
        </w:tc>
        <w:tc>
          <w:tcPr>
            <w:tcW w:w="3827" w:type="dxa"/>
            <w:vAlign w:val="center"/>
          </w:tcPr>
          <w:p w:rsidR="003016FA" w:rsidRPr="003016FA" w:rsidRDefault="003016FA" w:rsidP="003016FA">
            <w:pPr>
              <w:cnfStyle w:val="100000000000"/>
              <w:rPr>
                <w:rFonts w:ascii="Times New Roman" w:hAnsi="Times New Roman" w:cs="Times New Roman"/>
                <w:bCs w:val="0"/>
                <w:color w:val="002060"/>
                <w:sz w:val="24"/>
                <w:szCs w:val="26"/>
                <w:lang w:eastAsia="en-US"/>
              </w:rPr>
            </w:pPr>
            <w:r w:rsidRPr="003016FA">
              <w:rPr>
                <w:rFonts w:ascii="Times New Roman" w:hAnsi="Times New Roman" w:cs="Times New Roman"/>
                <w:bCs w:val="0"/>
                <w:color w:val="002060"/>
                <w:sz w:val="24"/>
                <w:szCs w:val="26"/>
                <w:lang w:eastAsia="en-US"/>
              </w:rPr>
              <w:t>YÜKÜMLÜLÜKLER</w:t>
            </w:r>
          </w:p>
        </w:tc>
        <w:tc>
          <w:tcPr>
            <w:tcW w:w="4820" w:type="dxa"/>
            <w:vAlign w:val="center"/>
          </w:tcPr>
          <w:p w:rsidR="003016FA" w:rsidRPr="003016FA" w:rsidRDefault="003016FA" w:rsidP="003016FA">
            <w:pPr>
              <w:cnfStyle w:val="100000000000"/>
              <w:rPr>
                <w:rFonts w:ascii="Times New Roman" w:hAnsi="Times New Roman" w:cs="Times New Roman"/>
                <w:bCs w:val="0"/>
                <w:color w:val="002060"/>
                <w:sz w:val="24"/>
                <w:szCs w:val="26"/>
                <w:lang w:eastAsia="en-US"/>
              </w:rPr>
            </w:pPr>
            <w:r w:rsidRPr="003016FA">
              <w:rPr>
                <w:rFonts w:ascii="Times New Roman" w:hAnsi="Times New Roman" w:cs="Times New Roman"/>
                <w:bCs w:val="0"/>
                <w:color w:val="002060"/>
                <w:sz w:val="24"/>
                <w:szCs w:val="26"/>
                <w:lang w:eastAsia="en-US"/>
              </w:rPr>
              <w:t>YASAL DAYANAKLAR</w:t>
            </w:r>
          </w:p>
        </w:tc>
      </w:tr>
      <w:tr w:rsidR="003016FA" w:rsidTr="003016FA">
        <w:trPr>
          <w:cnfStyle w:val="000000100000"/>
          <w:trHeight w:val="697"/>
        </w:trPr>
        <w:tc>
          <w:tcPr>
            <w:cnfStyle w:val="001000000000"/>
            <w:tcW w:w="959" w:type="dxa"/>
            <w:vAlign w:val="center"/>
          </w:tcPr>
          <w:p w:rsidR="003016FA" w:rsidRPr="003016FA" w:rsidRDefault="003016FA" w:rsidP="003016FA">
            <w:pPr>
              <w:jc w:val="center"/>
              <w:rPr>
                <w:rFonts w:ascii="Times New Roman" w:hAnsi="Times New Roman" w:cs="Times New Roman"/>
                <w:b w:val="0"/>
                <w:color w:val="002060"/>
                <w:sz w:val="24"/>
                <w:szCs w:val="26"/>
                <w:lang w:eastAsia="en-US"/>
              </w:rPr>
            </w:pPr>
            <w:r w:rsidRPr="003016FA">
              <w:rPr>
                <w:rFonts w:ascii="Times New Roman" w:hAnsi="Times New Roman" w:cs="Times New Roman"/>
                <w:b w:val="0"/>
                <w:color w:val="002060"/>
                <w:sz w:val="24"/>
                <w:szCs w:val="26"/>
                <w:lang w:eastAsia="en-US"/>
              </w:rPr>
              <w:t>1</w:t>
            </w:r>
          </w:p>
        </w:tc>
        <w:tc>
          <w:tcPr>
            <w:tcW w:w="3827" w:type="dxa"/>
            <w:vAlign w:val="center"/>
          </w:tcPr>
          <w:p w:rsidR="003016FA" w:rsidRPr="003016FA" w:rsidRDefault="003016FA" w:rsidP="003016FA">
            <w:pPr>
              <w:cnfStyle w:val="000000100000"/>
              <w:rPr>
                <w:rFonts w:ascii="Times New Roman" w:eastAsiaTheme="majorEastAsia" w:hAnsi="Times New Roman" w:cs="Times New Roman"/>
                <w:color w:val="365F91" w:themeColor="accent1" w:themeShade="BF"/>
                <w:szCs w:val="28"/>
                <w:lang w:val="tr-TR" w:eastAsia="en-US"/>
              </w:rPr>
            </w:pPr>
            <w:r w:rsidRPr="003016FA">
              <w:rPr>
                <w:rFonts w:ascii="Times New Roman" w:eastAsiaTheme="majorEastAsia" w:hAnsi="Times New Roman" w:cs="Times New Roman"/>
                <w:color w:val="365F91" w:themeColor="accent1" w:themeShade="BF"/>
                <w:szCs w:val="28"/>
                <w:lang w:val="tr-TR" w:eastAsia="en-US"/>
              </w:rPr>
              <w:t>Mal ve Hizmet Alımı ve Kiralama İşlemler</w:t>
            </w:r>
          </w:p>
        </w:tc>
        <w:tc>
          <w:tcPr>
            <w:tcW w:w="4820" w:type="dxa"/>
            <w:vAlign w:val="center"/>
          </w:tcPr>
          <w:p w:rsidR="003016FA" w:rsidRPr="003016FA" w:rsidRDefault="003016FA" w:rsidP="003016FA">
            <w:pPr>
              <w:cnfStyle w:val="000000100000"/>
              <w:rPr>
                <w:rFonts w:ascii="Times New Roman" w:eastAsiaTheme="majorEastAsia" w:hAnsi="Times New Roman" w:cs="Times New Roman"/>
                <w:color w:val="365F91" w:themeColor="accent1" w:themeShade="BF"/>
                <w:szCs w:val="28"/>
                <w:lang w:val="tr-TR" w:eastAsia="en-US"/>
              </w:rPr>
            </w:pPr>
            <w:r w:rsidRPr="003016FA">
              <w:rPr>
                <w:rFonts w:ascii="Times New Roman" w:eastAsiaTheme="majorEastAsia" w:hAnsi="Times New Roman" w:cs="Times New Roman"/>
                <w:color w:val="365F91" w:themeColor="accent1" w:themeShade="BF"/>
                <w:szCs w:val="28"/>
                <w:lang w:val="tr-TR" w:eastAsia="en-US"/>
              </w:rPr>
              <w:t>4734 sayılı Kamu İhale Kanunu</w:t>
            </w:r>
          </w:p>
        </w:tc>
      </w:tr>
      <w:tr w:rsidR="003016FA" w:rsidTr="003016FA">
        <w:trPr>
          <w:cnfStyle w:val="000000010000"/>
        </w:trPr>
        <w:tc>
          <w:tcPr>
            <w:cnfStyle w:val="001000000000"/>
            <w:tcW w:w="959" w:type="dxa"/>
            <w:vAlign w:val="center"/>
          </w:tcPr>
          <w:p w:rsidR="003016FA" w:rsidRPr="003016FA" w:rsidRDefault="003016FA" w:rsidP="003016FA">
            <w:pPr>
              <w:jc w:val="center"/>
              <w:rPr>
                <w:rFonts w:ascii="Times New Roman" w:hAnsi="Times New Roman" w:cs="Times New Roman"/>
                <w:b w:val="0"/>
                <w:color w:val="002060"/>
                <w:sz w:val="24"/>
                <w:szCs w:val="26"/>
                <w:lang w:eastAsia="en-US"/>
              </w:rPr>
            </w:pPr>
            <w:r w:rsidRPr="003016FA">
              <w:rPr>
                <w:rFonts w:ascii="Times New Roman" w:hAnsi="Times New Roman" w:cs="Times New Roman"/>
                <w:b w:val="0"/>
                <w:color w:val="002060"/>
                <w:sz w:val="24"/>
                <w:szCs w:val="26"/>
                <w:lang w:eastAsia="en-US"/>
              </w:rPr>
              <w:t>2</w:t>
            </w:r>
          </w:p>
        </w:tc>
        <w:tc>
          <w:tcPr>
            <w:tcW w:w="3827" w:type="dxa"/>
          </w:tcPr>
          <w:p w:rsidR="003016FA" w:rsidRPr="003016FA" w:rsidRDefault="003016FA" w:rsidP="003016FA">
            <w:pPr>
              <w:cnfStyle w:val="000000010000"/>
              <w:rPr>
                <w:rFonts w:ascii="Times New Roman" w:eastAsiaTheme="majorEastAsia" w:hAnsi="Times New Roman" w:cs="Times New Roman"/>
                <w:color w:val="365F91" w:themeColor="accent1" w:themeShade="BF"/>
                <w:szCs w:val="28"/>
                <w:lang w:val="tr-TR" w:eastAsia="en-US"/>
              </w:rPr>
            </w:pPr>
            <w:r w:rsidRPr="003016FA">
              <w:rPr>
                <w:rFonts w:ascii="Times New Roman" w:eastAsiaTheme="majorEastAsia" w:hAnsi="Times New Roman" w:cs="Times New Roman"/>
                <w:color w:val="365F91" w:themeColor="accent1" w:themeShade="BF"/>
                <w:szCs w:val="28"/>
                <w:lang w:val="tr-TR" w:eastAsia="en-US"/>
              </w:rPr>
              <w:t>Belediyenin katılımcı, şeffaf, halkla</w:t>
            </w:r>
            <w:r>
              <w:rPr>
                <w:rFonts w:ascii="Times New Roman" w:eastAsiaTheme="majorEastAsia" w:hAnsi="Times New Roman" w:cs="Times New Roman"/>
                <w:color w:val="365F91" w:themeColor="accent1" w:themeShade="BF"/>
                <w:szCs w:val="28"/>
                <w:lang w:val="tr-TR" w:eastAsia="en-US"/>
              </w:rPr>
              <w:t xml:space="preserve"> </w:t>
            </w:r>
            <w:r w:rsidRPr="003016FA">
              <w:rPr>
                <w:rFonts w:ascii="Times New Roman" w:eastAsiaTheme="majorEastAsia" w:hAnsi="Times New Roman" w:cs="Times New Roman"/>
                <w:color w:val="365F91" w:themeColor="accent1" w:themeShade="BF"/>
                <w:szCs w:val="28"/>
                <w:lang w:val="tr-TR" w:eastAsia="en-US"/>
              </w:rPr>
              <w:t xml:space="preserve">bütünleşen yönetim anlayışı içinde hizmet üretmesine katkıda bulunma. </w:t>
            </w:r>
          </w:p>
        </w:tc>
        <w:tc>
          <w:tcPr>
            <w:tcW w:w="4820" w:type="dxa"/>
            <w:vAlign w:val="center"/>
          </w:tcPr>
          <w:p w:rsidR="003016FA" w:rsidRPr="003016FA" w:rsidRDefault="003016FA" w:rsidP="003016FA">
            <w:pPr>
              <w:cnfStyle w:val="000000010000"/>
              <w:rPr>
                <w:rFonts w:ascii="Times New Roman" w:eastAsiaTheme="majorEastAsia" w:hAnsi="Times New Roman" w:cs="Times New Roman"/>
                <w:color w:val="365F91" w:themeColor="accent1" w:themeShade="BF"/>
                <w:szCs w:val="28"/>
                <w:lang w:val="tr-TR" w:eastAsia="en-US"/>
              </w:rPr>
            </w:pPr>
            <w:r w:rsidRPr="003016FA">
              <w:rPr>
                <w:rFonts w:ascii="Times New Roman" w:eastAsiaTheme="majorEastAsia" w:hAnsi="Times New Roman" w:cs="Times New Roman"/>
                <w:color w:val="365F91" w:themeColor="accent1" w:themeShade="BF"/>
                <w:szCs w:val="28"/>
                <w:lang w:val="tr-TR" w:eastAsia="en-US"/>
              </w:rPr>
              <w:t>Özel Kalem Müdürlüğü Çalışma Yönergesi</w:t>
            </w:r>
          </w:p>
        </w:tc>
      </w:tr>
    </w:tbl>
    <w:p w:rsidR="00803AA2" w:rsidRDefault="00803AA2" w:rsidP="00427601">
      <w:pPr>
        <w:spacing w:after="0" w:line="240" w:lineRule="auto"/>
        <w:rPr>
          <w:rFonts w:ascii="Times New Roman" w:hAnsi="Times New Roman" w:cs="Times New Roman"/>
          <w:b/>
          <w:sz w:val="24"/>
          <w:szCs w:val="24"/>
        </w:rPr>
      </w:pPr>
    </w:p>
    <w:p w:rsidR="001B392D" w:rsidRPr="003016FA" w:rsidRDefault="00427601" w:rsidP="00655FF4">
      <w:pPr>
        <w:pStyle w:val="ListeParagraf"/>
        <w:numPr>
          <w:ilvl w:val="2"/>
          <w:numId w:val="32"/>
        </w:numPr>
        <w:spacing w:after="0" w:line="240" w:lineRule="auto"/>
        <w:ind w:left="1418"/>
        <w:rPr>
          <w:rFonts w:ascii="Times New Roman" w:hAnsi="Times New Roman" w:cs="Times New Roman"/>
          <w:b/>
          <w:color w:val="002060"/>
          <w:sz w:val="24"/>
          <w:szCs w:val="26"/>
        </w:rPr>
      </w:pPr>
      <w:r w:rsidRPr="003016FA">
        <w:rPr>
          <w:rFonts w:ascii="Times New Roman" w:hAnsi="Times New Roman" w:cs="Times New Roman"/>
          <w:b/>
          <w:color w:val="002060"/>
          <w:sz w:val="24"/>
          <w:szCs w:val="26"/>
        </w:rPr>
        <w:t>ÖZEL KALEM MÜDÜRLÜĞÜ SWOT ANALİZİ</w:t>
      </w:r>
    </w:p>
    <w:p w:rsidR="00427601" w:rsidRDefault="00427601" w:rsidP="00427601">
      <w:pPr>
        <w:spacing w:after="0" w:line="240" w:lineRule="auto"/>
        <w:rPr>
          <w:rFonts w:ascii="Times New Roman" w:hAnsi="Times New Roman" w:cs="Times New Roman"/>
          <w:b/>
          <w:sz w:val="24"/>
          <w:szCs w:val="24"/>
        </w:rPr>
      </w:pPr>
    </w:p>
    <w:tbl>
      <w:tblPr>
        <w:tblStyle w:val="AkKlavuz-Vurgu5"/>
        <w:tblW w:w="9288" w:type="dxa"/>
        <w:tblInd w:w="108" w:type="dxa"/>
        <w:tblLook w:val="04A0"/>
      </w:tblPr>
      <w:tblGrid>
        <w:gridCol w:w="4669"/>
        <w:gridCol w:w="4619"/>
      </w:tblGrid>
      <w:tr w:rsidR="001B392D" w:rsidRPr="009D4C2A" w:rsidTr="00500DAE">
        <w:trPr>
          <w:cnfStyle w:val="100000000000"/>
          <w:trHeight w:val="567"/>
        </w:trPr>
        <w:tc>
          <w:tcPr>
            <w:cnfStyle w:val="001000000000"/>
            <w:tcW w:w="4669" w:type="dxa"/>
            <w:vAlign w:val="center"/>
          </w:tcPr>
          <w:p w:rsidR="001B392D" w:rsidRPr="003016FA" w:rsidRDefault="001B392D" w:rsidP="00500DAE">
            <w:pPr>
              <w:rPr>
                <w:rFonts w:ascii="Times New Roman" w:hAnsi="Times New Roman" w:cs="Times New Roman"/>
                <w:bCs w:val="0"/>
                <w:color w:val="002060"/>
                <w:sz w:val="24"/>
                <w:szCs w:val="26"/>
                <w:lang w:eastAsia="en-US"/>
              </w:rPr>
            </w:pPr>
            <w:r w:rsidRPr="003016FA">
              <w:rPr>
                <w:rFonts w:ascii="Times New Roman" w:hAnsi="Times New Roman" w:cs="Times New Roman"/>
                <w:bCs w:val="0"/>
                <w:color w:val="002060"/>
                <w:sz w:val="24"/>
                <w:szCs w:val="26"/>
                <w:lang w:eastAsia="en-US"/>
              </w:rPr>
              <w:t>GÜÇLÜ YÖNLER</w:t>
            </w:r>
          </w:p>
        </w:tc>
        <w:tc>
          <w:tcPr>
            <w:tcW w:w="4619" w:type="dxa"/>
            <w:vAlign w:val="center"/>
          </w:tcPr>
          <w:p w:rsidR="001B392D" w:rsidRPr="003016FA" w:rsidRDefault="001B392D" w:rsidP="00500DAE">
            <w:pPr>
              <w:cnfStyle w:val="100000000000"/>
              <w:rPr>
                <w:rFonts w:ascii="Times New Roman" w:hAnsi="Times New Roman" w:cs="Times New Roman"/>
                <w:bCs w:val="0"/>
                <w:color w:val="002060"/>
                <w:sz w:val="24"/>
                <w:szCs w:val="26"/>
                <w:lang w:eastAsia="en-US"/>
              </w:rPr>
            </w:pPr>
            <w:r w:rsidRPr="003016FA">
              <w:rPr>
                <w:rFonts w:ascii="Times New Roman" w:hAnsi="Times New Roman" w:cs="Times New Roman"/>
                <w:bCs w:val="0"/>
                <w:color w:val="002060"/>
                <w:sz w:val="24"/>
                <w:szCs w:val="26"/>
                <w:lang w:eastAsia="en-US"/>
              </w:rPr>
              <w:t>ZAYIF YÖNLER</w:t>
            </w:r>
          </w:p>
        </w:tc>
      </w:tr>
      <w:tr w:rsidR="001B392D" w:rsidRPr="009D4C2A" w:rsidTr="00E672B6">
        <w:trPr>
          <w:cnfStyle w:val="000000100000"/>
          <w:trHeight w:val="2397"/>
        </w:trPr>
        <w:tc>
          <w:tcPr>
            <w:cnfStyle w:val="001000000000"/>
            <w:tcW w:w="4669" w:type="dxa"/>
          </w:tcPr>
          <w:p w:rsidR="003016FA" w:rsidRDefault="003016FA" w:rsidP="003016FA">
            <w:pPr>
              <w:pStyle w:val="ListeParagraf"/>
              <w:rPr>
                <w:rFonts w:ascii="Times New Roman" w:eastAsiaTheme="minorEastAsia" w:hAnsi="Times New Roman" w:cs="Times New Roman"/>
                <w:b w:val="0"/>
                <w:bCs w:val="0"/>
                <w:color w:val="365F91" w:themeColor="accent1" w:themeShade="BF"/>
                <w:szCs w:val="28"/>
                <w:lang w:val="tr-TR" w:eastAsia="en-US"/>
              </w:rPr>
            </w:pPr>
          </w:p>
          <w:p w:rsidR="003016FA" w:rsidRPr="003016FA" w:rsidRDefault="003016FA" w:rsidP="00655FF4">
            <w:pPr>
              <w:pStyle w:val="ListeParagraf"/>
              <w:numPr>
                <w:ilvl w:val="0"/>
                <w:numId w:val="34"/>
              </w:numPr>
              <w:rPr>
                <w:rFonts w:ascii="Times New Roman" w:eastAsiaTheme="minorEastAsia" w:hAnsi="Times New Roman" w:cs="Times New Roman"/>
                <w:b w:val="0"/>
                <w:bCs w:val="0"/>
                <w:color w:val="365F91" w:themeColor="accent1" w:themeShade="BF"/>
                <w:szCs w:val="28"/>
                <w:lang w:val="tr-TR" w:eastAsia="en-US"/>
              </w:rPr>
            </w:pPr>
            <w:r w:rsidRPr="003016FA">
              <w:rPr>
                <w:rFonts w:ascii="Times New Roman" w:eastAsiaTheme="minorEastAsia" w:hAnsi="Times New Roman" w:cs="Times New Roman"/>
                <w:b w:val="0"/>
                <w:bCs w:val="0"/>
                <w:color w:val="365F91" w:themeColor="accent1" w:themeShade="BF"/>
                <w:szCs w:val="28"/>
                <w:lang w:val="tr-TR" w:eastAsia="en-US"/>
              </w:rPr>
              <w:t>Diğer müdürlüklerle iş birliği içinde olması</w:t>
            </w:r>
          </w:p>
          <w:p w:rsidR="003016FA" w:rsidRPr="003016FA" w:rsidRDefault="003016FA" w:rsidP="00655FF4">
            <w:pPr>
              <w:pStyle w:val="ListeParagraf"/>
              <w:numPr>
                <w:ilvl w:val="0"/>
                <w:numId w:val="34"/>
              </w:numPr>
              <w:rPr>
                <w:rFonts w:ascii="Times New Roman" w:eastAsiaTheme="minorEastAsia" w:hAnsi="Times New Roman" w:cs="Times New Roman"/>
                <w:b w:val="0"/>
                <w:bCs w:val="0"/>
                <w:color w:val="365F91" w:themeColor="accent1" w:themeShade="BF"/>
                <w:szCs w:val="28"/>
                <w:lang w:val="tr-TR" w:eastAsia="en-US"/>
              </w:rPr>
            </w:pPr>
            <w:r w:rsidRPr="003016FA">
              <w:rPr>
                <w:rFonts w:ascii="Times New Roman" w:eastAsiaTheme="minorEastAsia" w:hAnsi="Times New Roman" w:cs="Times New Roman"/>
                <w:b w:val="0"/>
                <w:bCs w:val="0"/>
                <w:color w:val="365F91" w:themeColor="accent1" w:themeShade="BF"/>
                <w:szCs w:val="28"/>
                <w:lang w:val="tr-TR" w:eastAsia="en-US"/>
              </w:rPr>
              <w:t>Müdürlüğümüz personelinin genç ve dinamik olması</w:t>
            </w:r>
          </w:p>
          <w:p w:rsidR="003016FA" w:rsidRPr="003016FA" w:rsidRDefault="003016FA" w:rsidP="00655FF4">
            <w:pPr>
              <w:pStyle w:val="ListeParagraf"/>
              <w:numPr>
                <w:ilvl w:val="0"/>
                <w:numId w:val="34"/>
              </w:numPr>
              <w:rPr>
                <w:rFonts w:ascii="Times New Roman" w:eastAsiaTheme="minorEastAsia" w:hAnsi="Times New Roman" w:cs="Times New Roman"/>
                <w:b w:val="0"/>
                <w:bCs w:val="0"/>
                <w:color w:val="365F91" w:themeColor="accent1" w:themeShade="BF"/>
                <w:szCs w:val="28"/>
                <w:lang w:val="tr-TR" w:eastAsia="en-US"/>
              </w:rPr>
            </w:pPr>
            <w:r w:rsidRPr="003016FA">
              <w:rPr>
                <w:rFonts w:ascii="Times New Roman" w:eastAsiaTheme="minorEastAsia" w:hAnsi="Times New Roman" w:cs="Times New Roman"/>
                <w:b w:val="0"/>
                <w:bCs w:val="0"/>
                <w:color w:val="365F91" w:themeColor="accent1" w:themeShade="BF"/>
                <w:szCs w:val="28"/>
                <w:lang w:val="tr-TR" w:eastAsia="en-US"/>
              </w:rPr>
              <w:t xml:space="preserve">Vatandaşla iletişiminin yüksek olması                                                           </w:t>
            </w:r>
          </w:p>
          <w:p w:rsidR="001B392D" w:rsidRPr="003016FA" w:rsidRDefault="003016FA" w:rsidP="00655FF4">
            <w:pPr>
              <w:pStyle w:val="ListeParagraf"/>
              <w:numPr>
                <w:ilvl w:val="0"/>
                <w:numId w:val="34"/>
              </w:numPr>
              <w:rPr>
                <w:rFonts w:ascii="Times New Roman" w:eastAsiaTheme="minorEastAsia" w:hAnsi="Times New Roman" w:cs="Times New Roman"/>
                <w:bCs w:val="0"/>
                <w:color w:val="365F91" w:themeColor="accent1" w:themeShade="BF"/>
                <w:szCs w:val="28"/>
                <w:lang w:val="tr-TR" w:eastAsia="en-US"/>
              </w:rPr>
            </w:pPr>
            <w:r w:rsidRPr="003016FA">
              <w:rPr>
                <w:rFonts w:ascii="Times New Roman" w:eastAsiaTheme="minorEastAsia" w:hAnsi="Times New Roman" w:cs="Times New Roman"/>
                <w:b w:val="0"/>
                <w:bCs w:val="0"/>
                <w:color w:val="365F91" w:themeColor="accent1" w:themeShade="BF"/>
                <w:szCs w:val="28"/>
                <w:lang w:val="tr-TR" w:eastAsia="en-US"/>
              </w:rPr>
              <w:t>Diğer kurumlarla iletişiminin güçlü olması</w:t>
            </w:r>
          </w:p>
        </w:tc>
        <w:tc>
          <w:tcPr>
            <w:tcW w:w="4619" w:type="dxa"/>
          </w:tcPr>
          <w:p w:rsidR="003016FA" w:rsidRPr="003016FA" w:rsidRDefault="003016FA" w:rsidP="003016FA">
            <w:pPr>
              <w:pStyle w:val="ListeParagraf"/>
              <w:cnfStyle w:val="000000100000"/>
              <w:rPr>
                <w:rFonts w:ascii="Times New Roman" w:hAnsi="Times New Roman" w:cs="Times New Roman"/>
                <w:sz w:val="24"/>
                <w:szCs w:val="24"/>
              </w:rPr>
            </w:pPr>
          </w:p>
          <w:p w:rsidR="003016FA" w:rsidRPr="003016FA" w:rsidRDefault="003016FA" w:rsidP="00655FF4">
            <w:pPr>
              <w:pStyle w:val="ListeParagraf"/>
              <w:numPr>
                <w:ilvl w:val="0"/>
                <w:numId w:val="34"/>
              </w:numPr>
              <w:cnfStyle w:val="000000100000"/>
              <w:rPr>
                <w:rFonts w:ascii="Times New Roman" w:hAnsi="Times New Roman" w:cs="Times New Roman"/>
                <w:bCs/>
                <w:color w:val="365F91" w:themeColor="accent1" w:themeShade="BF"/>
                <w:szCs w:val="28"/>
                <w:lang w:val="tr-TR" w:eastAsia="en-US"/>
              </w:rPr>
            </w:pPr>
            <w:r w:rsidRPr="003016FA">
              <w:rPr>
                <w:rFonts w:ascii="Times New Roman" w:hAnsi="Times New Roman" w:cs="Times New Roman"/>
                <w:bCs/>
                <w:color w:val="365F91" w:themeColor="accent1" w:themeShade="BF"/>
                <w:szCs w:val="28"/>
                <w:lang w:val="tr-TR" w:eastAsia="en-US"/>
              </w:rPr>
              <w:t>Personel eksikliği</w:t>
            </w:r>
          </w:p>
          <w:p w:rsidR="001B392D" w:rsidRPr="000F7528" w:rsidRDefault="000F7528" w:rsidP="00655FF4">
            <w:pPr>
              <w:pStyle w:val="ListeParagraf"/>
              <w:numPr>
                <w:ilvl w:val="0"/>
                <w:numId w:val="34"/>
              </w:numPr>
              <w:cnfStyle w:val="000000100000"/>
              <w:rPr>
                <w:rFonts w:ascii="Times New Roman" w:hAnsi="Times New Roman" w:cs="Times New Roman"/>
                <w:sz w:val="24"/>
                <w:szCs w:val="24"/>
              </w:rPr>
            </w:pPr>
            <w:r>
              <w:rPr>
                <w:rFonts w:ascii="Times New Roman" w:hAnsi="Times New Roman" w:cs="Times New Roman"/>
                <w:bCs/>
                <w:color w:val="365F91" w:themeColor="accent1" w:themeShade="BF"/>
                <w:szCs w:val="28"/>
                <w:lang w:val="tr-TR" w:eastAsia="en-US"/>
              </w:rPr>
              <w:t>Araç</w:t>
            </w:r>
            <w:r w:rsidR="003016FA" w:rsidRPr="003016FA">
              <w:rPr>
                <w:rFonts w:ascii="Times New Roman" w:hAnsi="Times New Roman" w:cs="Times New Roman"/>
                <w:bCs/>
                <w:color w:val="365F91" w:themeColor="accent1" w:themeShade="BF"/>
                <w:szCs w:val="28"/>
                <w:lang w:val="tr-TR" w:eastAsia="en-US"/>
              </w:rPr>
              <w:t xml:space="preserve"> eksikliği</w:t>
            </w:r>
          </w:p>
          <w:p w:rsidR="000F7528" w:rsidRPr="003016FA" w:rsidRDefault="000F7528" w:rsidP="00655FF4">
            <w:pPr>
              <w:pStyle w:val="ListeParagraf"/>
              <w:numPr>
                <w:ilvl w:val="0"/>
                <w:numId w:val="34"/>
              </w:numPr>
              <w:cnfStyle w:val="000000100000"/>
              <w:rPr>
                <w:rFonts w:ascii="Times New Roman" w:hAnsi="Times New Roman" w:cs="Times New Roman"/>
                <w:sz w:val="24"/>
                <w:szCs w:val="24"/>
              </w:rPr>
            </w:pPr>
            <w:r>
              <w:rPr>
                <w:rFonts w:ascii="Times New Roman" w:hAnsi="Times New Roman" w:cs="Times New Roman"/>
                <w:bCs/>
                <w:color w:val="365F91" w:themeColor="accent1" w:themeShade="BF"/>
                <w:szCs w:val="28"/>
                <w:lang w:val="tr-TR" w:eastAsia="en-US"/>
              </w:rPr>
              <w:t xml:space="preserve">Malzeme </w:t>
            </w:r>
            <w:proofErr w:type="gramStart"/>
            <w:r>
              <w:rPr>
                <w:rFonts w:ascii="Times New Roman" w:hAnsi="Times New Roman" w:cs="Times New Roman"/>
                <w:bCs/>
                <w:color w:val="365F91" w:themeColor="accent1" w:themeShade="BF"/>
                <w:szCs w:val="28"/>
                <w:lang w:val="tr-TR" w:eastAsia="en-US"/>
              </w:rPr>
              <w:t>ekipman</w:t>
            </w:r>
            <w:proofErr w:type="gramEnd"/>
            <w:r>
              <w:rPr>
                <w:rFonts w:ascii="Times New Roman" w:hAnsi="Times New Roman" w:cs="Times New Roman"/>
                <w:bCs/>
                <w:color w:val="365F91" w:themeColor="accent1" w:themeShade="BF"/>
                <w:szCs w:val="28"/>
                <w:lang w:val="tr-TR" w:eastAsia="en-US"/>
              </w:rPr>
              <w:t xml:space="preserve"> eksikliği</w:t>
            </w:r>
          </w:p>
        </w:tc>
      </w:tr>
      <w:tr w:rsidR="001B392D" w:rsidRPr="009D4C2A" w:rsidTr="00500DAE">
        <w:trPr>
          <w:cnfStyle w:val="000000010000"/>
          <w:trHeight w:val="567"/>
        </w:trPr>
        <w:tc>
          <w:tcPr>
            <w:cnfStyle w:val="001000000000"/>
            <w:tcW w:w="4669" w:type="dxa"/>
            <w:vAlign w:val="center"/>
          </w:tcPr>
          <w:p w:rsidR="001B392D" w:rsidRPr="003016FA" w:rsidRDefault="001B392D" w:rsidP="003016FA">
            <w:pPr>
              <w:rPr>
                <w:rFonts w:ascii="Times New Roman" w:hAnsi="Times New Roman" w:cs="Times New Roman"/>
                <w:bCs w:val="0"/>
                <w:color w:val="002060"/>
                <w:sz w:val="24"/>
                <w:szCs w:val="26"/>
                <w:lang w:eastAsia="en-US"/>
              </w:rPr>
            </w:pPr>
            <w:r w:rsidRPr="003016FA">
              <w:rPr>
                <w:rFonts w:ascii="Times New Roman" w:hAnsi="Times New Roman" w:cs="Times New Roman"/>
                <w:bCs w:val="0"/>
                <w:color w:val="002060"/>
                <w:sz w:val="24"/>
                <w:szCs w:val="26"/>
                <w:lang w:eastAsia="en-US"/>
              </w:rPr>
              <w:t>FIRSATLAR</w:t>
            </w:r>
          </w:p>
        </w:tc>
        <w:tc>
          <w:tcPr>
            <w:tcW w:w="4619" w:type="dxa"/>
            <w:vAlign w:val="center"/>
          </w:tcPr>
          <w:p w:rsidR="001B392D" w:rsidRPr="003016FA" w:rsidRDefault="001B392D" w:rsidP="003016FA">
            <w:pPr>
              <w:cnfStyle w:val="000000010000"/>
              <w:rPr>
                <w:rFonts w:ascii="Times New Roman" w:hAnsi="Times New Roman" w:cs="Times New Roman"/>
                <w:b/>
                <w:bCs/>
                <w:color w:val="002060"/>
                <w:sz w:val="24"/>
                <w:szCs w:val="26"/>
                <w:lang w:eastAsia="en-US"/>
              </w:rPr>
            </w:pPr>
            <w:r w:rsidRPr="003016FA">
              <w:rPr>
                <w:rFonts w:ascii="Times New Roman" w:hAnsi="Times New Roman" w:cs="Times New Roman"/>
                <w:b/>
                <w:bCs/>
                <w:color w:val="002060"/>
                <w:sz w:val="24"/>
                <w:szCs w:val="26"/>
                <w:lang w:eastAsia="en-US"/>
              </w:rPr>
              <w:t>TEHDİTLER</w:t>
            </w:r>
          </w:p>
        </w:tc>
      </w:tr>
      <w:tr w:rsidR="001B392D" w:rsidRPr="009D4C2A" w:rsidTr="000F7528">
        <w:trPr>
          <w:cnfStyle w:val="000000100000"/>
          <w:trHeight w:val="2892"/>
        </w:trPr>
        <w:tc>
          <w:tcPr>
            <w:cnfStyle w:val="001000000000"/>
            <w:tcW w:w="4669" w:type="dxa"/>
          </w:tcPr>
          <w:p w:rsidR="003016FA" w:rsidRPr="003016FA" w:rsidRDefault="003016FA" w:rsidP="003016FA">
            <w:pPr>
              <w:pStyle w:val="ListeParagraf"/>
              <w:rPr>
                <w:rFonts w:ascii="Times New Roman" w:hAnsi="Times New Roman" w:cs="Times New Roman"/>
                <w:b w:val="0"/>
                <w:sz w:val="24"/>
                <w:szCs w:val="24"/>
              </w:rPr>
            </w:pPr>
          </w:p>
          <w:p w:rsidR="000F7528" w:rsidRPr="000F7528" w:rsidRDefault="000F7528" w:rsidP="00655FF4">
            <w:pPr>
              <w:pStyle w:val="ListeParagraf"/>
              <w:numPr>
                <w:ilvl w:val="0"/>
                <w:numId w:val="34"/>
              </w:numPr>
              <w:rPr>
                <w:rFonts w:ascii="Times New Roman" w:hAnsi="Times New Roman" w:cs="Times New Roman"/>
                <w:b w:val="0"/>
                <w:bCs w:val="0"/>
                <w:color w:val="365F91" w:themeColor="accent1" w:themeShade="BF"/>
                <w:szCs w:val="28"/>
                <w:lang w:val="tr-TR" w:eastAsia="en-US"/>
              </w:rPr>
            </w:pPr>
            <w:r w:rsidRPr="000F7528">
              <w:rPr>
                <w:rFonts w:ascii="Times New Roman" w:hAnsi="Times New Roman" w:cs="Times New Roman"/>
                <w:b w:val="0"/>
                <w:bCs w:val="0"/>
                <w:color w:val="365F91" w:themeColor="accent1" w:themeShade="BF"/>
                <w:szCs w:val="28"/>
                <w:lang w:val="tr-TR" w:eastAsia="en-US"/>
              </w:rPr>
              <w:t xml:space="preserve">Üst yönetime yakın olmak </w:t>
            </w:r>
          </w:p>
          <w:p w:rsidR="001B392D" w:rsidRPr="003016FA" w:rsidRDefault="000F7528" w:rsidP="00655FF4">
            <w:pPr>
              <w:pStyle w:val="ListeParagraf"/>
              <w:numPr>
                <w:ilvl w:val="0"/>
                <w:numId w:val="34"/>
              </w:numPr>
              <w:rPr>
                <w:rFonts w:ascii="Times New Roman" w:hAnsi="Times New Roman" w:cs="Times New Roman"/>
                <w:b w:val="0"/>
                <w:sz w:val="24"/>
                <w:szCs w:val="24"/>
              </w:rPr>
            </w:pPr>
            <w:r w:rsidRPr="000F7528">
              <w:rPr>
                <w:rFonts w:ascii="Times New Roman" w:hAnsi="Times New Roman" w:cs="Times New Roman"/>
                <w:b w:val="0"/>
                <w:bCs w:val="0"/>
                <w:color w:val="365F91" w:themeColor="accent1" w:themeShade="BF"/>
                <w:szCs w:val="28"/>
                <w:lang w:val="tr-TR" w:eastAsia="en-US"/>
              </w:rPr>
              <w:t>Diğer kurum ve kuruluşlarla olan ilişkilerin üst düzeyde olması</w:t>
            </w:r>
          </w:p>
        </w:tc>
        <w:tc>
          <w:tcPr>
            <w:tcW w:w="4619" w:type="dxa"/>
          </w:tcPr>
          <w:p w:rsidR="003016FA" w:rsidRDefault="003016FA" w:rsidP="003016FA">
            <w:pPr>
              <w:pStyle w:val="ListeParagraf"/>
              <w:cnfStyle w:val="000000100000"/>
              <w:rPr>
                <w:rFonts w:ascii="Times New Roman" w:hAnsi="Times New Roman" w:cs="Times New Roman"/>
                <w:bCs/>
                <w:color w:val="365F91" w:themeColor="accent1" w:themeShade="BF"/>
                <w:szCs w:val="28"/>
                <w:lang w:val="tr-TR" w:eastAsia="en-US"/>
              </w:rPr>
            </w:pPr>
          </w:p>
          <w:p w:rsidR="000F7528" w:rsidRPr="000F7528" w:rsidRDefault="000F7528" w:rsidP="00655FF4">
            <w:pPr>
              <w:pStyle w:val="ListeParagraf"/>
              <w:numPr>
                <w:ilvl w:val="0"/>
                <w:numId w:val="34"/>
              </w:numPr>
              <w:cnfStyle w:val="000000100000"/>
              <w:rPr>
                <w:rFonts w:ascii="Times New Roman" w:hAnsi="Times New Roman" w:cs="Times New Roman"/>
                <w:bCs/>
                <w:color w:val="365F91" w:themeColor="accent1" w:themeShade="BF"/>
                <w:szCs w:val="28"/>
                <w:lang w:val="tr-TR" w:eastAsia="en-US"/>
              </w:rPr>
            </w:pPr>
            <w:r>
              <w:rPr>
                <w:rFonts w:ascii="Times New Roman" w:hAnsi="Times New Roman" w:cs="Times New Roman"/>
                <w:bCs/>
                <w:color w:val="365F91" w:themeColor="accent1" w:themeShade="BF"/>
                <w:szCs w:val="28"/>
                <w:lang w:val="tr-TR" w:eastAsia="en-US"/>
              </w:rPr>
              <w:t>A</w:t>
            </w:r>
            <w:r w:rsidRPr="000F7528">
              <w:rPr>
                <w:rFonts w:ascii="Times New Roman" w:hAnsi="Times New Roman" w:cs="Times New Roman"/>
                <w:bCs/>
                <w:color w:val="365F91" w:themeColor="accent1" w:themeShade="BF"/>
                <w:szCs w:val="28"/>
                <w:lang w:val="tr-TR" w:eastAsia="en-US"/>
              </w:rPr>
              <w:t>ni gelişen çok sayıda olayla karşılaşmak ve başkanın yapılan program ve randevuların ani olarak değiştirilmesi</w:t>
            </w:r>
          </w:p>
          <w:p w:rsidR="000F7528" w:rsidRPr="000F7528" w:rsidRDefault="000F7528" w:rsidP="00655FF4">
            <w:pPr>
              <w:pStyle w:val="ListeParagraf"/>
              <w:numPr>
                <w:ilvl w:val="0"/>
                <w:numId w:val="34"/>
              </w:numPr>
              <w:cnfStyle w:val="000000100000"/>
              <w:rPr>
                <w:rFonts w:ascii="Times New Roman" w:hAnsi="Times New Roman" w:cs="Times New Roman"/>
                <w:bCs/>
                <w:color w:val="365F91" w:themeColor="accent1" w:themeShade="BF"/>
                <w:szCs w:val="28"/>
                <w:lang w:val="tr-TR" w:eastAsia="en-US"/>
              </w:rPr>
            </w:pPr>
            <w:r w:rsidRPr="000F7528">
              <w:rPr>
                <w:rFonts w:ascii="Times New Roman" w:hAnsi="Times New Roman" w:cs="Times New Roman"/>
                <w:bCs/>
                <w:color w:val="365F91" w:themeColor="accent1" w:themeShade="BF"/>
                <w:szCs w:val="28"/>
                <w:lang w:val="tr-TR" w:eastAsia="en-US"/>
              </w:rPr>
              <w:t>Vatandaşların belediyemizi iş kapısı olarak görmesi</w:t>
            </w:r>
          </w:p>
          <w:p w:rsidR="000F7528" w:rsidRPr="000F7528" w:rsidRDefault="000F7528" w:rsidP="00655FF4">
            <w:pPr>
              <w:pStyle w:val="ListeParagraf"/>
              <w:numPr>
                <w:ilvl w:val="0"/>
                <w:numId w:val="34"/>
              </w:numPr>
              <w:cnfStyle w:val="000000100000"/>
              <w:rPr>
                <w:rFonts w:ascii="Times New Roman" w:hAnsi="Times New Roman" w:cs="Times New Roman"/>
                <w:bCs/>
                <w:color w:val="365F91" w:themeColor="accent1" w:themeShade="BF"/>
                <w:szCs w:val="28"/>
                <w:lang w:val="tr-TR" w:eastAsia="en-US"/>
              </w:rPr>
            </w:pPr>
            <w:r w:rsidRPr="000F7528">
              <w:rPr>
                <w:rFonts w:ascii="Times New Roman" w:hAnsi="Times New Roman" w:cs="Times New Roman"/>
                <w:bCs/>
                <w:color w:val="365F91" w:themeColor="accent1" w:themeShade="BF"/>
                <w:szCs w:val="28"/>
                <w:lang w:val="tr-TR" w:eastAsia="en-US"/>
              </w:rPr>
              <w:t>Vatandaşın belediyenin Sorumluğunda olmayan isteklerinin belediye tarafından istenmesi</w:t>
            </w:r>
          </w:p>
          <w:p w:rsidR="001B392D" w:rsidRPr="00E672B6" w:rsidRDefault="000F7528" w:rsidP="00655FF4">
            <w:pPr>
              <w:pStyle w:val="ListeParagraf"/>
              <w:numPr>
                <w:ilvl w:val="0"/>
                <w:numId w:val="34"/>
              </w:numPr>
              <w:cnfStyle w:val="000000100000"/>
              <w:rPr>
                <w:rFonts w:ascii="Times New Roman" w:hAnsi="Times New Roman" w:cs="Times New Roman"/>
                <w:sz w:val="24"/>
                <w:szCs w:val="24"/>
              </w:rPr>
            </w:pPr>
            <w:r>
              <w:rPr>
                <w:rFonts w:ascii="Times New Roman" w:hAnsi="Times New Roman" w:cs="Times New Roman"/>
                <w:bCs/>
                <w:color w:val="365F91" w:themeColor="accent1" w:themeShade="BF"/>
                <w:szCs w:val="28"/>
                <w:lang w:val="tr-TR" w:eastAsia="en-US"/>
              </w:rPr>
              <w:t>V</w:t>
            </w:r>
            <w:r w:rsidRPr="000F7528">
              <w:rPr>
                <w:rFonts w:ascii="Times New Roman" w:hAnsi="Times New Roman" w:cs="Times New Roman"/>
                <w:bCs/>
                <w:color w:val="365F91" w:themeColor="accent1" w:themeShade="BF"/>
                <w:szCs w:val="28"/>
                <w:lang w:val="tr-TR" w:eastAsia="en-US"/>
              </w:rPr>
              <w:t>atandaşların taleplerini iletme esnasında kötü davranış biçimleri</w:t>
            </w:r>
          </w:p>
        </w:tc>
      </w:tr>
    </w:tbl>
    <w:p w:rsidR="001B392D" w:rsidRDefault="001B392D">
      <w:pPr>
        <w:rPr>
          <w:rFonts w:ascii="OpenSans" w:hAnsi="OpenSans"/>
          <w:b/>
          <w:color w:val="F79646" w:themeColor="accent6"/>
        </w:rPr>
      </w:pPr>
    </w:p>
    <w:p w:rsidR="00320A0C" w:rsidRDefault="005B56D1" w:rsidP="00655FF4">
      <w:pPr>
        <w:pStyle w:val="ListeParagraf"/>
        <w:numPr>
          <w:ilvl w:val="1"/>
          <w:numId w:val="32"/>
        </w:numPr>
        <w:spacing w:after="0" w:line="240" w:lineRule="auto"/>
        <w:ind w:left="1134"/>
        <w:rPr>
          <w:rFonts w:ascii="Times New Roman" w:hAnsi="Times New Roman" w:cs="Times New Roman"/>
          <w:b/>
          <w:color w:val="002060"/>
          <w:sz w:val="24"/>
          <w:szCs w:val="26"/>
        </w:rPr>
      </w:pPr>
      <w:r w:rsidRPr="00320A0C">
        <w:rPr>
          <w:rFonts w:ascii="Times New Roman" w:hAnsi="Times New Roman" w:cs="Times New Roman"/>
          <w:b/>
          <w:color w:val="002060"/>
          <w:sz w:val="24"/>
          <w:szCs w:val="26"/>
        </w:rPr>
        <w:t xml:space="preserve">İNSAN KAYNAKLARI VE EĞİTİM MÜDÜRLÜĞÜ </w:t>
      </w:r>
    </w:p>
    <w:p w:rsidR="00320A0C" w:rsidRPr="00320A0C" w:rsidRDefault="00320A0C" w:rsidP="00320A0C">
      <w:pPr>
        <w:pStyle w:val="ListeParagraf"/>
        <w:spacing w:after="0" w:line="240" w:lineRule="auto"/>
        <w:ind w:left="1134"/>
        <w:rPr>
          <w:rFonts w:ascii="Times New Roman" w:hAnsi="Times New Roman" w:cs="Times New Roman"/>
          <w:b/>
          <w:color w:val="002060"/>
          <w:sz w:val="24"/>
          <w:szCs w:val="26"/>
        </w:rPr>
      </w:pPr>
    </w:p>
    <w:p w:rsidR="004372E4" w:rsidRDefault="00320A0C" w:rsidP="00655FF4">
      <w:pPr>
        <w:pStyle w:val="ListeParagraf"/>
        <w:numPr>
          <w:ilvl w:val="2"/>
          <w:numId w:val="32"/>
        </w:numPr>
        <w:spacing w:after="0" w:line="240" w:lineRule="auto"/>
        <w:ind w:left="1418"/>
        <w:rPr>
          <w:rFonts w:ascii="Times New Roman" w:hAnsi="Times New Roman" w:cs="Times New Roman"/>
          <w:b/>
          <w:color w:val="002060"/>
          <w:sz w:val="24"/>
          <w:szCs w:val="26"/>
        </w:rPr>
      </w:pPr>
      <w:r w:rsidRPr="00320A0C">
        <w:rPr>
          <w:rFonts w:ascii="Times New Roman" w:hAnsi="Times New Roman" w:cs="Times New Roman"/>
          <w:b/>
          <w:color w:val="002060"/>
          <w:sz w:val="24"/>
          <w:szCs w:val="26"/>
        </w:rPr>
        <w:t xml:space="preserve">İNSAN KAYNAKLARI VE EĞİTİM MÜDÜRLÜĞÜ </w:t>
      </w:r>
      <w:r w:rsidR="005B56D1" w:rsidRPr="00320A0C">
        <w:rPr>
          <w:rFonts w:ascii="Times New Roman" w:hAnsi="Times New Roman" w:cs="Times New Roman"/>
          <w:b/>
          <w:color w:val="002060"/>
          <w:sz w:val="24"/>
          <w:szCs w:val="26"/>
        </w:rPr>
        <w:t>FAALİYETLERİ VE HUKUKSAL DAYANAKLAR</w:t>
      </w:r>
      <w:r w:rsidR="007319FD" w:rsidRPr="00320A0C">
        <w:rPr>
          <w:rFonts w:ascii="Times New Roman" w:hAnsi="Times New Roman" w:cs="Times New Roman"/>
          <w:b/>
          <w:color w:val="002060"/>
          <w:sz w:val="24"/>
          <w:szCs w:val="26"/>
        </w:rPr>
        <w:t>I</w:t>
      </w:r>
    </w:p>
    <w:p w:rsidR="00320A0C" w:rsidRPr="00320A0C" w:rsidRDefault="00320A0C" w:rsidP="00320A0C">
      <w:pPr>
        <w:pStyle w:val="ListeParagraf"/>
        <w:spacing w:after="0" w:line="240" w:lineRule="auto"/>
        <w:ind w:left="1418"/>
        <w:rPr>
          <w:rFonts w:ascii="Times New Roman" w:hAnsi="Times New Roman" w:cs="Times New Roman"/>
          <w:b/>
          <w:color w:val="002060"/>
          <w:sz w:val="24"/>
          <w:szCs w:val="26"/>
        </w:rPr>
      </w:pPr>
    </w:p>
    <w:p w:rsidR="005B56D1" w:rsidRPr="00320A0C" w:rsidRDefault="004914DF" w:rsidP="00320A0C">
      <w:pPr>
        <w:spacing w:after="0" w:line="240" w:lineRule="auto"/>
        <w:jc w:val="both"/>
        <w:rPr>
          <w:rFonts w:ascii="Times New Roman" w:hAnsi="Times New Roman" w:cs="Times New Roman"/>
          <w:color w:val="365F91" w:themeColor="accent1" w:themeShade="BF"/>
          <w:szCs w:val="28"/>
          <w:lang w:val="tr-TR"/>
        </w:rPr>
      </w:pPr>
      <w:r w:rsidRPr="00320A0C">
        <w:rPr>
          <w:rFonts w:ascii="Times New Roman" w:hAnsi="Times New Roman" w:cs="Times New Roman"/>
          <w:color w:val="365F91" w:themeColor="accent1" w:themeShade="BF"/>
          <w:szCs w:val="28"/>
          <w:lang w:val="tr-TR"/>
        </w:rPr>
        <w:t>Erzincan Belediyesi bünyesinde personelin eğitim, performans, kariyer liyakatine göre istihdamı ile iş verimliliğini yükselterek gelişim seviyesini ve personel kalitesini sürekli artırmak. Kaliteli hizmet için insan kaynakları olarak personelin gelişim seviyesini ve eğitim grafiğini yüksek tutarak bu konuda öncü ve örnek bir birim olmaktır</w:t>
      </w:r>
      <w:r w:rsidR="00D83311" w:rsidRPr="00320A0C">
        <w:rPr>
          <w:rFonts w:ascii="Times New Roman" w:hAnsi="Times New Roman" w:cs="Times New Roman"/>
          <w:color w:val="365F91" w:themeColor="accent1" w:themeShade="BF"/>
          <w:szCs w:val="28"/>
          <w:lang w:val="tr-TR"/>
        </w:rPr>
        <w:t>.</w:t>
      </w:r>
    </w:p>
    <w:tbl>
      <w:tblPr>
        <w:tblStyle w:val="AkKlavuz-Vurgu5"/>
        <w:tblpPr w:leftFromText="141" w:rightFromText="141" w:vertAnchor="text" w:horzAnchor="margin" w:tblpX="216" w:tblpY="225"/>
        <w:tblW w:w="9498" w:type="dxa"/>
        <w:tblLook w:val="04A0"/>
      </w:tblPr>
      <w:tblGrid>
        <w:gridCol w:w="1101"/>
        <w:gridCol w:w="3685"/>
        <w:gridCol w:w="4712"/>
      </w:tblGrid>
      <w:tr w:rsidR="008569ED" w:rsidRPr="005F0F11" w:rsidTr="00803AA2">
        <w:trPr>
          <w:cnfStyle w:val="100000000000"/>
          <w:trHeight w:val="547"/>
        </w:trPr>
        <w:tc>
          <w:tcPr>
            <w:cnfStyle w:val="001000000000"/>
            <w:tcW w:w="1101" w:type="dxa"/>
            <w:vAlign w:val="center"/>
          </w:tcPr>
          <w:p w:rsidR="008569ED" w:rsidRPr="00175952" w:rsidRDefault="008569ED" w:rsidP="00803AA2">
            <w:pPr>
              <w:rPr>
                <w:rFonts w:ascii="Times New Roman" w:hAnsi="Times New Roman" w:cs="Times New Roman"/>
                <w:bCs w:val="0"/>
                <w:color w:val="002060"/>
                <w:sz w:val="24"/>
                <w:szCs w:val="26"/>
                <w:lang w:eastAsia="en-US"/>
              </w:rPr>
            </w:pPr>
            <w:r w:rsidRPr="00175952">
              <w:rPr>
                <w:rFonts w:ascii="Times New Roman" w:hAnsi="Times New Roman" w:cs="Times New Roman"/>
                <w:bCs w:val="0"/>
                <w:color w:val="002060"/>
                <w:sz w:val="24"/>
                <w:szCs w:val="26"/>
                <w:lang w:eastAsia="en-US"/>
              </w:rPr>
              <w:t>S. NO</w:t>
            </w:r>
          </w:p>
        </w:tc>
        <w:tc>
          <w:tcPr>
            <w:tcW w:w="3685" w:type="dxa"/>
            <w:vAlign w:val="center"/>
          </w:tcPr>
          <w:p w:rsidR="008569ED" w:rsidRPr="00175952" w:rsidRDefault="008569ED" w:rsidP="00803AA2">
            <w:pPr>
              <w:cnfStyle w:val="100000000000"/>
              <w:rPr>
                <w:rFonts w:ascii="Times New Roman" w:hAnsi="Times New Roman" w:cs="Times New Roman"/>
                <w:bCs w:val="0"/>
                <w:color w:val="002060"/>
                <w:sz w:val="24"/>
                <w:szCs w:val="26"/>
                <w:lang w:eastAsia="en-US"/>
              </w:rPr>
            </w:pPr>
            <w:r w:rsidRPr="00175952">
              <w:rPr>
                <w:rFonts w:ascii="Times New Roman" w:hAnsi="Times New Roman" w:cs="Times New Roman"/>
                <w:bCs w:val="0"/>
                <w:color w:val="002060"/>
                <w:sz w:val="24"/>
                <w:szCs w:val="26"/>
                <w:lang w:eastAsia="en-US"/>
              </w:rPr>
              <w:t>YÜKÜMLÜLÜKLER</w:t>
            </w:r>
          </w:p>
        </w:tc>
        <w:tc>
          <w:tcPr>
            <w:tcW w:w="4712" w:type="dxa"/>
            <w:vAlign w:val="center"/>
          </w:tcPr>
          <w:p w:rsidR="008569ED" w:rsidRPr="00175952" w:rsidRDefault="008569ED" w:rsidP="00803AA2">
            <w:pPr>
              <w:cnfStyle w:val="100000000000"/>
              <w:rPr>
                <w:rFonts w:ascii="Times New Roman" w:hAnsi="Times New Roman" w:cs="Times New Roman"/>
                <w:bCs w:val="0"/>
                <w:color w:val="002060"/>
                <w:sz w:val="24"/>
                <w:szCs w:val="26"/>
                <w:lang w:eastAsia="en-US"/>
              </w:rPr>
            </w:pPr>
            <w:r w:rsidRPr="00175952">
              <w:rPr>
                <w:rFonts w:ascii="Times New Roman" w:hAnsi="Times New Roman" w:cs="Times New Roman"/>
                <w:bCs w:val="0"/>
                <w:color w:val="002060"/>
                <w:sz w:val="24"/>
                <w:szCs w:val="26"/>
                <w:lang w:eastAsia="en-US"/>
              </w:rPr>
              <w:t>YASAL DAYANAKLAR</w:t>
            </w:r>
          </w:p>
        </w:tc>
      </w:tr>
      <w:tr w:rsidR="008569ED" w:rsidRPr="005F0F11" w:rsidTr="00500DAE">
        <w:trPr>
          <w:cnfStyle w:val="000000100000"/>
          <w:trHeight w:val="1641"/>
        </w:trPr>
        <w:tc>
          <w:tcPr>
            <w:cnfStyle w:val="001000000000"/>
            <w:tcW w:w="1101" w:type="dxa"/>
            <w:vAlign w:val="center"/>
          </w:tcPr>
          <w:p w:rsidR="008569ED" w:rsidRPr="00175952" w:rsidRDefault="008569ED" w:rsidP="00175952">
            <w:pPr>
              <w:jc w:val="center"/>
              <w:rPr>
                <w:rFonts w:ascii="Times New Roman" w:hAnsi="Times New Roman" w:cs="Times New Roman"/>
                <w:bCs w:val="0"/>
                <w:color w:val="002060"/>
                <w:sz w:val="24"/>
                <w:szCs w:val="26"/>
                <w:lang w:eastAsia="en-US"/>
              </w:rPr>
            </w:pPr>
            <w:r w:rsidRPr="00175952">
              <w:rPr>
                <w:rFonts w:ascii="Times New Roman" w:hAnsi="Times New Roman" w:cs="Times New Roman"/>
                <w:bCs w:val="0"/>
                <w:color w:val="002060"/>
                <w:sz w:val="24"/>
                <w:szCs w:val="26"/>
                <w:lang w:eastAsia="en-US"/>
              </w:rPr>
              <w:t>1</w:t>
            </w:r>
          </w:p>
        </w:tc>
        <w:tc>
          <w:tcPr>
            <w:tcW w:w="3685" w:type="dxa"/>
            <w:vAlign w:val="center"/>
          </w:tcPr>
          <w:p w:rsidR="0044622E" w:rsidRDefault="0044622E" w:rsidP="0044622E">
            <w:pPr>
              <w:pStyle w:val="ListeParagraf"/>
              <w:cnfStyle w:val="000000100000"/>
              <w:rPr>
                <w:rFonts w:ascii="Times New Roman" w:hAnsi="Times New Roman" w:cs="Times New Roman"/>
                <w:bCs/>
                <w:color w:val="365F91" w:themeColor="accent1" w:themeShade="BF"/>
                <w:szCs w:val="28"/>
                <w:lang w:val="tr-TR" w:eastAsia="en-US"/>
              </w:rPr>
            </w:pPr>
          </w:p>
          <w:p w:rsidR="00BC79EF" w:rsidRPr="0044622E" w:rsidRDefault="008569ED" w:rsidP="0044622E">
            <w:pPr>
              <w:cnfStyle w:val="000000100000"/>
              <w:rPr>
                <w:rFonts w:ascii="Times New Roman" w:hAnsi="Times New Roman" w:cs="Times New Roman"/>
                <w:bCs/>
                <w:color w:val="365F91" w:themeColor="accent1" w:themeShade="BF"/>
                <w:szCs w:val="28"/>
                <w:lang w:val="tr-TR" w:eastAsia="en-US"/>
              </w:rPr>
            </w:pPr>
            <w:r w:rsidRPr="0044622E">
              <w:rPr>
                <w:rFonts w:ascii="Times New Roman" w:hAnsi="Times New Roman" w:cs="Times New Roman"/>
                <w:bCs/>
                <w:color w:val="365F91" w:themeColor="accent1" w:themeShade="BF"/>
                <w:szCs w:val="28"/>
                <w:lang w:val="tr-TR" w:eastAsia="en-US"/>
              </w:rPr>
              <w:t>Personel derece, kademe ilerleme işlemlerini yapmak</w:t>
            </w:r>
          </w:p>
          <w:p w:rsidR="00175952" w:rsidRPr="0044622E" w:rsidRDefault="008569ED" w:rsidP="0044622E">
            <w:pPr>
              <w:cnfStyle w:val="000000100000"/>
              <w:rPr>
                <w:rFonts w:ascii="Times New Roman" w:hAnsi="Times New Roman" w:cs="Times New Roman"/>
                <w:sz w:val="24"/>
                <w:szCs w:val="24"/>
              </w:rPr>
            </w:pPr>
            <w:r w:rsidRPr="0044622E">
              <w:rPr>
                <w:rFonts w:ascii="Times New Roman" w:hAnsi="Times New Roman" w:cs="Times New Roman"/>
                <w:bCs/>
                <w:color w:val="365F91" w:themeColor="accent1" w:themeShade="BF"/>
                <w:szCs w:val="28"/>
                <w:lang w:val="tr-TR" w:eastAsia="en-US"/>
              </w:rPr>
              <w:t>Personellerin sicil notlarını hazırlamak</w:t>
            </w:r>
          </w:p>
          <w:p w:rsidR="00175952" w:rsidRPr="0044622E" w:rsidRDefault="008569ED" w:rsidP="0044622E">
            <w:pPr>
              <w:cnfStyle w:val="000000100000"/>
              <w:rPr>
                <w:rFonts w:ascii="Times New Roman" w:hAnsi="Times New Roman" w:cs="Times New Roman"/>
                <w:sz w:val="24"/>
                <w:szCs w:val="24"/>
              </w:rPr>
            </w:pPr>
            <w:r w:rsidRPr="0044622E">
              <w:rPr>
                <w:rFonts w:ascii="Times New Roman" w:hAnsi="Times New Roman" w:cs="Times New Roman"/>
                <w:bCs/>
                <w:color w:val="365F91" w:themeColor="accent1" w:themeShade="BF"/>
                <w:szCs w:val="28"/>
                <w:lang w:val="tr-TR" w:eastAsia="en-US"/>
              </w:rPr>
              <w:t>İntibak işlemlerini yapmak</w:t>
            </w:r>
          </w:p>
          <w:p w:rsidR="00175952" w:rsidRPr="0044622E" w:rsidRDefault="008569ED" w:rsidP="0044622E">
            <w:pPr>
              <w:cnfStyle w:val="000000100000"/>
              <w:rPr>
                <w:rFonts w:ascii="Times New Roman" w:hAnsi="Times New Roman" w:cs="Times New Roman"/>
                <w:sz w:val="24"/>
                <w:szCs w:val="24"/>
              </w:rPr>
            </w:pPr>
            <w:r w:rsidRPr="0044622E">
              <w:rPr>
                <w:rFonts w:ascii="Times New Roman" w:hAnsi="Times New Roman" w:cs="Times New Roman"/>
                <w:bCs/>
                <w:color w:val="365F91" w:themeColor="accent1" w:themeShade="BF"/>
                <w:szCs w:val="28"/>
                <w:lang w:val="tr-TR" w:eastAsia="en-US"/>
              </w:rPr>
              <w:t>Naklen atama işlemlerini yapmak</w:t>
            </w:r>
          </w:p>
          <w:p w:rsidR="00175952" w:rsidRPr="0044622E" w:rsidRDefault="008569ED" w:rsidP="0044622E">
            <w:pPr>
              <w:cnfStyle w:val="000000100000"/>
              <w:rPr>
                <w:rFonts w:ascii="Times New Roman" w:hAnsi="Times New Roman" w:cs="Times New Roman"/>
                <w:sz w:val="24"/>
                <w:szCs w:val="24"/>
              </w:rPr>
            </w:pPr>
            <w:r w:rsidRPr="0044622E">
              <w:rPr>
                <w:rFonts w:ascii="Times New Roman" w:hAnsi="Times New Roman" w:cs="Times New Roman"/>
                <w:bCs/>
                <w:color w:val="365F91" w:themeColor="accent1" w:themeShade="BF"/>
                <w:szCs w:val="28"/>
                <w:lang w:val="tr-TR" w:eastAsia="en-US"/>
              </w:rPr>
              <w:t>Memur ve İşçi emeklilik işlemini yapmak</w:t>
            </w:r>
          </w:p>
          <w:p w:rsidR="00175952" w:rsidRPr="0044622E" w:rsidRDefault="008569ED" w:rsidP="0044622E">
            <w:pPr>
              <w:cnfStyle w:val="000000100000"/>
              <w:rPr>
                <w:rFonts w:ascii="Times New Roman" w:hAnsi="Times New Roman" w:cs="Times New Roman"/>
                <w:sz w:val="24"/>
                <w:szCs w:val="24"/>
              </w:rPr>
            </w:pPr>
            <w:r w:rsidRPr="0044622E">
              <w:rPr>
                <w:rFonts w:ascii="Times New Roman" w:hAnsi="Times New Roman" w:cs="Times New Roman"/>
                <w:bCs/>
                <w:color w:val="365F91" w:themeColor="accent1" w:themeShade="BF"/>
                <w:szCs w:val="28"/>
                <w:lang w:val="tr-TR" w:eastAsia="en-US"/>
              </w:rPr>
              <w:t>Görevde yükselme işlemi yapmak</w:t>
            </w:r>
          </w:p>
          <w:p w:rsidR="00175952" w:rsidRPr="0044622E" w:rsidRDefault="008569ED" w:rsidP="0044622E">
            <w:pPr>
              <w:cnfStyle w:val="000000100000"/>
              <w:rPr>
                <w:rFonts w:ascii="Times New Roman" w:hAnsi="Times New Roman" w:cs="Times New Roman"/>
                <w:sz w:val="24"/>
                <w:szCs w:val="24"/>
              </w:rPr>
            </w:pPr>
            <w:r w:rsidRPr="0044622E">
              <w:rPr>
                <w:rFonts w:ascii="Times New Roman" w:hAnsi="Times New Roman" w:cs="Times New Roman"/>
                <w:bCs/>
                <w:color w:val="365F91" w:themeColor="accent1" w:themeShade="BF"/>
                <w:szCs w:val="28"/>
                <w:lang w:val="tr-TR" w:eastAsia="en-US"/>
              </w:rPr>
              <w:t>Kurum dışı geçici görevlendirme yapmak</w:t>
            </w:r>
          </w:p>
          <w:p w:rsidR="00175952" w:rsidRPr="0044622E" w:rsidRDefault="008569ED" w:rsidP="0044622E">
            <w:pPr>
              <w:cnfStyle w:val="000000100000"/>
              <w:rPr>
                <w:rFonts w:ascii="Times New Roman" w:hAnsi="Times New Roman" w:cs="Times New Roman"/>
                <w:sz w:val="24"/>
                <w:szCs w:val="24"/>
              </w:rPr>
            </w:pPr>
            <w:r w:rsidRPr="0044622E">
              <w:rPr>
                <w:rFonts w:ascii="Times New Roman" w:hAnsi="Times New Roman" w:cs="Times New Roman"/>
                <w:bCs/>
                <w:color w:val="365F91" w:themeColor="accent1" w:themeShade="BF"/>
                <w:szCs w:val="28"/>
                <w:lang w:val="tr-TR" w:eastAsia="en-US"/>
              </w:rPr>
              <w:t>Disiplin cezası işlemi yapmak</w:t>
            </w:r>
          </w:p>
          <w:p w:rsidR="00175952" w:rsidRPr="0044622E" w:rsidRDefault="008569ED" w:rsidP="0044622E">
            <w:pPr>
              <w:cnfStyle w:val="000000100000"/>
              <w:rPr>
                <w:rFonts w:ascii="Times New Roman" w:hAnsi="Times New Roman" w:cs="Times New Roman"/>
                <w:sz w:val="24"/>
                <w:szCs w:val="24"/>
              </w:rPr>
            </w:pPr>
            <w:r w:rsidRPr="0044622E">
              <w:rPr>
                <w:rFonts w:ascii="Times New Roman" w:hAnsi="Times New Roman" w:cs="Times New Roman"/>
                <w:bCs/>
                <w:color w:val="365F91" w:themeColor="accent1" w:themeShade="BF"/>
                <w:szCs w:val="28"/>
                <w:lang w:val="tr-TR" w:eastAsia="en-US"/>
              </w:rPr>
              <w:t>Naklen gidenlerin dosyasını göndermek</w:t>
            </w:r>
          </w:p>
          <w:p w:rsidR="00175952" w:rsidRPr="0044622E" w:rsidRDefault="008569ED" w:rsidP="0044622E">
            <w:pPr>
              <w:cnfStyle w:val="000000100000"/>
              <w:rPr>
                <w:rFonts w:ascii="Times New Roman" w:hAnsi="Times New Roman" w:cs="Times New Roman"/>
                <w:sz w:val="24"/>
                <w:szCs w:val="24"/>
              </w:rPr>
            </w:pPr>
            <w:r w:rsidRPr="0044622E">
              <w:rPr>
                <w:rFonts w:ascii="Times New Roman" w:hAnsi="Times New Roman" w:cs="Times New Roman"/>
                <w:bCs/>
                <w:color w:val="365F91" w:themeColor="accent1" w:themeShade="BF"/>
                <w:szCs w:val="28"/>
                <w:lang w:val="tr-TR" w:eastAsia="en-US"/>
              </w:rPr>
              <w:t>Yan ödeme işlemini yapmak</w:t>
            </w:r>
          </w:p>
          <w:p w:rsidR="00175952" w:rsidRPr="0044622E" w:rsidRDefault="008569ED" w:rsidP="0044622E">
            <w:pPr>
              <w:cnfStyle w:val="000000100000"/>
              <w:rPr>
                <w:rFonts w:ascii="Times New Roman" w:hAnsi="Times New Roman" w:cs="Times New Roman"/>
                <w:sz w:val="24"/>
                <w:szCs w:val="24"/>
              </w:rPr>
            </w:pPr>
            <w:r w:rsidRPr="0044622E">
              <w:rPr>
                <w:rFonts w:ascii="Times New Roman" w:hAnsi="Times New Roman" w:cs="Times New Roman"/>
                <w:bCs/>
                <w:color w:val="365F91" w:themeColor="accent1" w:themeShade="BF"/>
                <w:szCs w:val="28"/>
                <w:lang w:val="tr-TR" w:eastAsia="en-US"/>
              </w:rPr>
              <w:t>Mal beyannamelerini alarak kontrol etmek</w:t>
            </w:r>
          </w:p>
          <w:p w:rsidR="00175952" w:rsidRPr="0044622E" w:rsidRDefault="008569ED" w:rsidP="0044622E">
            <w:pPr>
              <w:cnfStyle w:val="000000100000"/>
              <w:rPr>
                <w:rFonts w:ascii="Times New Roman" w:hAnsi="Times New Roman" w:cs="Times New Roman"/>
                <w:sz w:val="24"/>
                <w:szCs w:val="24"/>
              </w:rPr>
            </w:pPr>
            <w:r w:rsidRPr="0044622E">
              <w:rPr>
                <w:rFonts w:ascii="Times New Roman" w:hAnsi="Times New Roman" w:cs="Times New Roman"/>
                <w:bCs/>
                <w:color w:val="365F91" w:themeColor="accent1" w:themeShade="BF"/>
                <w:szCs w:val="28"/>
                <w:lang w:val="tr-TR" w:eastAsia="en-US"/>
              </w:rPr>
              <w:t>Göreve yeni atanan memura özlük dosyası açmak</w:t>
            </w:r>
          </w:p>
          <w:p w:rsidR="00175952" w:rsidRPr="0044622E" w:rsidRDefault="008569ED" w:rsidP="0044622E">
            <w:pPr>
              <w:cnfStyle w:val="000000100000"/>
              <w:rPr>
                <w:rFonts w:ascii="Times New Roman" w:hAnsi="Times New Roman" w:cs="Times New Roman"/>
                <w:sz w:val="24"/>
                <w:szCs w:val="24"/>
              </w:rPr>
            </w:pPr>
            <w:r w:rsidRPr="0044622E">
              <w:rPr>
                <w:rFonts w:ascii="Times New Roman" w:hAnsi="Times New Roman" w:cs="Times New Roman"/>
                <w:bCs/>
                <w:color w:val="365F91" w:themeColor="accent1" w:themeShade="BF"/>
                <w:szCs w:val="28"/>
                <w:lang w:val="tr-TR" w:eastAsia="en-US"/>
              </w:rPr>
              <w:lastRenderedPageBreak/>
              <w:t>Kurumlar arası yazışmalar yapmak</w:t>
            </w:r>
          </w:p>
          <w:p w:rsidR="008569ED" w:rsidRPr="0044622E" w:rsidRDefault="008569ED" w:rsidP="0044622E">
            <w:pPr>
              <w:cnfStyle w:val="000000100000"/>
              <w:rPr>
                <w:rFonts w:ascii="Times New Roman" w:hAnsi="Times New Roman" w:cs="Times New Roman"/>
                <w:sz w:val="24"/>
                <w:szCs w:val="24"/>
              </w:rPr>
            </w:pPr>
            <w:r w:rsidRPr="0044622E">
              <w:rPr>
                <w:rFonts w:ascii="Times New Roman" w:hAnsi="Times New Roman" w:cs="Times New Roman"/>
                <w:bCs/>
                <w:color w:val="365F91" w:themeColor="accent1" w:themeShade="BF"/>
                <w:szCs w:val="28"/>
                <w:lang w:val="tr-TR" w:eastAsia="en-US"/>
              </w:rPr>
              <w:t xml:space="preserve">İzin ve vizite </w:t>
            </w:r>
            <w:r w:rsidR="00BC79EF" w:rsidRPr="0044622E">
              <w:rPr>
                <w:rFonts w:ascii="Times New Roman" w:hAnsi="Times New Roman" w:cs="Times New Roman"/>
                <w:bCs/>
                <w:color w:val="365F91" w:themeColor="accent1" w:themeShade="BF"/>
                <w:szCs w:val="28"/>
                <w:lang w:val="tr-TR" w:eastAsia="en-US"/>
              </w:rPr>
              <w:t>kâğıdı</w:t>
            </w:r>
            <w:r w:rsidRPr="0044622E">
              <w:rPr>
                <w:rFonts w:ascii="Times New Roman" w:hAnsi="Times New Roman" w:cs="Times New Roman"/>
                <w:bCs/>
                <w:color w:val="365F91" w:themeColor="accent1" w:themeShade="BF"/>
                <w:szCs w:val="28"/>
                <w:lang w:val="tr-TR" w:eastAsia="en-US"/>
              </w:rPr>
              <w:t xml:space="preserve"> düzenle</w:t>
            </w:r>
            <w:r w:rsidR="00BC79EF" w:rsidRPr="0044622E">
              <w:rPr>
                <w:rFonts w:ascii="Times New Roman" w:hAnsi="Times New Roman" w:cs="Times New Roman"/>
                <w:bCs/>
                <w:color w:val="365F91" w:themeColor="accent1" w:themeShade="BF"/>
                <w:szCs w:val="28"/>
                <w:lang w:val="tr-TR" w:eastAsia="en-US"/>
              </w:rPr>
              <w:t>mek</w:t>
            </w:r>
          </w:p>
        </w:tc>
        <w:tc>
          <w:tcPr>
            <w:tcW w:w="4712" w:type="dxa"/>
          </w:tcPr>
          <w:p w:rsidR="008569ED" w:rsidRPr="005F0F11" w:rsidRDefault="008569ED" w:rsidP="00500DAE">
            <w:pPr>
              <w:cnfStyle w:val="000000100000"/>
              <w:rPr>
                <w:rFonts w:ascii="Times New Roman" w:hAnsi="Times New Roman" w:cs="Times New Roman"/>
                <w:color w:val="000000"/>
                <w:sz w:val="24"/>
                <w:szCs w:val="24"/>
              </w:rPr>
            </w:pPr>
          </w:p>
          <w:p w:rsidR="008569ED" w:rsidRPr="0044622E" w:rsidRDefault="008569ED" w:rsidP="0044622E">
            <w:pPr>
              <w:cnfStyle w:val="000000100000"/>
              <w:rPr>
                <w:rFonts w:ascii="Times New Roman" w:hAnsi="Times New Roman" w:cs="Times New Roman"/>
                <w:sz w:val="24"/>
                <w:szCs w:val="24"/>
              </w:rPr>
            </w:pPr>
            <w:r w:rsidRPr="0044622E">
              <w:rPr>
                <w:rFonts w:ascii="Times New Roman" w:hAnsi="Times New Roman" w:cs="Times New Roman"/>
                <w:bCs/>
                <w:color w:val="365F91" w:themeColor="accent1" w:themeShade="BF"/>
                <w:szCs w:val="28"/>
                <w:lang w:val="tr-TR" w:eastAsia="en-US"/>
              </w:rPr>
              <w:t>657 sayılı Devlet Memurları</w:t>
            </w:r>
            <w:r w:rsidRPr="0044622E">
              <w:rPr>
                <w:rFonts w:ascii="Times New Roman" w:hAnsi="Times New Roman" w:cs="Times New Roman"/>
                <w:bCs/>
                <w:color w:val="365F91" w:themeColor="accent1" w:themeShade="BF"/>
                <w:szCs w:val="28"/>
                <w:lang w:val="tr-TR" w:eastAsia="en-US"/>
              </w:rPr>
              <w:br/>
              <w:t>Kanunu</w:t>
            </w:r>
          </w:p>
        </w:tc>
      </w:tr>
      <w:tr w:rsidR="008569ED" w:rsidTr="0044622E">
        <w:trPr>
          <w:cnfStyle w:val="000000010000"/>
          <w:trHeight w:val="1283"/>
        </w:trPr>
        <w:tc>
          <w:tcPr>
            <w:cnfStyle w:val="001000000000"/>
            <w:tcW w:w="1101" w:type="dxa"/>
            <w:vAlign w:val="center"/>
          </w:tcPr>
          <w:p w:rsidR="008569ED" w:rsidRPr="00175952" w:rsidRDefault="008569ED" w:rsidP="00175952">
            <w:pPr>
              <w:jc w:val="center"/>
              <w:rPr>
                <w:rFonts w:ascii="Times New Roman" w:hAnsi="Times New Roman" w:cs="Times New Roman"/>
                <w:bCs w:val="0"/>
                <w:color w:val="002060"/>
                <w:sz w:val="24"/>
                <w:szCs w:val="26"/>
                <w:lang w:eastAsia="en-US"/>
              </w:rPr>
            </w:pPr>
            <w:r w:rsidRPr="00175952">
              <w:rPr>
                <w:rFonts w:ascii="Times New Roman" w:hAnsi="Times New Roman" w:cs="Times New Roman"/>
                <w:bCs w:val="0"/>
                <w:color w:val="002060"/>
                <w:sz w:val="24"/>
                <w:szCs w:val="26"/>
                <w:lang w:eastAsia="en-US"/>
              </w:rPr>
              <w:lastRenderedPageBreak/>
              <w:t>2</w:t>
            </w:r>
          </w:p>
        </w:tc>
        <w:tc>
          <w:tcPr>
            <w:tcW w:w="3685" w:type="dxa"/>
          </w:tcPr>
          <w:p w:rsidR="0044622E" w:rsidRDefault="0044622E" w:rsidP="0044622E">
            <w:pPr>
              <w:cnfStyle w:val="000000010000"/>
              <w:rPr>
                <w:rFonts w:ascii="Times New Roman" w:hAnsi="Times New Roman" w:cs="Times New Roman"/>
                <w:bCs/>
                <w:color w:val="365F91" w:themeColor="accent1" w:themeShade="BF"/>
                <w:szCs w:val="28"/>
                <w:lang w:val="tr-TR" w:eastAsia="en-US"/>
              </w:rPr>
            </w:pPr>
          </w:p>
          <w:p w:rsidR="0044622E" w:rsidRPr="0044622E" w:rsidRDefault="008569ED" w:rsidP="0044622E">
            <w:pPr>
              <w:cnfStyle w:val="000000010000"/>
              <w:rPr>
                <w:rFonts w:ascii="Times New Roman" w:hAnsi="Times New Roman" w:cs="Times New Roman"/>
                <w:color w:val="000000"/>
                <w:sz w:val="24"/>
                <w:szCs w:val="24"/>
              </w:rPr>
            </w:pPr>
            <w:r w:rsidRPr="0044622E">
              <w:rPr>
                <w:rFonts w:ascii="Times New Roman" w:hAnsi="Times New Roman" w:cs="Times New Roman"/>
                <w:bCs/>
                <w:color w:val="365F91" w:themeColor="accent1" w:themeShade="BF"/>
                <w:szCs w:val="28"/>
                <w:lang w:val="tr-TR" w:eastAsia="en-US"/>
              </w:rPr>
              <w:t>İşe a</w:t>
            </w:r>
            <w:r w:rsidR="0044622E" w:rsidRPr="0044622E">
              <w:rPr>
                <w:rFonts w:ascii="Times New Roman" w:hAnsi="Times New Roman" w:cs="Times New Roman"/>
                <w:bCs/>
                <w:color w:val="365F91" w:themeColor="accent1" w:themeShade="BF"/>
                <w:szCs w:val="28"/>
                <w:lang w:val="tr-TR" w:eastAsia="en-US"/>
              </w:rPr>
              <w:t>lınan işçileri SSK’ya bildirmek</w:t>
            </w:r>
          </w:p>
          <w:p w:rsidR="0044622E" w:rsidRPr="0044622E" w:rsidRDefault="00E672B6" w:rsidP="0044622E">
            <w:pPr>
              <w:cnfStyle w:val="000000010000"/>
              <w:rPr>
                <w:rFonts w:ascii="Times New Roman" w:hAnsi="Times New Roman" w:cs="Times New Roman"/>
                <w:color w:val="000000"/>
                <w:sz w:val="24"/>
                <w:szCs w:val="24"/>
              </w:rPr>
            </w:pPr>
            <w:r w:rsidRPr="0044622E">
              <w:rPr>
                <w:rFonts w:ascii="Times New Roman" w:hAnsi="Times New Roman" w:cs="Times New Roman"/>
                <w:bCs/>
                <w:color w:val="365F91" w:themeColor="accent1" w:themeShade="BF"/>
                <w:szCs w:val="28"/>
                <w:lang w:val="tr-TR" w:eastAsia="en-US"/>
              </w:rPr>
              <w:t>İşe alınan işçileri İşk</w:t>
            </w:r>
            <w:r w:rsidR="0044622E" w:rsidRPr="0044622E">
              <w:rPr>
                <w:rFonts w:ascii="Times New Roman" w:hAnsi="Times New Roman" w:cs="Times New Roman"/>
                <w:bCs/>
                <w:color w:val="365F91" w:themeColor="accent1" w:themeShade="BF"/>
                <w:szCs w:val="28"/>
                <w:lang w:val="tr-TR" w:eastAsia="en-US"/>
              </w:rPr>
              <w:t>ur’a bildirmek</w:t>
            </w:r>
          </w:p>
          <w:p w:rsidR="00376F36" w:rsidRPr="0044622E" w:rsidRDefault="008569ED" w:rsidP="0044622E">
            <w:pPr>
              <w:cnfStyle w:val="000000010000"/>
              <w:rPr>
                <w:rFonts w:ascii="Times New Roman" w:hAnsi="Times New Roman" w:cs="Times New Roman"/>
                <w:color w:val="000000"/>
                <w:sz w:val="24"/>
                <w:szCs w:val="24"/>
              </w:rPr>
            </w:pPr>
            <w:r w:rsidRPr="0044622E">
              <w:rPr>
                <w:rFonts w:ascii="Times New Roman" w:hAnsi="Times New Roman" w:cs="Times New Roman"/>
                <w:bCs/>
                <w:color w:val="365F91" w:themeColor="accent1" w:themeShade="BF"/>
                <w:szCs w:val="28"/>
                <w:lang w:val="tr-TR" w:eastAsia="en-US"/>
              </w:rPr>
              <w:t>Öğrencilerin staj işlemlerini yapmak</w:t>
            </w:r>
          </w:p>
        </w:tc>
        <w:tc>
          <w:tcPr>
            <w:tcW w:w="4712" w:type="dxa"/>
          </w:tcPr>
          <w:p w:rsidR="0044622E" w:rsidRDefault="0044622E" w:rsidP="0044622E">
            <w:pPr>
              <w:cnfStyle w:val="000000010000"/>
              <w:rPr>
                <w:rFonts w:ascii="Times New Roman" w:hAnsi="Times New Roman" w:cs="Times New Roman"/>
                <w:bCs/>
                <w:color w:val="365F91" w:themeColor="accent1" w:themeShade="BF"/>
                <w:szCs w:val="28"/>
                <w:lang w:val="tr-TR" w:eastAsia="en-US"/>
              </w:rPr>
            </w:pPr>
          </w:p>
          <w:p w:rsidR="008569ED" w:rsidRPr="0044622E" w:rsidRDefault="008569ED" w:rsidP="0044622E">
            <w:pPr>
              <w:cnfStyle w:val="000000010000"/>
              <w:rPr>
                <w:rFonts w:ascii="Times New Roman" w:hAnsi="Times New Roman" w:cs="Times New Roman"/>
                <w:sz w:val="24"/>
                <w:szCs w:val="24"/>
              </w:rPr>
            </w:pPr>
            <w:r w:rsidRPr="0044622E">
              <w:rPr>
                <w:rFonts w:ascii="Times New Roman" w:hAnsi="Times New Roman" w:cs="Times New Roman"/>
                <w:bCs/>
                <w:color w:val="365F91" w:themeColor="accent1" w:themeShade="BF"/>
                <w:szCs w:val="28"/>
                <w:lang w:val="tr-TR" w:eastAsia="en-US"/>
              </w:rPr>
              <w:t>4857 sayılı İş Kanunu</w:t>
            </w:r>
          </w:p>
        </w:tc>
      </w:tr>
    </w:tbl>
    <w:p w:rsidR="0044622E" w:rsidRDefault="0044622E" w:rsidP="0044622E">
      <w:pPr>
        <w:pStyle w:val="ListeParagraf"/>
        <w:spacing w:after="0" w:line="240" w:lineRule="auto"/>
        <w:ind w:left="1418"/>
        <w:rPr>
          <w:rFonts w:ascii="Times New Roman" w:hAnsi="Times New Roman" w:cs="Times New Roman"/>
          <w:b/>
          <w:color w:val="002060"/>
          <w:sz w:val="24"/>
          <w:szCs w:val="26"/>
        </w:rPr>
      </w:pPr>
    </w:p>
    <w:p w:rsidR="00376F36" w:rsidRDefault="00427601" w:rsidP="00655FF4">
      <w:pPr>
        <w:pStyle w:val="ListeParagraf"/>
        <w:numPr>
          <w:ilvl w:val="2"/>
          <w:numId w:val="32"/>
        </w:numPr>
        <w:spacing w:after="0" w:line="240" w:lineRule="auto"/>
        <w:ind w:left="1418"/>
        <w:rPr>
          <w:rFonts w:ascii="Times New Roman" w:hAnsi="Times New Roman" w:cs="Times New Roman"/>
          <w:b/>
          <w:color w:val="002060"/>
          <w:sz w:val="24"/>
          <w:szCs w:val="26"/>
        </w:rPr>
      </w:pPr>
      <w:r w:rsidRPr="00320A0C">
        <w:rPr>
          <w:rFonts w:ascii="Times New Roman" w:hAnsi="Times New Roman" w:cs="Times New Roman"/>
          <w:b/>
          <w:color w:val="002060"/>
          <w:sz w:val="24"/>
          <w:szCs w:val="26"/>
        </w:rPr>
        <w:t>İNSAN KAYNAKLARI VE EĞİTİM MÜDÜRLÜĞÜ SWOT ANALİZİ</w:t>
      </w:r>
    </w:p>
    <w:p w:rsidR="00320A0C" w:rsidRPr="00320A0C" w:rsidRDefault="00320A0C" w:rsidP="00320A0C">
      <w:pPr>
        <w:pStyle w:val="ListeParagraf"/>
        <w:spacing w:after="0" w:line="240" w:lineRule="auto"/>
        <w:ind w:left="1418"/>
        <w:rPr>
          <w:rFonts w:ascii="Times New Roman" w:hAnsi="Times New Roman" w:cs="Times New Roman"/>
          <w:b/>
          <w:color w:val="002060"/>
          <w:sz w:val="24"/>
          <w:szCs w:val="26"/>
        </w:rPr>
      </w:pPr>
    </w:p>
    <w:tbl>
      <w:tblPr>
        <w:tblStyle w:val="AkKlavuz-Vurgu5"/>
        <w:tblW w:w="9498" w:type="dxa"/>
        <w:tblInd w:w="108" w:type="dxa"/>
        <w:tblLook w:val="04A0"/>
      </w:tblPr>
      <w:tblGrid>
        <w:gridCol w:w="4690"/>
        <w:gridCol w:w="4808"/>
      </w:tblGrid>
      <w:tr w:rsidR="00376F36" w:rsidRPr="00733EB1" w:rsidTr="004F6FDC">
        <w:trPr>
          <w:cnfStyle w:val="100000000000"/>
          <w:trHeight w:val="567"/>
        </w:trPr>
        <w:tc>
          <w:tcPr>
            <w:cnfStyle w:val="001000000000"/>
            <w:tcW w:w="4690" w:type="dxa"/>
            <w:vAlign w:val="center"/>
          </w:tcPr>
          <w:p w:rsidR="00376F36" w:rsidRPr="0044622E" w:rsidRDefault="00376F36" w:rsidP="00427601">
            <w:pPr>
              <w:rPr>
                <w:rFonts w:ascii="Times New Roman" w:hAnsi="Times New Roman" w:cs="Times New Roman"/>
                <w:bCs w:val="0"/>
                <w:color w:val="002060"/>
                <w:sz w:val="24"/>
                <w:szCs w:val="26"/>
                <w:lang w:eastAsia="en-US"/>
              </w:rPr>
            </w:pPr>
            <w:r w:rsidRPr="0044622E">
              <w:rPr>
                <w:rFonts w:ascii="Times New Roman" w:hAnsi="Times New Roman" w:cs="Times New Roman"/>
                <w:bCs w:val="0"/>
                <w:color w:val="002060"/>
                <w:sz w:val="24"/>
                <w:szCs w:val="26"/>
                <w:lang w:eastAsia="en-US"/>
              </w:rPr>
              <w:t>GÜÇLÜ YÖNLER</w:t>
            </w:r>
          </w:p>
        </w:tc>
        <w:tc>
          <w:tcPr>
            <w:tcW w:w="4808" w:type="dxa"/>
            <w:vAlign w:val="center"/>
          </w:tcPr>
          <w:p w:rsidR="00376F36" w:rsidRPr="0044622E" w:rsidRDefault="00376F36" w:rsidP="00427601">
            <w:pPr>
              <w:cnfStyle w:val="100000000000"/>
              <w:rPr>
                <w:rFonts w:ascii="Times New Roman" w:hAnsi="Times New Roman" w:cs="Times New Roman"/>
                <w:bCs w:val="0"/>
                <w:color w:val="002060"/>
                <w:sz w:val="24"/>
                <w:szCs w:val="26"/>
                <w:lang w:eastAsia="en-US"/>
              </w:rPr>
            </w:pPr>
            <w:r w:rsidRPr="0044622E">
              <w:rPr>
                <w:rFonts w:ascii="Times New Roman" w:hAnsi="Times New Roman" w:cs="Times New Roman"/>
                <w:bCs w:val="0"/>
                <w:color w:val="002060"/>
                <w:sz w:val="24"/>
                <w:szCs w:val="26"/>
                <w:lang w:eastAsia="en-US"/>
              </w:rPr>
              <w:t>ZAYIF YÖNLER</w:t>
            </w:r>
          </w:p>
        </w:tc>
      </w:tr>
      <w:tr w:rsidR="0061371A" w:rsidRPr="00733EB1" w:rsidTr="0044622E">
        <w:trPr>
          <w:cnfStyle w:val="000000100000"/>
          <w:trHeight w:val="800"/>
        </w:trPr>
        <w:tc>
          <w:tcPr>
            <w:cnfStyle w:val="001000000000"/>
            <w:tcW w:w="4690" w:type="dxa"/>
          </w:tcPr>
          <w:p w:rsidR="0061371A" w:rsidRPr="0061371A" w:rsidRDefault="0061371A" w:rsidP="0061371A">
            <w:pPr>
              <w:jc w:val="both"/>
              <w:rPr>
                <w:rFonts w:ascii="Times New Roman" w:hAnsi="Times New Roman" w:cs="Times New Roman"/>
                <w:b w:val="0"/>
                <w:sz w:val="24"/>
                <w:szCs w:val="24"/>
              </w:rPr>
            </w:pPr>
          </w:p>
          <w:p w:rsidR="0061371A" w:rsidRPr="0044622E" w:rsidRDefault="0061371A" w:rsidP="00655FF4">
            <w:pPr>
              <w:pStyle w:val="ListeParagraf"/>
              <w:numPr>
                <w:ilvl w:val="0"/>
                <w:numId w:val="34"/>
              </w:numPr>
              <w:rPr>
                <w:rFonts w:ascii="Times New Roman" w:hAnsi="Times New Roman" w:cs="Times New Roman"/>
                <w:b w:val="0"/>
                <w:bCs w:val="0"/>
                <w:color w:val="365F91" w:themeColor="accent1" w:themeShade="BF"/>
                <w:szCs w:val="28"/>
                <w:lang w:val="tr-TR" w:eastAsia="en-US"/>
              </w:rPr>
            </w:pPr>
            <w:r w:rsidRPr="0044622E">
              <w:rPr>
                <w:rFonts w:ascii="Times New Roman" w:hAnsi="Times New Roman" w:cs="Times New Roman"/>
                <w:b w:val="0"/>
                <w:bCs w:val="0"/>
                <w:color w:val="365F91" w:themeColor="accent1" w:themeShade="BF"/>
                <w:szCs w:val="28"/>
                <w:lang w:val="tr-TR" w:eastAsia="en-US"/>
              </w:rPr>
              <w:t>Belediye Birimleri ve diğer Kamu Kurum ve kuruluşlarıyla istişare ve değerlendirmeler yapılarak sorunların</w:t>
            </w:r>
            <w:r w:rsidR="0044622E">
              <w:rPr>
                <w:rFonts w:ascii="Times New Roman" w:hAnsi="Times New Roman" w:cs="Times New Roman"/>
                <w:b w:val="0"/>
                <w:bCs w:val="0"/>
                <w:color w:val="365F91" w:themeColor="accent1" w:themeShade="BF"/>
                <w:szCs w:val="28"/>
                <w:lang w:val="tr-TR" w:eastAsia="en-US"/>
              </w:rPr>
              <w:t xml:space="preserve"> en aza indirilmesi sağlanması</w:t>
            </w:r>
          </w:p>
          <w:p w:rsidR="0061371A" w:rsidRPr="0044622E" w:rsidRDefault="0061371A" w:rsidP="00655FF4">
            <w:pPr>
              <w:pStyle w:val="ListeParagraf"/>
              <w:numPr>
                <w:ilvl w:val="0"/>
                <w:numId w:val="34"/>
              </w:numPr>
              <w:rPr>
                <w:rFonts w:ascii="Times New Roman" w:hAnsi="Times New Roman" w:cs="Times New Roman"/>
                <w:b w:val="0"/>
                <w:bCs w:val="0"/>
                <w:color w:val="365F91" w:themeColor="accent1" w:themeShade="BF"/>
                <w:szCs w:val="28"/>
                <w:lang w:val="tr-TR" w:eastAsia="en-US"/>
              </w:rPr>
            </w:pPr>
            <w:r w:rsidRPr="0044622E">
              <w:rPr>
                <w:rFonts w:ascii="Times New Roman" w:hAnsi="Times New Roman" w:cs="Times New Roman"/>
                <w:b w:val="0"/>
                <w:bCs w:val="0"/>
                <w:color w:val="365F91" w:themeColor="accent1" w:themeShade="BF"/>
                <w:szCs w:val="28"/>
                <w:lang w:val="tr-TR" w:eastAsia="en-US"/>
              </w:rPr>
              <w:t>Tecrübeli ve uzun yıllar boyunca Müdürlüğümüzde çalışan personel sayesinde iş ve işlemlerin daha hızlı, hatasız v</w:t>
            </w:r>
            <w:r w:rsidR="0044622E">
              <w:rPr>
                <w:rFonts w:ascii="Times New Roman" w:hAnsi="Times New Roman" w:cs="Times New Roman"/>
                <w:b w:val="0"/>
                <w:bCs w:val="0"/>
                <w:color w:val="365F91" w:themeColor="accent1" w:themeShade="BF"/>
                <w:szCs w:val="28"/>
                <w:lang w:val="tr-TR" w:eastAsia="en-US"/>
              </w:rPr>
              <w:t>e etkin bir şekilde yürütülmesi</w:t>
            </w:r>
          </w:p>
          <w:p w:rsidR="0061371A" w:rsidRPr="0044622E" w:rsidRDefault="0061371A" w:rsidP="00655FF4">
            <w:pPr>
              <w:pStyle w:val="ListeParagraf"/>
              <w:numPr>
                <w:ilvl w:val="0"/>
                <w:numId w:val="34"/>
              </w:numPr>
              <w:rPr>
                <w:rFonts w:ascii="Times New Roman" w:hAnsi="Times New Roman" w:cs="Times New Roman"/>
                <w:b w:val="0"/>
                <w:bCs w:val="0"/>
                <w:color w:val="365F91" w:themeColor="accent1" w:themeShade="BF"/>
                <w:szCs w:val="28"/>
                <w:lang w:val="tr-TR" w:eastAsia="en-US"/>
              </w:rPr>
            </w:pPr>
            <w:r w:rsidRPr="0044622E">
              <w:rPr>
                <w:rFonts w:ascii="Times New Roman" w:hAnsi="Times New Roman" w:cs="Times New Roman"/>
                <w:b w:val="0"/>
                <w:bCs w:val="0"/>
                <w:color w:val="365F91" w:themeColor="accent1" w:themeShade="BF"/>
                <w:szCs w:val="28"/>
                <w:lang w:val="tr-TR" w:eastAsia="en-US"/>
              </w:rPr>
              <w:t xml:space="preserve">Yapılan </w:t>
            </w:r>
            <w:r w:rsidR="0044622E">
              <w:rPr>
                <w:rFonts w:ascii="Times New Roman" w:hAnsi="Times New Roman" w:cs="Times New Roman"/>
                <w:b w:val="0"/>
                <w:bCs w:val="0"/>
                <w:color w:val="365F91" w:themeColor="accent1" w:themeShade="BF"/>
                <w:szCs w:val="28"/>
                <w:lang w:val="tr-TR" w:eastAsia="en-US"/>
              </w:rPr>
              <w:t>i</w:t>
            </w:r>
            <w:r w:rsidRPr="0044622E">
              <w:rPr>
                <w:rFonts w:ascii="Times New Roman" w:hAnsi="Times New Roman" w:cs="Times New Roman"/>
                <w:b w:val="0"/>
                <w:bCs w:val="0"/>
                <w:color w:val="365F91" w:themeColor="accent1" w:themeShade="BF"/>
                <w:szCs w:val="28"/>
                <w:lang w:val="tr-TR" w:eastAsia="en-US"/>
              </w:rPr>
              <w:t xml:space="preserve">ş ve </w:t>
            </w:r>
            <w:r w:rsidR="0044622E">
              <w:rPr>
                <w:rFonts w:ascii="Times New Roman" w:hAnsi="Times New Roman" w:cs="Times New Roman"/>
                <w:b w:val="0"/>
                <w:bCs w:val="0"/>
                <w:color w:val="365F91" w:themeColor="accent1" w:themeShade="BF"/>
                <w:szCs w:val="28"/>
                <w:lang w:val="tr-TR" w:eastAsia="en-US"/>
              </w:rPr>
              <w:t>i</w:t>
            </w:r>
            <w:r w:rsidRPr="0044622E">
              <w:rPr>
                <w:rFonts w:ascii="Times New Roman" w:hAnsi="Times New Roman" w:cs="Times New Roman"/>
                <w:b w:val="0"/>
                <w:bCs w:val="0"/>
                <w:color w:val="365F91" w:themeColor="accent1" w:themeShade="BF"/>
                <w:szCs w:val="28"/>
                <w:lang w:val="tr-TR" w:eastAsia="en-US"/>
              </w:rPr>
              <w:t>şlemlerin zamanında, aks</w:t>
            </w:r>
            <w:r w:rsidR="0044622E">
              <w:rPr>
                <w:rFonts w:ascii="Times New Roman" w:hAnsi="Times New Roman" w:cs="Times New Roman"/>
                <w:b w:val="0"/>
                <w:bCs w:val="0"/>
                <w:color w:val="365F91" w:themeColor="accent1" w:themeShade="BF"/>
                <w:szCs w:val="28"/>
                <w:lang w:val="tr-TR" w:eastAsia="en-US"/>
              </w:rPr>
              <w:t>atılmadan ve eksiksiz yapılması</w:t>
            </w:r>
          </w:p>
          <w:p w:rsidR="0061371A" w:rsidRPr="0044622E" w:rsidRDefault="0061371A" w:rsidP="00655FF4">
            <w:pPr>
              <w:pStyle w:val="ListeParagraf"/>
              <w:numPr>
                <w:ilvl w:val="0"/>
                <w:numId w:val="34"/>
              </w:numPr>
              <w:rPr>
                <w:rFonts w:ascii="Times New Roman" w:hAnsi="Times New Roman" w:cs="Times New Roman"/>
                <w:b w:val="0"/>
                <w:color w:val="365F91" w:themeColor="accent1" w:themeShade="BF"/>
                <w:szCs w:val="28"/>
                <w:lang w:val="tr-TR" w:eastAsia="en-US"/>
              </w:rPr>
            </w:pPr>
            <w:r w:rsidRPr="0044622E">
              <w:rPr>
                <w:rFonts w:ascii="Times New Roman" w:hAnsi="Times New Roman" w:cs="Times New Roman"/>
                <w:b w:val="0"/>
                <w:bCs w:val="0"/>
                <w:color w:val="365F91" w:themeColor="accent1" w:themeShade="BF"/>
                <w:szCs w:val="28"/>
                <w:lang w:val="tr-TR" w:eastAsia="en-US"/>
              </w:rPr>
              <w:t>Müdürlük içi dayanışma, iş birliği ve</w:t>
            </w:r>
            <w:r w:rsidRPr="0061371A">
              <w:rPr>
                <w:rFonts w:ascii="Times New Roman" w:hAnsi="Times New Roman" w:cs="Times New Roman"/>
                <w:b w:val="0"/>
                <w:sz w:val="24"/>
                <w:szCs w:val="24"/>
              </w:rPr>
              <w:t xml:space="preserve"> </w:t>
            </w:r>
            <w:r w:rsidRPr="0044622E">
              <w:rPr>
                <w:rFonts w:ascii="Times New Roman" w:hAnsi="Times New Roman" w:cs="Times New Roman"/>
                <w:b w:val="0"/>
                <w:color w:val="365F91" w:themeColor="accent1" w:themeShade="BF"/>
                <w:szCs w:val="28"/>
                <w:lang w:val="tr-TR" w:eastAsia="en-US"/>
              </w:rPr>
              <w:t>iş duyarlılığının yüksek olması.</w:t>
            </w:r>
          </w:p>
          <w:p w:rsidR="0061371A" w:rsidRPr="0044622E" w:rsidRDefault="0061371A" w:rsidP="00655FF4">
            <w:pPr>
              <w:pStyle w:val="ListeParagraf"/>
              <w:numPr>
                <w:ilvl w:val="0"/>
                <w:numId w:val="34"/>
              </w:numPr>
              <w:rPr>
                <w:rFonts w:ascii="Times New Roman" w:hAnsi="Times New Roman" w:cs="Times New Roman"/>
                <w:b w:val="0"/>
                <w:color w:val="365F91" w:themeColor="accent1" w:themeShade="BF"/>
                <w:szCs w:val="28"/>
                <w:lang w:val="tr-TR" w:eastAsia="en-US"/>
              </w:rPr>
            </w:pPr>
            <w:r w:rsidRPr="0044622E">
              <w:rPr>
                <w:rFonts w:ascii="Times New Roman" w:hAnsi="Times New Roman" w:cs="Times New Roman"/>
                <w:b w:val="0"/>
                <w:color w:val="365F91" w:themeColor="accent1" w:themeShade="BF"/>
                <w:szCs w:val="28"/>
                <w:lang w:val="tr-TR" w:eastAsia="en-US"/>
              </w:rPr>
              <w:t>Düzenli ve zamanında bilgilendirme.</w:t>
            </w:r>
          </w:p>
        </w:tc>
        <w:tc>
          <w:tcPr>
            <w:tcW w:w="4808" w:type="dxa"/>
          </w:tcPr>
          <w:p w:rsidR="0061371A" w:rsidRPr="0061371A" w:rsidRDefault="0061371A" w:rsidP="0061371A">
            <w:pPr>
              <w:cnfStyle w:val="000000100000"/>
              <w:rPr>
                <w:rFonts w:ascii="Times New Roman" w:hAnsi="Times New Roman" w:cs="Times New Roman"/>
                <w:sz w:val="24"/>
                <w:szCs w:val="24"/>
              </w:rPr>
            </w:pPr>
          </w:p>
          <w:p w:rsidR="0061371A" w:rsidRPr="0044622E" w:rsidRDefault="0061371A" w:rsidP="00655FF4">
            <w:pPr>
              <w:pStyle w:val="ListeParagraf"/>
              <w:numPr>
                <w:ilvl w:val="0"/>
                <w:numId w:val="34"/>
              </w:numPr>
              <w:cnfStyle w:val="000000100000"/>
              <w:rPr>
                <w:rFonts w:ascii="Times New Roman" w:hAnsi="Times New Roman" w:cs="Times New Roman"/>
                <w:bCs/>
                <w:color w:val="365F91" w:themeColor="accent1" w:themeShade="BF"/>
                <w:szCs w:val="28"/>
                <w:lang w:val="tr-TR" w:eastAsia="en-US"/>
              </w:rPr>
            </w:pPr>
            <w:r w:rsidRPr="0044622E">
              <w:rPr>
                <w:rFonts w:ascii="Times New Roman" w:hAnsi="Times New Roman" w:cs="Times New Roman"/>
                <w:bCs/>
                <w:color w:val="365F91" w:themeColor="accent1" w:themeShade="BF"/>
                <w:szCs w:val="28"/>
                <w:lang w:val="tr-TR" w:eastAsia="en-US"/>
              </w:rPr>
              <w:t xml:space="preserve">Fiziki </w:t>
            </w:r>
            <w:r w:rsidR="0044622E" w:rsidRPr="0044622E">
              <w:rPr>
                <w:rFonts w:ascii="Times New Roman" w:hAnsi="Times New Roman" w:cs="Times New Roman"/>
                <w:bCs/>
                <w:color w:val="365F91" w:themeColor="accent1" w:themeShade="BF"/>
                <w:szCs w:val="28"/>
                <w:lang w:val="tr-TR" w:eastAsia="en-US"/>
              </w:rPr>
              <w:t>mekânın</w:t>
            </w:r>
            <w:r w:rsidRPr="0044622E">
              <w:rPr>
                <w:rFonts w:ascii="Times New Roman" w:hAnsi="Times New Roman" w:cs="Times New Roman"/>
                <w:bCs/>
                <w:color w:val="365F91" w:themeColor="accent1" w:themeShade="BF"/>
                <w:szCs w:val="28"/>
                <w:lang w:val="tr-TR" w:eastAsia="en-US"/>
              </w:rPr>
              <w:t xml:space="preserve"> çalışanlar için yeterli olmaması.</w:t>
            </w:r>
          </w:p>
          <w:p w:rsidR="0061371A" w:rsidRPr="0044622E" w:rsidRDefault="0061371A" w:rsidP="00655FF4">
            <w:pPr>
              <w:pStyle w:val="ListeParagraf"/>
              <w:numPr>
                <w:ilvl w:val="0"/>
                <w:numId w:val="34"/>
              </w:numPr>
              <w:cnfStyle w:val="000000100000"/>
              <w:rPr>
                <w:rFonts w:ascii="Times New Roman" w:hAnsi="Times New Roman" w:cs="Times New Roman"/>
                <w:bCs/>
                <w:color w:val="365F91" w:themeColor="accent1" w:themeShade="BF"/>
                <w:szCs w:val="28"/>
                <w:lang w:val="tr-TR" w:eastAsia="en-US"/>
              </w:rPr>
            </w:pPr>
            <w:r w:rsidRPr="0044622E">
              <w:rPr>
                <w:rFonts w:ascii="Times New Roman" w:hAnsi="Times New Roman" w:cs="Times New Roman"/>
                <w:bCs/>
                <w:color w:val="365F91" w:themeColor="accent1" w:themeShade="BF"/>
                <w:szCs w:val="28"/>
                <w:lang w:val="tr-TR" w:eastAsia="en-US"/>
              </w:rPr>
              <w:t>Dış iletişimin</w:t>
            </w:r>
            <w:r w:rsidR="0044622E">
              <w:rPr>
                <w:rFonts w:ascii="Times New Roman" w:hAnsi="Times New Roman" w:cs="Times New Roman"/>
                <w:bCs/>
                <w:color w:val="365F91" w:themeColor="accent1" w:themeShade="BF"/>
                <w:szCs w:val="28"/>
                <w:lang w:val="tr-TR" w:eastAsia="en-US"/>
              </w:rPr>
              <w:t xml:space="preserve"> </w:t>
            </w:r>
            <w:r w:rsidRPr="0044622E">
              <w:rPr>
                <w:rFonts w:ascii="Times New Roman" w:hAnsi="Times New Roman" w:cs="Times New Roman"/>
                <w:bCs/>
                <w:color w:val="365F91" w:themeColor="accent1" w:themeShade="BF"/>
                <w:szCs w:val="28"/>
                <w:lang w:val="tr-TR" w:eastAsia="en-US"/>
              </w:rPr>
              <w:t>(Müdürlükler arası) yetersiz olması.</w:t>
            </w:r>
          </w:p>
          <w:p w:rsidR="0061371A" w:rsidRPr="0044622E" w:rsidRDefault="0061371A" w:rsidP="00655FF4">
            <w:pPr>
              <w:pStyle w:val="ListeParagraf"/>
              <w:numPr>
                <w:ilvl w:val="0"/>
                <w:numId w:val="34"/>
              </w:numPr>
              <w:cnfStyle w:val="000000100000"/>
              <w:rPr>
                <w:rFonts w:ascii="Times New Roman" w:hAnsi="Times New Roman" w:cs="Times New Roman"/>
                <w:bCs/>
                <w:color w:val="365F91" w:themeColor="accent1" w:themeShade="BF"/>
                <w:szCs w:val="28"/>
                <w:lang w:val="tr-TR" w:eastAsia="en-US"/>
              </w:rPr>
            </w:pPr>
            <w:r w:rsidRPr="0044622E">
              <w:rPr>
                <w:rFonts w:ascii="Times New Roman" w:hAnsi="Times New Roman" w:cs="Times New Roman"/>
                <w:bCs/>
                <w:color w:val="365F91" w:themeColor="accent1" w:themeShade="BF"/>
                <w:szCs w:val="28"/>
                <w:lang w:val="tr-TR" w:eastAsia="en-US"/>
              </w:rPr>
              <w:t>Çalışma ortamının temizliğine gerekli özenin gösterilmemesi.</w:t>
            </w:r>
          </w:p>
          <w:p w:rsidR="0061371A" w:rsidRPr="0044622E" w:rsidRDefault="0061371A" w:rsidP="00655FF4">
            <w:pPr>
              <w:pStyle w:val="ListeParagraf"/>
              <w:numPr>
                <w:ilvl w:val="0"/>
                <w:numId w:val="34"/>
              </w:numPr>
              <w:cnfStyle w:val="000000100000"/>
              <w:rPr>
                <w:rFonts w:ascii="Times New Roman" w:hAnsi="Times New Roman" w:cs="Times New Roman"/>
                <w:bCs/>
                <w:color w:val="365F91" w:themeColor="accent1" w:themeShade="BF"/>
                <w:szCs w:val="28"/>
                <w:lang w:val="tr-TR" w:eastAsia="en-US"/>
              </w:rPr>
            </w:pPr>
            <w:r w:rsidRPr="0044622E">
              <w:rPr>
                <w:rFonts w:ascii="Times New Roman" w:hAnsi="Times New Roman" w:cs="Times New Roman"/>
                <w:bCs/>
                <w:color w:val="365F91" w:themeColor="accent1" w:themeShade="BF"/>
                <w:szCs w:val="28"/>
                <w:lang w:val="tr-TR" w:eastAsia="en-US"/>
              </w:rPr>
              <w:t>Mevcut kullanılan programın</w:t>
            </w:r>
            <w:r w:rsidR="0044622E">
              <w:rPr>
                <w:rFonts w:ascii="Times New Roman" w:hAnsi="Times New Roman" w:cs="Times New Roman"/>
                <w:bCs/>
                <w:color w:val="365F91" w:themeColor="accent1" w:themeShade="BF"/>
                <w:szCs w:val="28"/>
                <w:lang w:val="tr-TR" w:eastAsia="en-US"/>
              </w:rPr>
              <w:t xml:space="preserve"> </w:t>
            </w:r>
            <w:r w:rsidRPr="0044622E">
              <w:rPr>
                <w:rFonts w:ascii="Times New Roman" w:hAnsi="Times New Roman" w:cs="Times New Roman"/>
                <w:bCs/>
                <w:color w:val="365F91" w:themeColor="accent1" w:themeShade="BF"/>
                <w:szCs w:val="28"/>
                <w:lang w:val="tr-TR" w:eastAsia="en-US"/>
              </w:rPr>
              <w:t>(AKOS) yetersiz olması.</w:t>
            </w:r>
          </w:p>
          <w:p w:rsidR="0061371A" w:rsidRPr="0061371A" w:rsidRDefault="0061371A" w:rsidP="0061371A">
            <w:pPr>
              <w:pStyle w:val="ListeParagraf"/>
              <w:cnfStyle w:val="000000100000"/>
              <w:rPr>
                <w:rFonts w:ascii="Times New Roman" w:hAnsi="Times New Roman" w:cs="Times New Roman"/>
                <w:sz w:val="24"/>
                <w:szCs w:val="24"/>
              </w:rPr>
            </w:pPr>
          </w:p>
        </w:tc>
      </w:tr>
      <w:tr w:rsidR="0061371A" w:rsidRPr="00733EB1" w:rsidTr="004F6FDC">
        <w:trPr>
          <w:cnfStyle w:val="000000010000"/>
          <w:trHeight w:val="567"/>
        </w:trPr>
        <w:tc>
          <w:tcPr>
            <w:cnfStyle w:val="001000000000"/>
            <w:tcW w:w="4690" w:type="dxa"/>
            <w:vAlign w:val="center"/>
          </w:tcPr>
          <w:p w:rsidR="0061371A" w:rsidRPr="0044622E" w:rsidRDefault="0061371A" w:rsidP="00427601">
            <w:pPr>
              <w:rPr>
                <w:rFonts w:ascii="Times New Roman" w:hAnsi="Times New Roman" w:cs="Times New Roman"/>
                <w:bCs w:val="0"/>
                <w:color w:val="002060"/>
                <w:sz w:val="24"/>
                <w:szCs w:val="26"/>
                <w:lang w:eastAsia="en-US"/>
              </w:rPr>
            </w:pPr>
            <w:r w:rsidRPr="0044622E">
              <w:rPr>
                <w:rFonts w:ascii="Times New Roman" w:hAnsi="Times New Roman" w:cs="Times New Roman"/>
                <w:bCs w:val="0"/>
                <w:color w:val="002060"/>
                <w:sz w:val="24"/>
                <w:szCs w:val="26"/>
                <w:lang w:eastAsia="en-US"/>
              </w:rPr>
              <w:t>FIRSATLAR</w:t>
            </w:r>
          </w:p>
        </w:tc>
        <w:tc>
          <w:tcPr>
            <w:tcW w:w="4808" w:type="dxa"/>
            <w:vAlign w:val="center"/>
          </w:tcPr>
          <w:p w:rsidR="0061371A" w:rsidRPr="0044622E" w:rsidRDefault="0061371A" w:rsidP="00427601">
            <w:pPr>
              <w:cnfStyle w:val="000000010000"/>
              <w:rPr>
                <w:rFonts w:ascii="Times New Roman" w:eastAsiaTheme="majorEastAsia" w:hAnsi="Times New Roman" w:cs="Times New Roman"/>
                <w:b/>
                <w:color w:val="002060"/>
                <w:sz w:val="24"/>
                <w:szCs w:val="26"/>
                <w:lang w:eastAsia="en-US"/>
              </w:rPr>
            </w:pPr>
            <w:r w:rsidRPr="0044622E">
              <w:rPr>
                <w:rFonts w:ascii="Times New Roman" w:eastAsiaTheme="majorEastAsia" w:hAnsi="Times New Roman" w:cs="Times New Roman"/>
                <w:b/>
                <w:color w:val="002060"/>
                <w:sz w:val="24"/>
                <w:szCs w:val="26"/>
                <w:lang w:eastAsia="en-US"/>
              </w:rPr>
              <w:t>TEHDİTLER</w:t>
            </w:r>
          </w:p>
        </w:tc>
      </w:tr>
      <w:tr w:rsidR="0061371A" w:rsidRPr="00733EB1" w:rsidTr="004F6FDC">
        <w:trPr>
          <w:cnfStyle w:val="000000100000"/>
          <w:trHeight w:val="2266"/>
        </w:trPr>
        <w:tc>
          <w:tcPr>
            <w:cnfStyle w:val="001000000000"/>
            <w:tcW w:w="4690" w:type="dxa"/>
          </w:tcPr>
          <w:p w:rsidR="0061371A" w:rsidRPr="0061371A" w:rsidRDefault="0061371A" w:rsidP="0061371A">
            <w:pPr>
              <w:rPr>
                <w:rFonts w:ascii="Times New Roman" w:hAnsi="Times New Roman" w:cs="Times New Roman"/>
                <w:b w:val="0"/>
                <w:sz w:val="24"/>
                <w:szCs w:val="24"/>
              </w:rPr>
            </w:pPr>
          </w:p>
          <w:p w:rsidR="0044622E" w:rsidRPr="0044622E" w:rsidRDefault="0061371A" w:rsidP="00655FF4">
            <w:pPr>
              <w:pStyle w:val="ListeParagraf"/>
              <w:numPr>
                <w:ilvl w:val="0"/>
                <w:numId w:val="34"/>
              </w:numPr>
              <w:rPr>
                <w:rFonts w:ascii="Times New Roman" w:hAnsi="Times New Roman" w:cs="Times New Roman"/>
                <w:b w:val="0"/>
                <w:color w:val="365F91" w:themeColor="accent1" w:themeShade="BF"/>
                <w:szCs w:val="28"/>
                <w:lang w:val="tr-TR" w:eastAsia="en-US"/>
              </w:rPr>
            </w:pPr>
            <w:r w:rsidRPr="0044622E">
              <w:rPr>
                <w:rFonts w:ascii="Times New Roman" w:hAnsi="Times New Roman" w:cs="Times New Roman"/>
                <w:b w:val="0"/>
                <w:color w:val="365F91" w:themeColor="accent1" w:themeShade="BF"/>
                <w:szCs w:val="28"/>
                <w:lang w:val="tr-TR" w:eastAsia="en-US"/>
              </w:rPr>
              <w:t>Teknolojik gelişmelerden faydalanılması</w:t>
            </w:r>
          </w:p>
          <w:p w:rsidR="0044622E" w:rsidRPr="0044622E" w:rsidRDefault="0061371A" w:rsidP="00655FF4">
            <w:pPr>
              <w:pStyle w:val="ListeParagraf"/>
              <w:numPr>
                <w:ilvl w:val="0"/>
                <w:numId w:val="34"/>
              </w:numPr>
              <w:rPr>
                <w:rFonts w:ascii="Times New Roman" w:hAnsi="Times New Roman" w:cs="Times New Roman"/>
                <w:b w:val="0"/>
                <w:color w:val="365F91" w:themeColor="accent1" w:themeShade="BF"/>
                <w:szCs w:val="28"/>
                <w:lang w:val="tr-TR" w:eastAsia="en-US"/>
              </w:rPr>
            </w:pPr>
            <w:r w:rsidRPr="0044622E">
              <w:rPr>
                <w:rFonts w:ascii="Times New Roman" w:hAnsi="Times New Roman" w:cs="Times New Roman"/>
                <w:b w:val="0"/>
                <w:color w:val="365F91" w:themeColor="accent1" w:themeShade="BF"/>
                <w:szCs w:val="28"/>
                <w:lang w:val="tr-TR" w:eastAsia="en-US"/>
              </w:rPr>
              <w:t>İş bi</w:t>
            </w:r>
            <w:r w:rsidR="0044622E" w:rsidRPr="0044622E">
              <w:rPr>
                <w:rFonts w:ascii="Times New Roman" w:hAnsi="Times New Roman" w:cs="Times New Roman"/>
                <w:b w:val="0"/>
                <w:color w:val="365F91" w:themeColor="accent1" w:themeShade="BF"/>
                <w:szCs w:val="28"/>
                <w:lang w:val="tr-TR" w:eastAsia="en-US"/>
              </w:rPr>
              <w:t xml:space="preserve">lincine sahip sorumluluk sahibi </w:t>
            </w:r>
            <w:r w:rsidRPr="0044622E">
              <w:rPr>
                <w:rFonts w:ascii="Times New Roman" w:hAnsi="Times New Roman" w:cs="Times New Roman"/>
                <w:b w:val="0"/>
                <w:color w:val="365F91" w:themeColor="accent1" w:themeShade="BF"/>
                <w:szCs w:val="28"/>
                <w:lang w:val="tr-TR" w:eastAsia="en-US"/>
              </w:rPr>
              <w:t>personele sahip olunması</w:t>
            </w:r>
          </w:p>
          <w:p w:rsidR="0061371A" w:rsidRPr="0044622E" w:rsidRDefault="0061371A" w:rsidP="00655FF4">
            <w:pPr>
              <w:pStyle w:val="ListeParagraf"/>
              <w:numPr>
                <w:ilvl w:val="0"/>
                <w:numId w:val="34"/>
              </w:numPr>
              <w:rPr>
                <w:rFonts w:ascii="Times New Roman" w:hAnsi="Times New Roman" w:cs="Times New Roman"/>
                <w:b w:val="0"/>
                <w:color w:val="365F91" w:themeColor="accent1" w:themeShade="BF"/>
                <w:szCs w:val="28"/>
                <w:lang w:val="tr-TR" w:eastAsia="en-US"/>
              </w:rPr>
            </w:pPr>
            <w:r w:rsidRPr="0044622E">
              <w:rPr>
                <w:rFonts w:ascii="Times New Roman" w:hAnsi="Times New Roman" w:cs="Times New Roman"/>
                <w:b w:val="0"/>
                <w:color w:val="365F91" w:themeColor="accent1" w:themeShade="BF"/>
                <w:szCs w:val="28"/>
                <w:lang w:val="tr-TR" w:eastAsia="en-US"/>
              </w:rPr>
              <w:t>İç iletişimin güçlü olması.</w:t>
            </w:r>
          </w:p>
          <w:p w:rsidR="0061371A" w:rsidRPr="0061371A" w:rsidRDefault="0061371A" w:rsidP="0061371A">
            <w:pPr>
              <w:rPr>
                <w:rFonts w:ascii="Times New Roman" w:hAnsi="Times New Roman" w:cs="Times New Roman"/>
                <w:b w:val="0"/>
                <w:sz w:val="24"/>
                <w:szCs w:val="24"/>
              </w:rPr>
            </w:pPr>
          </w:p>
        </w:tc>
        <w:tc>
          <w:tcPr>
            <w:tcW w:w="4808" w:type="dxa"/>
          </w:tcPr>
          <w:p w:rsidR="0061371A" w:rsidRPr="0061371A" w:rsidRDefault="0061371A" w:rsidP="0061371A">
            <w:pPr>
              <w:cnfStyle w:val="000000100000"/>
              <w:rPr>
                <w:rFonts w:ascii="Times New Roman" w:hAnsi="Times New Roman" w:cs="Times New Roman"/>
                <w:sz w:val="24"/>
                <w:szCs w:val="24"/>
              </w:rPr>
            </w:pPr>
          </w:p>
          <w:p w:rsidR="0061371A" w:rsidRPr="0044622E" w:rsidRDefault="0061371A" w:rsidP="00655FF4">
            <w:pPr>
              <w:pStyle w:val="ListeParagraf"/>
              <w:numPr>
                <w:ilvl w:val="0"/>
                <w:numId w:val="34"/>
              </w:numPr>
              <w:cnfStyle w:val="000000100000"/>
              <w:rPr>
                <w:rFonts w:ascii="Times New Roman" w:hAnsi="Times New Roman" w:cs="Times New Roman"/>
                <w:bCs/>
                <w:color w:val="365F91" w:themeColor="accent1" w:themeShade="BF"/>
                <w:szCs w:val="28"/>
                <w:lang w:val="tr-TR" w:eastAsia="en-US"/>
              </w:rPr>
            </w:pPr>
            <w:r w:rsidRPr="0044622E">
              <w:rPr>
                <w:rFonts w:ascii="Times New Roman" w:hAnsi="Times New Roman" w:cs="Times New Roman"/>
                <w:bCs/>
                <w:color w:val="365F91" w:themeColor="accent1" w:themeShade="BF"/>
                <w:szCs w:val="28"/>
                <w:lang w:val="tr-TR" w:eastAsia="en-US"/>
              </w:rPr>
              <w:t>Niteliksiz personel istihdamı</w:t>
            </w:r>
          </w:p>
          <w:p w:rsidR="0061371A" w:rsidRPr="0044622E" w:rsidRDefault="0044622E" w:rsidP="00655FF4">
            <w:pPr>
              <w:pStyle w:val="ListeParagraf"/>
              <w:numPr>
                <w:ilvl w:val="0"/>
                <w:numId w:val="34"/>
              </w:numPr>
              <w:cnfStyle w:val="000000100000"/>
              <w:rPr>
                <w:rFonts w:ascii="Times New Roman" w:hAnsi="Times New Roman" w:cs="Times New Roman"/>
                <w:bCs/>
                <w:color w:val="365F91" w:themeColor="accent1" w:themeShade="BF"/>
                <w:szCs w:val="28"/>
                <w:lang w:val="tr-TR" w:eastAsia="en-US"/>
              </w:rPr>
            </w:pPr>
            <w:r>
              <w:rPr>
                <w:rFonts w:ascii="Times New Roman" w:hAnsi="Times New Roman" w:cs="Times New Roman"/>
                <w:bCs/>
                <w:color w:val="365F91" w:themeColor="accent1" w:themeShade="BF"/>
                <w:szCs w:val="28"/>
                <w:lang w:val="tr-TR" w:eastAsia="en-US"/>
              </w:rPr>
              <w:t>Yetişmiş p</w:t>
            </w:r>
            <w:r w:rsidR="0061371A" w:rsidRPr="0044622E">
              <w:rPr>
                <w:rFonts w:ascii="Times New Roman" w:hAnsi="Times New Roman" w:cs="Times New Roman"/>
                <w:bCs/>
                <w:color w:val="365F91" w:themeColor="accent1" w:themeShade="BF"/>
                <w:szCs w:val="28"/>
                <w:lang w:val="tr-TR" w:eastAsia="en-US"/>
              </w:rPr>
              <w:t>ersonelin herhangi bir sebeple kurumdan veya Müdürlükten ayrılması halinde yerini do</w:t>
            </w:r>
            <w:r>
              <w:rPr>
                <w:rFonts w:ascii="Times New Roman" w:hAnsi="Times New Roman" w:cs="Times New Roman"/>
                <w:bCs/>
                <w:color w:val="365F91" w:themeColor="accent1" w:themeShade="BF"/>
                <w:szCs w:val="28"/>
                <w:lang w:val="tr-TR" w:eastAsia="en-US"/>
              </w:rPr>
              <w:t>lduracak personelin bulunmaması</w:t>
            </w:r>
          </w:p>
          <w:p w:rsidR="0061371A" w:rsidRPr="0044622E" w:rsidRDefault="0061371A" w:rsidP="00655FF4">
            <w:pPr>
              <w:pStyle w:val="ListeParagraf"/>
              <w:numPr>
                <w:ilvl w:val="0"/>
                <w:numId w:val="34"/>
              </w:numPr>
              <w:cnfStyle w:val="000000100000"/>
              <w:rPr>
                <w:rFonts w:ascii="Times New Roman" w:hAnsi="Times New Roman" w:cs="Times New Roman"/>
                <w:bCs/>
                <w:color w:val="365F91" w:themeColor="accent1" w:themeShade="BF"/>
                <w:szCs w:val="28"/>
                <w:lang w:val="tr-TR" w:eastAsia="en-US"/>
              </w:rPr>
            </w:pPr>
            <w:r w:rsidRPr="0044622E">
              <w:rPr>
                <w:rFonts w:ascii="Times New Roman" w:hAnsi="Times New Roman" w:cs="Times New Roman"/>
                <w:bCs/>
                <w:color w:val="365F91" w:themeColor="accent1" w:themeShade="BF"/>
                <w:szCs w:val="28"/>
                <w:lang w:val="tr-TR" w:eastAsia="en-US"/>
              </w:rPr>
              <w:t>İletişimin yetersiz olması</w:t>
            </w:r>
          </w:p>
          <w:p w:rsidR="0061371A" w:rsidRPr="0044622E" w:rsidRDefault="0061371A" w:rsidP="00655FF4">
            <w:pPr>
              <w:pStyle w:val="ListeParagraf"/>
              <w:numPr>
                <w:ilvl w:val="0"/>
                <w:numId w:val="34"/>
              </w:numPr>
              <w:cnfStyle w:val="000000100000"/>
              <w:rPr>
                <w:rFonts w:ascii="Times New Roman" w:hAnsi="Times New Roman" w:cs="Times New Roman"/>
                <w:bCs/>
                <w:color w:val="365F91" w:themeColor="accent1" w:themeShade="BF"/>
                <w:szCs w:val="28"/>
                <w:lang w:val="tr-TR" w:eastAsia="en-US"/>
              </w:rPr>
            </w:pPr>
            <w:r w:rsidRPr="0044622E">
              <w:rPr>
                <w:rFonts w:ascii="Times New Roman" w:hAnsi="Times New Roman" w:cs="Times New Roman"/>
                <w:bCs/>
                <w:color w:val="365F91" w:themeColor="accent1" w:themeShade="BF"/>
                <w:szCs w:val="28"/>
                <w:lang w:val="tr-TR" w:eastAsia="en-US"/>
              </w:rPr>
              <w:t>Kullanılan programların yetersiz olması</w:t>
            </w:r>
          </w:p>
          <w:p w:rsidR="0061371A" w:rsidRPr="0061371A" w:rsidRDefault="0061371A" w:rsidP="0061371A">
            <w:pPr>
              <w:pStyle w:val="ListeParagraf"/>
              <w:cnfStyle w:val="000000100000"/>
              <w:rPr>
                <w:rFonts w:ascii="Times New Roman" w:hAnsi="Times New Roman" w:cs="Times New Roman"/>
                <w:sz w:val="24"/>
                <w:szCs w:val="24"/>
              </w:rPr>
            </w:pPr>
          </w:p>
        </w:tc>
      </w:tr>
    </w:tbl>
    <w:p w:rsidR="00427601" w:rsidRDefault="00427601">
      <w:pPr>
        <w:rPr>
          <w:b/>
          <w:color w:val="002060"/>
          <w:sz w:val="28"/>
          <w:szCs w:val="28"/>
        </w:rPr>
      </w:pPr>
    </w:p>
    <w:p w:rsidR="0044622E" w:rsidRDefault="00427601" w:rsidP="00655FF4">
      <w:pPr>
        <w:pStyle w:val="ListeParagraf"/>
        <w:numPr>
          <w:ilvl w:val="1"/>
          <w:numId w:val="32"/>
        </w:numPr>
        <w:spacing w:after="0" w:line="240" w:lineRule="auto"/>
        <w:ind w:left="1134"/>
        <w:rPr>
          <w:rFonts w:ascii="Times New Roman" w:hAnsi="Times New Roman" w:cs="Times New Roman"/>
          <w:b/>
          <w:color w:val="002060"/>
          <w:sz w:val="24"/>
          <w:szCs w:val="26"/>
        </w:rPr>
      </w:pPr>
      <w:r w:rsidRPr="0044622E">
        <w:rPr>
          <w:rFonts w:ascii="Times New Roman" w:hAnsi="Times New Roman" w:cs="Times New Roman"/>
          <w:b/>
          <w:color w:val="002060"/>
          <w:sz w:val="24"/>
          <w:szCs w:val="26"/>
        </w:rPr>
        <w:t xml:space="preserve">YAZI İŞLERİ MÜDÜRLÜĞÜ </w:t>
      </w:r>
    </w:p>
    <w:p w:rsidR="0044622E" w:rsidRPr="0044622E" w:rsidRDefault="0044622E" w:rsidP="0044622E">
      <w:pPr>
        <w:pStyle w:val="ListeParagraf"/>
        <w:spacing w:after="0" w:line="240" w:lineRule="auto"/>
        <w:ind w:left="1134"/>
        <w:rPr>
          <w:rFonts w:ascii="Times New Roman" w:hAnsi="Times New Roman" w:cs="Times New Roman"/>
          <w:b/>
          <w:color w:val="002060"/>
          <w:sz w:val="24"/>
          <w:szCs w:val="26"/>
        </w:rPr>
      </w:pPr>
    </w:p>
    <w:p w:rsidR="008569ED" w:rsidRDefault="0044622E" w:rsidP="00655FF4">
      <w:pPr>
        <w:pStyle w:val="ListeParagraf"/>
        <w:numPr>
          <w:ilvl w:val="2"/>
          <w:numId w:val="32"/>
        </w:numPr>
        <w:spacing w:after="0" w:line="240" w:lineRule="auto"/>
        <w:ind w:left="1418"/>
        <w:rPr>
          <w:rFonts w:ascii="Times New Roman" w:hAnsi="Times New Roman" w:cs="Times New Roman"/>
          <w:b/>
          <w:color w:val="002060"/>
          <w:sz w:val="24"/>
          <w:szCs w:val="26"/>
        </w:rPr>
      </w:pPr>
      <w:r w:rsidRPr="0044622E">
        <w:rPr>
          <w:rFonts w:ascii="Times New Roman" w:hAnsi="Times New Roman" w:cs="Times New Roman"/>
          <w:b/>
          <w:color w:val="002060"/>
          <w:sz w:val="24"/>
          <w:szCs w:val="26"/>
        </w:rPr>
        <w:t xml:space="preserve">YAZI İŞLERİ MÜDÜRLÜĞÜ </w:t>
      </w:r>
      <w:r w:rsidR="00427601" w:rsidRPr="0044622E">
        <w:rPr>
          <w:rFonts w:ascii="Times New Roman" w:hAnsi="Times New Roman" w:cs="Times New Roman"/>
          <w:b/>
          <w:color w:val="002060"/>
          <w:sz w:val="24"/>
          <w:szCs w:val="26"/>
        </w:rPr>
        <w:t>FAALİYETLERİ VE HUKUKSAL DAYANAKLARI</w:t>
      </w:r>
    </w:p>
    <w:p w:rsidR="0044622E" w:rsidRPr="0044622E" w:rsidRDefault="0044622E" w:rsidP="0044622E">
      <w:pPr>
        <w:pStyle w:val="ListeParagraf"/>
        <w:spacing w:after="0" w:line="240" w:lineRule="auto"/>
        <w:ind w:left="1418"/>
        <w:rPr>
          <w:rFonts w:ascii="Times New Roman" w:hAnsi="Times New Roman" w:cs="Times New Roman"/>
          <w:b/>
          <w:color w:val="002060"/>
          <w:sz w:val="24"/>
          <w:szCs w:val="26"/>
        </w:rPr>
      </w:pPr>
    </w:p>
    <w:p w:rsidR="00427601" w:rsidRPr="0044622E" w:rsidRDefault="00500DAE" w:rsidP="0044622E">
      <w:pPr>
        <w:spacing w:after="0" w:line="240" w:lineRule="auto"/>
        <w:jc w:val="both"/>
        <w:rPr>
          <w:rFonts w:ascii="Times New Roman" w:hAnsi="Times New Roman" w:cs="Times New Roman"/>
          <w:color w:val="365F91" w:themeColor="accent1" w:themeShade="BF"/>
          <w:szCs w:val="28"/>
          <w:lang w:val="tr-TR"/>
        </w:rPr>
      </w:pPr>
      <w:proofErr w:type="gramStart"/>
      <w:r w:rsidRPr="0044622E">
        <w:rPr>
          <w:rFonts w:ascii="Times New Roman" w:hAnsi="Times New Roman" w:cs="Times New Roman"/>
          <w:color w:val="365F91" w:themeColor="accent1" w:themeShade="BF"/>
          <w:szCs w:val="28"/>
          <w:lang w:val="tr-TR"/>
        </w:rPr>
        <w:t xml:space="preserve">Erzincan Belediye Başkanlığının amaçları, prensip ve politikaları ile bağlı bulunan mevzuat ve Belediye Başkanının belirleyeceği esaslar çerçevesinde, Başkanlık Makamının emir ve direktifleri doğrultusunda; Erzincan Belediyesi Meclisinin düzenli çalışabilmesi için gerekli desteğin verilmesinden ve Meclis işlemlerinin yürütülmesinden, kararların yazım ve onaylarının takibinden, gelen ve giden evrakların kontrollü bir şekilde teslim alınması ve ilgili birimlere gönderilmesinden, kuruma gelen ve Müdürlükten gidecek olan her türlü evrakın gerekli işlemlerini yapmak ve birimlerle koordineli çalışmaktan, Belediye Encümeninin hızlı </w:t>
      </w:r>
      <w:r w:rsidRPr="0044622E">
        <w:rPr>
          <w:rFonts w:ascii="Times New Roman" w:hAnsi="Times New Roman" w:cs="Times New Roman"/>
          <w:color w:val="365F91" w:themeColor="accent1" w:themeShade="BF"/>
          <w:szCs w:val="28"/>
          <w:lang w:val="tr-TR"/>
        </w:rPr>
        <w:lastRenderedPageBreak/>
        <w:t xml:space="preserve">ve isabetli kararlar alabilmesi için gerekli desteği vermek ve Encümene sunulacak dosyaların gerektiği gibi oluşturulmasının kontrolünden, Encümen kararlarının ilgili mevzuat ve yönetmelikler çerçevesinde alınmasını takip etmekten, kuruma gelen ve Müdürlükten gidecek olan evrakın her türlü işlemlerini yapmak ve ilgili Müdürlüklerle koordineli çalışmaktan sorumludur. </w:t>
      </w:r>
      <w:proofErr w:type="gramEnd"/>
    </w:p>
    <w:tbl>
      <w:tblPr>
        <w:tblStyle w:val="AkKlavuz-Vurgu5"/>
        <w:tblpPr w:leftFromText="141" w:rightFromText="141" w:vertAnchor="text" w:horzAnchor="margin" w:tblpX="115" w:tblpY="216"/>
        <w:tblW w:w="9606" w:type="dxa"/>
        <w:tblLook w:val="04A0"/>
      </w:tblPr>
      <w:tblGrid>
        <w:gridCol w:w="959"/>
        <w:gridCol w:w="3685"/>
        <w:gridCol w:w="4962"/>
      </w:tblGrid>
      <w:tr w:rsidR="008569ED" w:rsidRPr="005F0F11" w:rsidTr="00803AA2">
        <w:trPr>
          <w:cnfStyle w:val="100000000000"/>
          <w:trHeight w:val="548"/>
        </w:trPr>
        <w:tc>
          <w:tcPr>
            <w:cnfStyle w:val="001000000000"/>
            <w:tcW w:w="959" w:type="dxa"/>
            <w:vAlign w:val="center"/>
          </w:tcPr>
          <w:p w:rsidR="008569ED" w:rsidRPr="0044622E" w:rsidRDefault="008569ED" w:rsidP="00803AA2">
            <w:pPr>
              <w:rPr>
                <w:rFonts w:ascii="Times New Roman" w:hAnsi="Times New Roman" w:cs="Times New Roman"/>
                <w:bCs w:val="0"/>
                <w:color w:val="002060"/>
                <w:sz w:val="24"/>
                <w:szCs w:val="26"/>
                <w:lang w:eastAsia="en-US"/>
              </w:rPr>
            </w:pPr>
            <w:r w:rsidRPr="0044622E">
              <w:rPr>
                <w:rFonts w:ascii="Times New Roman" w:hAnsi="Times New Roman" w:cs="Times New Roman"/>
                <w:bCs w:val="0"/>
                <w:color w:val="002060"/>
                <w:sz w:val="24"/>
                <w:szCs w:val="26"/>
                <w:lang w:eastAsia="en-US"/>
              </w:rPr>
              <w:t>S. NO</w:t>
            </w:r>
          </w:p>
        </w:tc>
        <w:tc>
          <w:tcPr>
            <w:tcW w:w="3685" w:type="dxa"/>
            <w:vAlign w:val="center"/>
          </w:tcPr>
          <w:p w:rsidR="008569ED" w:rsidRPr="0044622E" w:rsidRDefault="008569ED" w:rsidP="00803AA2">
            <w:pPr>
              <w:cnfStyle w:val="100000000000"/>
              <w:rPr>
                <w:rFonts w:ascii="Times New Roman" w:hAnsi="Times New Roman" w:cs="Times New Roman"/>
                <w:bCs w:val="0"/>
                <w:color w:val="002060"/>
                <w:sz w:val="24"/>
                <w:szCs w:val="26"/>
                <w:lang w:eastAsia="en-US"/>
              </w:rPr>
            </w:pPr>
            <w:r w:rsidRPr="0044622E">
              <w:rPr>
                <w:rFonts w:ascii="Times New Roman" w:hAnsi="Times New Roman" w:cs="Times New Roman"/>
                <w:bCs w:val="0"/>
                <w:color w:val="002060"/>
                <w:sz w:val="24"/>
                <w:szCs w:val="26"/>
                <w:lang w:eastAsia="en-US"/>
              </w:rPr>
              <w:t>YÜKÜMLÜLÜKLER</w:t>
            </w:r>
          </w:p>
        </w:tc>
        <w:tc>
          <w:tcPr>
            <w:tcW w:w="4962" w:type="dxa"/>
            <w:vAlign w:val="center"/>
          </w:tcPr>
          <w:p w:rsidR="008569ED" w:rsidRPr="0044622E" w:rsidRDefault="008569ED" w:rsidP="00803AA2">
            <w:pPr>
              <w:cnfStyle w:val="100000000000"/>
              <w:rPr>
                <w:rFonts w:ascii="Times New Roman" w:hAnsi="Times New Roman" w:cs="Times New Roman"/>
                <w:bCs w:val="0"/>
                <w:color w:val="002060"/>
                <w:sz w:val="24"/>
                <w:szCs w:val="26"/>
                <w:lang w:eastAsia="en-US"/>
              </w:rPr>
            </w:pPr>
            <w:r w:rsidRPr="0044622E">
              <w:rPr>
                <w:rFonts w:ascii="Times New Roman" w:hAnsi="Times New Roman" w:cs="Times New Roman"/>
                <w:bCs w:val="0"/>
                <w:color w:val="002060"/>
                <w:sz w:val="24"/>
                <w:szCs w:val="26"/>
                <w:lang w:eastAsia="en-US"/>
              </w:rPr>
              <w:t>YASAL DAYANAKLAR</w:t>
            </w:r>
          </w:p>
        </w:tc>
      </w:tr>
      <w:tr w:rsidR="008569ED" w:rsidRPr="005F0F11" w:rsidTr="0044622E">
        <w:trPr>
          <w:cnfStyle w:val="000000100000"/>
          <w:trHeight w:val="982"/>
        </w:trPr>
        <w:tc>
          <w:tcPr>
            <w:cnfStyle w:val="001000000000"/>
            <w:tcW w:w="959" w:type="dxa"/>
            <w:vAlign w:val="center"/>
          </w:tcPr>
          <w:p w:rsidR="008569ED" w:rsidRPr="0044622E" w:rsidRDefault="008569ED" w:rsidP="0044622E">
            <w:pPr>
              <w:jc w:val="center"/>
              <w:rPr>
                <w:rFonts w:ascii="Times New Roman" w:hAnsi="Times New Roman" w:cs="Times New Roman"/>
                <w:bCs w:val="0"/>
                <w:color w:val="002060"/>
                <w:sz w:val="24"/>
                <w:szCs w:val="26"/>
                <w:lang w:eastAsia="en-US"/>
              </w:rPr>
            </w:pPr>
            <w:r w:rsidRPr="0044622E">
              <w:rPr>
                <w:rFonts w:ascii="Times New Roman" w:hAnsi="Times New Roman" w:cs="Times New Roman"/>
                <w:bCs w:val="0"/>
                <w:color w:val="002060"/>
                <w:sz w:val="24"/>
                <w:szCs w:val="26"/>
                <w:lang w:eastAsia="en-US"/>
              </w:rPr>
              <w:t>1</w:t>
            </w:r>
          </w:p>
        </w:tc>
        <w:tc>
          <w:tcPr>
            <w:tcW w:w="3685" w:type="dxa"/>
            <w:vAlign w:val="center"/>
          </w:tcPr>
          <w:p w:rsidR="008569ED" w:rsidRPr="00546A76" w:rsidRDefault="008569ED" w:rsidP="00546A76">
            <w:pPr>
              <w:cnfStyle w:val="000000100000"/>
              <w:rPr>
                <w:rFonts w:ascii="Times New Roman" w:hAnsi="Times New Roman" w:cs="Times New Roman"/>
                <w:bCs/>
                <w:color w:val="365F91" w:themeColor="accent1" w:themeShade="BF"/>
                <w:szCs w:val="28"/>
                <w:lang w:val="tr-TR" w:eastAsia="en-US"/>
              </w:rPr>
            </w:pPr>
            <w:r w:rsidRPr="00546A76">
              <w:rPr>
                <w:rFonts w:ascii="Times New Roman" w:hAnsi="Times New Roman" w:cs="Times New Roman"/>
                <w:bCs/>
                <w:color w:val="365F91" w:themeColor="accent1" w:themeShade="BF"/>
                <w:szCs w:val="28"/>
                <w:lang w:val="tr-TR" w:eastAsia="en-US"/>
              </w:rPr>
              <w:t>Belediye meclis toplantıları ve kararları</w:t>
            </w:r>
          </w:p>
        </w:tc>
        <w:tc>
          <w:tcPr>
            <w:tcW w:w="4962" w:type="dxa"/>
            <w:vAlign w:val="center"/>
          </w:tcPr>
          <w:p w:rsidR="008569ED" w:rsidRPr="00546A76" w:rsidRDefault="008569ED" w:rsidP="00427601">
            <w:pPr>
              <w:cnfStyle w:val="000000100000"/>
              <w:rPr>
                <w:rFonts w:ascii="Times New Roman" w:hAnsi="Times New Roman" w:cs="Times New Roman"/>
                <w:bCs/>
                <w:color w:val="365F91" w:themeColor="accent1" w:themeShade="BF"/>
                <w:szCs w:val="28"/>
                <w:lang w:val="tr-TR" w:eastAsia="en-US"/>
              </w:rPr>
            </w:pPr>
            <w:r w:rsidRPr="00546A76">
              <w:rPr>
                <w:rFonts w:ascii="Times New Roman" w:hAnsi="Times New Roman" w:cs="Times New Roman"/>
                <w:bCs/>
                <w:color w:val="365F91" w:themeColor="accent1" w:themeShade="BF"/>
                <w:szCs w:val="28"/>
                <w:lang w:val="tr-TR" w:eastAsia="en-US"/>
              </w:rPr>
              <w:t xml:space="preserve">5393 sayılı Belediye Kanununun </w:t>
            </w:r>
            <w:proofErr w:type="gramStart"/>
            <w:r w:rsidRPr="00546A76">
              <w:rPr>
                <w:rFonts w:ascii="Times New Roman" w:hAnsi="Times New Roman" w:cs="Times New Roman"/>
                <w:bCs/>
                <w:color w:val="365F91" w:themeColor="accent1" w:themeShade="BF"/>
                <w:szCs w:val="28"/>
                <w:lang w:val="tr-TR" w:eastAsia="en-US"/>
              </w:rPr>
              <w:t>17,18,19,20,21,22,23,24,25,26,27,28,29,30</w:t>
            </w:r>
            <w:proofErr w:type="gramEnd"/>
            <w:r w:rsidRPr="00546A76">
              <w:rPr>
                <w:rFonts w:ascii="Times New Roman" w:hAnsi="Times New Roman" w:cs="Times New Roman"/>
                <w:bCs/>
                <w:color w:val="365F91" w:themeColor="accent1" w:themeShade="BF"/>
                <w:szCs w:val="28"/>
                <w:lang w:val="tr-TR" w:eastAsia="en-US"/>
              </w:rPr>
              <w:t xml:space="preserve"> ve 31.</w:t>
            </w:r>
            <w:r w:rsidR="00427601" w:rsidRPr="00546A76">
              <w:rPr>
                <w:rFonts w:ascii="Times New Roman" w:hAnsi="Times New Roman" w:cs="Times New Roman"/>
                <w:bCs/>
                <w:color w:val="365F91" w:themeColor="accent1" w:themeShade="BF"/>
                <w:szCs w:val="28"/>
                <w:lang w:val="tr-TR" w:eastAsia="en-US"/>
              </w:rPr>
              <w:t>M</w:t>
            </w:r>
            <w:r w:rsidRPr="00546A76">
              <w:rPr>
                <w:rFonts w:ascii="Times New Roman" w:hAnsi="Times New Roman" w:cs="Times New Roman"/>
                <w:bCs/>
                <w:color w:val="365F91" w:themeColor="accent1" w:themeShade="BF"/>
                <w:szCs w:val="28"/>
                <w:lang w:val="tr-TR" w:eastAsia="en-US"/>
              </w:rPr>
              <w:t>addeleri</w:t>
            </w:r>
          </w:p>
        </w:tc>
      </w:tr>
      <w:tr w:rsidR="008569ED" w:rsidRPr="005F0F11" w:rsidTr="0044622E">
        <w:trPr>
          <w:cnfStyle w:val="000000010000"/>
        </w:trPr>
        <w:tc>
          <w:tcPr>
            <w:cnfStyle w:val="001000000000"/>
            <w:tcW w:w="959" w:type="dxa"/>
            <w:vAlign w:val="center"/>
          </w:tcPr>
          <w:p w:rsidR="008569ED" w:rsidRPr="0044622E" w:rsidRDefault="008569ED" w:rsidP="0044622E">
            <w:pPr>
              <w:jc w:val="center"/>
              <w:rPr>
                <w:rFonts w:ascii="Times New Roman" w:hAnsi="Times New Roman" w:cs="Times New Roman"/>
                <w:bCs w:val="0"/>
                <w:color w:val="002060"/>
                <w:sz w:val="24"/>
                <w:szCs w:val="26"/>
                <w:lang w:eastAsia="en-US"/>
              </w:rPr>
            </w:pPr>
            <w:r w:rsidRPr="0044622E">
              <w:rPr>
                <w:rFonts w:ascii="Times New Roman" w:hAnsi="Times New Roman" w:cs="Times New Roman"/>
                <w:bCs w:val="0"/>
                <w:color w:val="002060"/>
                <w:sz w:val="24"/>
                <w:szCs w:val="26"/>
                <w:lang w:eastAsia="en-US"/>
              </w:rPr>
              <w:t>2</w:t>
            </w:r>
          </w:p>
        </w:tc>
        <w:tc>
          <w:tcPr>
            <w:tcW w:w="3685" w:type="dxa"/>
          </w:tcPr>
          <w:p w:rsidR="008569ED" w:rsidRPr="00546A76" w:rsidRDefault="008569ED" w:rsidP="00546A76">
            <w:pPr>
              <w:cnfStyle w:val="000000010000"/>
              <w:rPr>
                <w:rFonts w:ascii="Times New Roman" w:hAnsi="Times New Roman" w:cs="Times New Roman"/>
                <w:bCs/>
                <w:color w:val="365F91" w:themeColor="accent1" w:themeShade="BF"/>
                <w:szCs w:val="28"/>
                <w:lang w:val="tr-TR" w:eastAsia="en-US"/>
              </w:rPr>
            </w:pPr>
            <w:r w:rsidRPr="00546A76">
              <w:rPr>
                <w:rFonts w:ascii="Times New Roman" w:hAnsi="Times New Roman" w:cs="Times New Roman"/>
                <w:bCs/>
                <w:color w:val="365F91" w:themeColor="accent1" w:themeShade="BF"/>
                <w:szCs w:val="28"/>
                <w:lang w:val="tr-TR" w:eastAsia="en-US"/>
              </w:rPr>
              <w:t>Belediye encümen toplantıları ve kararları</w:t>
            </w:r>
          </w:p>
        </w:tc>
        <w:tc>
          <w:tcPr>
            <w:tcW w:w="4962" w:type="dxa"/>
            <w:vAlign w:val="center"/>
          </w:tcPr>
          <w:p w:rsidR="008569ED" w:rsidRPr="00546A76" w:rsidRDefault="008569ED" w:rsidP="00346197">
            <w:pPr>
              <w:cnfStyle w:val="000000010000"/>
              <w:rPr>
                <w:rFonts w:ascii="Times New Roman" w:hAnsi="Times New Roman" w:cs="Times New Roman"/>
                <w:bCs/>
                <w:color w:val="365F91" w:themeColor="accent1" w:themeShade="BF"/>
                <w:szCs w:val="28"/>
                <w:lang w:val="tr-TR" w:eastAsia="en-US"/>
              </w:rPr>
            </w:pPr>
            <w:r w:rsidRPr="00546A76">
              <w:rPr>
                <w:rFonts w:ascii="Times New Roman" w:hAnsi="Times New Roman" w:cs="Times New Roman"/>
                <w:bCs/>
                <w:color w:val="365F91" w:themeColor="accent1" w:themeShade="BF"/>
                <w:szCs w:val="28"/>
                <w:lang w:val="tr-TR" w:eastAsia="en-US"/>
              </w:rPr>
              <w:t xml:space="preserve">5393 sayılı Belediye Kanununun </w:t>
            </w:r>
            <w:proofErr w:type="gramStart"/>
            <w:r w:rsidRPr="00546A76">
              <w:rPr>
                <w:rFonts w:ascii="Times New Roman" w:hAnsi="Times New Roman" w:cs="Times New Roman"/>
                <w:bCs/>
                <w:color w:val="365F91" w:themeColor="accent1" w:themeShade="BF"/>
                <w:szCs w:val="28"/>
                <w:lang w:val="tr-TR" w:eastAsia="en-US"/>
              </w:rPr>
              <w:t>33,34,35</w:t>
            </w:r>
            <w:proofErr w:type="gramEnd"/>
            <w:r w:rsidRPr="00546A76">
              <w:rPr>
                <w:rFonts w:ascii="Times New Roman" w:hAnsi="Times New Roman" w:cs="Times New Roman"/>
                <w:bCs/>
                <w:color w:val="365F91" w:themeColor="accent1" w:themeShade="BF"/>
                <w:szCs w:val="28"/>
                <w:lang w:val="tr-TR" w:eastAsia="en-US"/>
              </w:rPr>
              <w:br/>
              <w:t xml:space="preserve">ve 36. </w:t>
            </w:r>
            <w:r w:rsidR="00427601" w:rsidRPr="00546A76">
              <w:rPr>
                <w:rFonts w:ascii="Times New Roman" w:hAnsi="Times New Roman" w:cs="Times New Roman"/>
                <w:bCs/>
                <w:color w:val="365F91" w:themeColor="accent1" w:themeShade="BF"/>
                <w:szCs w:val="28"/>
                <w:lang w:val="tr-TR" w:eastAsia="en-US"/>
              </w:rPr>
              <w:t>M</w:t>
            </w:r>
            <w:r w:rsidRPr="00546A76">
              <w:rPr>
                <w:rFonts w:ascii="Times New Roman" w:hAnsi="Times New Roman" w:cs="Times New Roman"/>
                <w:bCs/>
                <w:color w:val="365F91" w:themeColor="accent1" w:themeShade="BF"/>
                <w:szCs w:val="28"/>
                <w:lang w:val="tr-TR" w:eastAsia="en-US"/>
              </w:rPr>
              <w:t>addeleri</w:t>
            </w:r>
          </w:p>
        </w:tc>
      </w:tr>
      <w:tr w:rsidR="008569ED" w:rsidRPr="005F0F11" w:rsidTr="0044622E">
        <w:trPr>
          <w:cnfStyle w:val="000000100000"/>
        </w:trPr>
        <w:tc>
          <w:tcPr>
            <w:cnfStyle w:val="001000000000"/>
            <w:tcW w:w="959" w:type="dxa"/>
            <w:vAlign w:val="center"/>
          </w:tcPr>
          <w:p w:rsidR="008569ED" w:rsidRPr="0044622E" w:rsidRDefault="008569ED" w:rsidP="0044622E">
            <w:pPr>
              <w:jc w:val="center"/>
              <w:rPr>
                <w:rFonts w:ascii="Times New Roman" w:hAnsi="Times New Roman" w:cs="Times New Roman"/>
                <w:bCs w:val="0"/>
                <w:color w:val="002060"/>
                <w:sz w:val="24"/>
                <w:szCs w:val="26"/>
                <w:lang w:eastAsia="en-US"/>
              </w:rPr>
            </w:pPr>
            <w:r w:rsidRPr="0044622E">
              <w:rPr>
                <w:rFonts w:ascii="Times New Roman" w:hAnsi="Times New Roman" w:cs="Times New Roman"/>
                <w:bCs w:val="0"/>
                <w:color w:val="002060"/>
                <w:sz w:val="24"/>
                <w:szCs w:val="26"/>
                <w:lang w:eastAsia="en-US"/>
              </w:rPr>
              <w:t>3</w:t>
            </w:r>
          </w:p>
        </w:tc>
        <w:tc>
          <w:tcPr>
            <w:tcW w:w="3685" w:type="dxa"/>
          </w:tcPr>
          <w:p w:rsidR="008569ED" w:rsidRPr="00546A76" w:rsidRDefault="008569ED" w:rsidP="00546A76">
            <w:pPr>
              <w:cnfStyle w:val="000000100000"/>
              <w:rPr>
                <w:rFonts w:ascii="Times New Roman" w:hAnsi="Times New Roman" w:cs="Times New Roman"/>
                <w:bCs/>
                <w:color w:val="365F91" w:themeColor="accent1" w:themeShade="BF"/>
                <w:szCs w:val="28"/>
                <w:lang w:val="tr-TR" w:eastAsia="en-US"/>
              </w:rPr>
            </w:pPr>
            <w:r w:rsidRPr="00546A76">
              <w:rPr>
                <w:rFonts w:ascii="Times New Roman" w:hAnsi="Times New Roman" w:cs="Times New Roman"/>
                <w:bCs/>
                <w:color w:val="365F91" w:themeColor="accent1" w:themeShade="BF"/>
                <w:szCs w:val="28"/>
                <w:lang w:val="tr-TR" w:eastAsia="en-US"/>
              </w:rPr>
              <w:t>Belediyenin kurum içi ve kurum dışı yazışmaları.</w:t>
            </w:r>
          </w:p>
        </w:tc>
        <w:tc>
          <w:tcPr>
            <w:tcW w:w="4962" w:type="dxa"/>
            <w:vAlign w:val="center"/>
          </w:tcPr>
          <w:p w:rsidR="008569ED" w:rsidRPr="00546A76" w:rsidRDefault="008569ED" w:rsidP="00346197">
            <w:pPr>
              <w:cnfStyle w:val="000000100000"/>
              <w:rPr>
                <w:rFonts w:ascii="Times New Roman" w:hAnsi="Times New Roman" w:cs="Times New Roman"/>
                <w:bCs/>
                <w:color w:val="365F91" w:themeColor="accent1" w:themeShade="BF"/>
                <w:szCs w:val="28"/>
                <w:lang w:val="tr-TR" w:eastAsia="en-US"/>
              </w:rPr>
            </w:pPr>
            <w:r w:rsidRPr="00546A76">
              <w:rPr>
                <w:rFonts w:ascii="Times New Roman" w:hAnsi="Times New Roman" w:cs="Times New Roman"/>
                <w:bCs/>
                <w:color w:val="365F91" w:themeColor="accent1" w:themeShade="BF"/>
                <w:szCs w:val="28"/>
                <w:lang w:val="tr-TR" w:eastAsia="en-US"/>
              </w:rPr>
              <w:t>5393 sayılı Belediye Kanununun 78.</w:t>
            </w:r>
            <w:r w:rsidRPr="00546A76">
              <w:rPr>
                <w:rFonts w:ascii="Times New Roman" w:hAnsi="Times New Roman" w:cs="Times New Roman"/>
                <w:bCs/>
                <w:color w:val="365F91" w:themeColor="accent1" w:themeShade="BF"/>
                <w:szCs w:val="28"/>
                <w:lang w:val="tr-TR" w:eastAsia="en-US"/>
              </w:rPr>
              <w:br/>
              <w:t>maddesi</w:t>
            </w:r>
          </w:p>
        </w:tc>
      </w:tr>
      <w:tr w:rsidR="008569ED" w:rsidRPr="005F0F11" w:rsidTr="0044622E">
        <w:trPr>
          <w:cnfStyle w:val="000000010000"/>
        </w:trPr>
        <w:tc>
          <w:tcPr>
            <w:cnfStyle w:val="001000000000"/>
            <w:tcW w:w="959" w:type="dxa"/>
            <w:vAlign w:val="center"/>
          </w:tcPr>
          <w:p w:rsidR="008569ED" w:rsidRPr="0044622E" w:rsidRDefault="008569ED" w:rsidP="0044622E">
            <w:pPr>
              <w:jc w:val="center"/>
              <w:rPr>
                <w:rFonts w:ascii="Times New Roman" w:hAnsi="Times New Roman" w:cs="Times New Roman"/>
                <w:bCs w:val="0"/>
                <w:color w:val="002060"/>
                <w:sz w:val="24"/>
                <w:szCs w:val="26"/>
                <w:lang w:eastAsia="en-US"/>
              </w:rPr>
            </w:pPr>
            <w:r w:rsidRPr="0044622E">
              <w:rPr>
                <w:rFonts w:ascii="Times New Roman" w:hAnsi="Times New Roman" w:cs="Times New Roman"/>
                <w:bCs w:val="0"/>
                <w:color w:val="002060"/>
                <w:sz w:val="24"/>
                <w:szCs w:val="26"/>
                <w:lang w:eastAsia="en-US"/>
              </w:rPr>
              <w:t>4</w:t>
            </w:r>
          </w:p>
        </w:tc>
        <w:tc>
          <w:tcPr>
            <w:tcW w:w="3685" w:type="dxa"/>
          </w:tcPr>
          <w:p w:rsidR="008569ED" w:rsidRPr="00546A76" w:rsidRDefault="008569ED" w:rsidP="00546A76">
            <w:pPr>
              <w:cnfStyle w:val="000000010000"/>
              <w:rPr>
                <w:rFonts w:ascii="Times New Roman" w:hAnsi="Times New Roman" w:cs="Times New Roman"/>
                <w:bCs/>
                <w:color w:val="365F91" w:themeColor="accent1" w:themeShade="BF"/>
                <w:szCs w:val="28"/>
                <w:lang w:val="tr-TR" w:eastAsia="en-US"/>
              </w:rPr>
            </w:pPr>
            <w:r w:rsidRPr="00546A76">
              <w:rPr>
                <w:rFonts w:ascii="Times New Roman" w:hAnsi="Times New Roman" w:cs="Times New Roman"/>
                <w:bCs/>
                <w:color w:val="365F91" w:themeColor="accent1" w:themeShade="BF"/>
                <w:szCs w:val="28"/>
                <w:lang w:val="tr-TR" w:eastAsia="en-US"/>
              </w:rPr>
              <w:t>Başkanlık tarafından verilen emir ve</w:t>
            </w:r>
            <w:r w:rsidR="00546A76">
              <w:rPr>
                <w:rFonts w:ascii="Times New Roman" w:hAnsi="Times New Roman" w:cs="Times New Roman"/>
                <w:bCs/>
                <w:color w:val="365F91" w:themeColor="accent1" w:themeShade="BF"/>
                <w:szCs w:val="28"/>
                <w:lang w:val="tr-TR" w:eastAsia="en-US"/>
              </w:rPr>
              <w:t xml:space="preserve"> </w:t>
            </w:r>
            <w:r w:rsidRPr="00546A76">
              <w:rPr>
                <w:rFonts w:ascii="Times New Roman" w:hAnsi="Times New Roman" w:cs="Times New Roman"/>
                <w:bCs/>
                <w:color w:val="365F91" w:themeColor="accent1" w:themeShade="BF"/>
                <w:szCs w:val="28"/>
                <w:lang w:val="tr-TR" w:eastAsia="en-US"/>
              </w:rPr>
              <w:t>genelgelerin yazılması, dağıtımı ve uygul</w:t>
            </w:r>
            <w:r w:rsidR="00546A76">
              <w:rPr>
                <w:rFonts w:ascii="Times New Roman" w:hAnsi="Times New Roman" w:cs="Times New Roman"/>
                <w:bCs/>
                <w:color w:val="365F91" w:themeColor="accent1" w:themeShade="BF"/>
                <w:szCs w:val="28"/>
                <w:lang w:val="tr-TR" w:eastAsia="en-US"/>
              </w:rPr>
              <w:t>amaya konulmasının sağlanması, g</w:t>
            </w:r>
            <w:r w:rsidRPr="00546A76">
              <w:rPr>
                <w:rFonts w:ascii="Times New Roman" w:hAnsi="Times New Roman" w:cs="Times New Roman"/>
                <w:bCs/>
                <w:color w:val="365F91" w:themeColor="accent1" w:themeShade="BF"/>
                <w:szCs w:val="28"/>
                <w:lang w:val="tr-TR" w:eastAsia="en-US"/>
              </w:rPr>
              <w:t>elen yazıların kayıt ve dağıtımının yapılması ve uygulamaya konulmasının sağlanması.</w:t>
            </w:r>
          </w:p>
        </w:tc>
        <w:tc>
          <w:tcPr>
            <w:tcW w:w="4962" w:type="dxa"/>
            <w:vAlign w:val="center"/>
          </w:tcPr>
          <w:p w:rsidR="008569ED" w:rsidRPr="00546A76" w:rsidRDefault="008569ED" w:rsidP="00346197">
            <w:pPr>
              <w:cnfStyle w:val="000000010000"/>
              <w:rPr>
                <w:rFonts w:ascii="Times New Roman" w:hAnsi="Times New Roman" w:cs="Times New Roman"/>
                <w:bCs/>
                <w:color w:val="365F91" w:themeColor="accent1" w:themeShade="BF"/>
                <w:szCs w:val="28"/>
                <w:lang w:val="tr-TR" w:eastAsia="en-US"/>
              </w:rPr>
            </w:pPr>
            <w:r w:rsidRPr="00546A76">
              <w:rPr>
                <w:rFonts w:ascii="Times New Roman" w:hAnsi="Times New Roman" w:cs="Times New Roman"/>
                <w:bCs/>
                <w:color w:val="365F91" w:themeColor="accent1" w:themeShade="BF"/>
                <w:szCs w:val="28"/>
                <w:lang w:val="tr-TR" w:eastAsia="en-US"/>
              </w:rPr>
              <w:t>Yazı İşleri Müdürlüğü Çalışma Yönergesi</w:t>
            </w:r>
          </w:p>
        </w:tc>
      </w:tr>
    </w:tbl>
    <w:p w:rsidR="004372E4" w:rsidRDefault="004372E4">
      <w:pPr>
        <w:rPr>
          <w:b/>
          <w:color w:val="002060"/>
          <w:sz w:val="28"/>
          <w:szCs w:val="28"/>
        </w:rPr>
      </w:pPr>
    </w:p>
    <w:p w:rsidR="00D955C4" w:rsidRDefault="00500DAE" w:rsidP="00655FF4">
      <w:pPr>
        <w:pStyle w:val="ListeParagraf"/>
        <w:numPr>
          <w:ilvl w:val="2"/>
          <w:numId w:val="32"/>
        </w:numPr>
        <w:spacing w:after="0" w:line="240" w:lineRule="auto"/>
        <w:ind w:left="1418"/>
        <w:rPr>
          <w:rFonts w:ascii="Times New Roman" w:hAnsi="Times New Roman" w:cs="Times New Roman"/>
          <w:b/>
          <w:color w:val="002060"/>
          <w:sz w:val="24"/>
          <w:szCs w:val="26"/>
        </w:rPr>
      </w:pPr>
      <w:r w:rsidRPr="00546A76">
        <w:rPr>
          <w:rFonts w:ascii="Times New Roman" w:hAnsi="Times New Roman" w:cs="Times New Roman"/>
          <w:b/>
          <w:color w:val="002060"/>
          <w:sz w:val="24"/>
          <w:szCs w:val="26"/>
        </w:rPr>
        <w:t>YAZI İŞLERİ MÜDÜRLÜĞÜ SWOT ANALİZİ</w:t>
      </w:r>
    </w:p>
    <w:p w:rsidR="00546A76" w:rsidRPr="00546A76" w:rsidRDefault="00546A76" w:rsidP="00546A76">
      <w:pPr>
        <w:pStyle w:val="ListeParagraf"/>
        <w:spacing w:after="0" w:line="240" w:lineRule="auto"/>
        <w:ind w:left="1418"/>
        <w:rPr>
          <w:rFonts w:ascii="Times New Roman" w:hAnsi="Times New Roman" w:cs="Times New Roman"/>
          <w:b/>
          <w:color w:val="002060"/>
          <w:sz w:val="24"/>
          <w:szCs w:val="26"/>
        </w:rPr>
      </w:pPr>
    </w:p>
    <w:tbl>
      <w:tblPr>
        <w:tblStyle w:val="AkKlavuz-Vurgu5"/>
        <w:tblW w:w="9639" w:type="dxa"/>
        <w:tblInd w:w="108" w:type="dxa"/>
        <w:tblLook w:val="04A0"/>
      </w:tblPr>
      <w:tblGrid>
        <w:gridCol w:w="4630"/>
        <w:gridCol w:w="5009"/>
      </w:tblGrid>
      <w:tr w:rsidR="00D955C4" w:rsidRPr="00733EB1" w:rsidTr="004F6FDC">
        <w:trPr>
          <w:cnfStyle w:val="100000000000"/>
          <w:trHeight w:val="567"/>
        </w:trPr>
        <w:tc>
          <w:tcPr>
            <w:cnfStyle w:val="001000000000"/>
            <w:tcW w:w="4630" w:type="dxa"/>
            <w:vAlign w:val="center"/>
          </w:tcPr>
          <w:p w:rsidR="00D955C4" w:rsidRPr="00546A76" w:rsidRDefault="00D955C4" w:rsidP="00500DAE">
            <w:pPr>
              <w:rPr>
                <w:rFonts w:ascii="Times New Roman" w:hAnsi="Times New Roman" w:cs="Times New Roman"/>
                <w:bCs w:val="0"/>
                <w:color w:val="002060"/>
                <w:sz w:val="24"/>
                <w:szCs w:val="26"/>
                <w:lang w:eastAsia="en-US"/>
              </w:rPr>
            </w:pPr>
            <w:r w:rsidRPr="00546A76">
              <w:rPr>
                <w:rFonts w:ascii="Times New Roman" w:hAnsi="Times New Roman" w:cs="Times New Roman"/>
                <w:bCs w:val="0"/>
                <w:color w:val="002060"/>
                <w:sz w:val="24"/>
                <w:szCs w:val="26"/>
                <w:lang w:eastAsia="en-US"/>
              </w:rPr>
              <w:t>GÜÇLÜ YÖNLER</w:t>
            </w:r>
          </w:p>
        </w:tc>
        <w:tc>
          <w:tcPr>
            <w:tcW w:w="5009" w:type="dxa"/>
            <w:vAlign w:val="center"/>
          </w:tcPr>
          <w:p w:rsidR="00D955C4" w:rsidRPr="00546A76" w:rsidRDefault="00D955C4" w:rsidP="00500DAE">
            <w:pPr>
              <w:cnfStyle w:val="100000000000"/>
              <w:rPr>
                <w:rFonts w:ascii="Times New Roman" w:hAnsi="Times New Roman" w:cs="Times New Roman"/>
                <w:bCs w:val="0"/>
                <w:color w:val="002060"/>
                <w:sz w:val="24"/>
                <w:szCs w:val="26"/>
                <w:lang w:eastAsia="en-US"/>
              </w:rPr>
            </w:pPr>
            <w:r w:rsidRPr="00546A76">
              <w:rPr>
                <w:rFonts w:ascii="Times New Roman" w:hAnsi="Times New Roman" w:cs="Times New Roman"/>
                <w:bCs w:val="0"/>
                <w:color w:val="002060"/>
                <w:sz w:val="24"/>
                <w:szCs w:val="26"/>
                <w:lang w:eastAsia="en-US"/>
              </w:rPr>
              <w:t>ZAYIF YÖNLER</w:t>
            </w:r>
          </w:p>
        </w:tc>
      </w:tr>
      <w:tr w:rsidR="00D955C4" w:rsidRPr="00733EB1" w:rsidTr="004F6FDC">
        <w:trPr>
          <w:cnfStyle w:val="000000100000"/>
          <w:trHeight w:val="1250"/>
        </w:trPr>
        <w:tc>
          <w:tcPr>
            <w:cnfStyle w:val="001000000000"/>
            <w:tcW w:w="4630" w:type="dxa"/>
          </w:tcPr>
          <w:p w:rsidR="00546A76" w:rsidRDefault="00546A76" w:rsidP="00546A76">
            <w:pPr>
              <w:pStyle w:val="ListeParagraf"/>
              <w:rPr>
                <w:rFonts w:ascii="Times New Roman" w:hAnsi="Times New Roman" w:cs="Times New Roman"/>
                <w:b w:val="0"/>
                <w:bCs w:val="0"/>
                <w:color w:val="365F91" w:themeColor="accent1" w:themeShade="BF"/>
                <w:szCs w:val="28"/>
                <w:lang w:val="tr-TR" w:eastAsia="en-US"/>
              </w:rPr>
            </w:pPr>
          </w:p>
          <w:p w:rsidR="00D955C4" w:rsidRPr="00546A76" w:rsidRDefault="00D955C4" w:rsidP="00655FF4">
            <w:pPr>
              <w:pStyle w:val="ListeParagraf"/>
              <w:numPr>
                <w:ilvl w:val="0"/>
                <w:numId w:val="34"/>
              </w:numPr>
              <w:rPr>
                <w:rFonts w:ascii="Times New Roman" w:hAnsi="Times New Roman" w:cs="Times New Roman"/>
                <w:b w:val="0"/>
                <w:bCs w:val="0"/>
                <w:color w:val="365F91" w:themeColor="accent1" w:themeShade="BF"/>
                <w:szCs w:val="28"/>
                <w:lang w:val="tr-TR" w:eastAsia="en-US"/>
              </w:rPr>
            </w:pPr>
            <w:r w:rsidRPr="00546A76">
              <w:rPr>
                <w:rFonts w:ascii="Times New Roman" w:hAnsi="Times New Roman" w:cs="Times New Roman"/>
                <w:b w:val="0"/>
                <w:bCs w:val="0"/>
                <w:color w:val="365F91" w:themeColor="accent1" w:themeShade="BF"/>
                <w:szCs w:val="28"/>
                <w:lang w:val="tr-TR" w:eastAsia="en-US"/>
              </w:rPr>
              <w:t>Belediye Birimleri ve diğer kamu kurum ve kuruluşlarıyla istişare ve değerlendirmeler yapılarak sorunların en</w:t>
            </w:r>
            <w:r w:rsidR="00546A76">
              <w:rPr>
                <w:rFonts w:ascii="Times New Roman" w:hAnsi="Times New Roman" w:cs="Times New Roman"/>
                <w:b w:val="0"/>
                <w:bCs w:val="0"/>
                <w:color w:val="365F91" w:themeColor="accent1" w:themeShade="BF"/>
                <w:szCs w:val="28"/>
                <w:lang w:val="tr-TR" w:eastAsia="en-US"/>
              </w:rPr>
              <w:t xml:space="preserve"> aza indirilmesinin sağlanması</w:t>
            </w:r>
          </w:p>
          <w:p w:rsidR="00D955C4" w:rsidRPr="00546A76" w:rsidRDefault="00D955C4" w:rsidP="00655FF4">
            <w:pPr>
              <w:pStyle w:val="ListeParagraf"/>
              <w:numPr>
                <w:ilvl w:val="0"/>
                <w:numId w:val="34"/>
              </w:numPr>
              <w:rPr>
                <w:rFonts w:ascii="Times New Roman" w:hAnsi="Times New Roman" w:cs="Times New Roman"/>
                <w:b w:val="0"/>
                <w:bCs w:val="0"/>
                <w:color w:val="365F91" w:themeColor="accent1" w:themeShade="BF"/>
                <w:szCs w:val="28"/>
                <w:lang w:val="tr-TR" w:eastAsia="en-US"/>
              </w:rPr>
            </w:pPr>
            <w:r w:rsidRPr="00546A76">
              <w:rPr>
                <w:rFonts w:ascii="Times New Roman" w:hAnsi="Times New Roman" w:cs="Times New Roman"/>
                <w:b w:val="0"/>
                <w:bCs w:val="0"/>
                <w:color w:val="365F91" w:themeColor="accent1" w:themeShade="BF"/>
                <w:szCs w:val="28"/>
                <w:lang w:val="tr-TR" w:eastAsia="en-US"/>
              </w:rPr>
              <w:t>Tecrübeli ve uzun yıllar boyunca Müdürlüğümüzde çalışan personel sayesinde iş ve işlemlerin daha hızlı, hatasız v</w:t>
            </w:r>
            <w:r w:rsidR="00546A76">
              <w:rPr>
                <w:rFonts w:ascii="Times New Roman" w:hAnsi="Times New Roman" w:cs="Times New Roman"/>
                <w:b w:val="0"/>
                <w:bCs w:val="0"/>
                <w:color w:val="365F91" w:themeColor="accent1" w:themeShade="BF"/>
                <w:szCs w:val="28"/>
                <w:lang w:val="tr-TR" w:eastAsia="en-US"/>
              </w:rPr>
              <w:t>e etkin bir şekilde yürütülmesi</w:t>
            </w:r>
          </w:p>
          <w:p w:rsidR="00D955C4" w:rsidRPr="00546A76" w:rsidRDefault="00D955C4" w:rsidP="00655FF4">
            <w:pPr>
              <w:pStyle w:val="ListeParagraf"/>
              <w:numPr>
                <w:ilvl w:val="0"/>
                <w:numId w:val="34"/>
              </w:numPr>
              <w:rPr>
                <w:rFonts w:ascii="Times New Roman" w:hAnsi="Times New Roman" w:cs="Times New Roman"/>
                <w:b w:val="0"/>
                <w:bCs w:val="0"/>
                <w:color w:val="365F91" w:themeColor="accent1" w:themeShade="BF"/>
                <w:szCs w:val="28"/>
                <w:lang w:val="tr-TR" w:eastAsia="en-US"/>
              </w:rPr>
            </w:pPr>
            <w:r w:rsidRPr="00546A76">
              <w:rPr>
                <w:rFonts w:ascii="Times New Roman" w:hAnsi="Times New Roman" w:cs="Times New Roman"/>
                <w:b w:val="0"/>
                <w:bCs w:val="0"/>
                <w:color w:val="365F91" w:themeColor="accent1" w:themeShade="BF"/>
                <w:szCs w:val="28"/>
                <w:lang w:val="tr-TR" w:eastAsia="en-US"/>
              </w:rPr>
              <w:t>İş ve işlemlerimizin belli bir rutin de devam etmesi nedeniy</w:t>
            </w:r>
            <w:r w:rsidR="00546A76">
              <w:rPr>
                <w:rFonts w:ascii="Times New Roman" w:hAnsi="Times New Roman" w:cs="Times New Roman"/>
                <w:b w:val="0"/>
                <w:bCs w:val="0"/>
                <w:color w:val="365F91" w:themeColor="accent1" w:themeShade="BF"/>
                <w:szCs w:val="28"/>
                <w:lang w:val="tr-TR" w:eastAsia="en-US"/>
              </w:rPr>
              <w:t>le farklı işlerle uğraşılmaması</w:t>
            </w:r>
          </w:p>
          <w:p w:rsidR="00D955C4" w:rsidRPr="00546A76" w:rsidRDefault="00D955C4" w:rsidP="00655FF4">
            <w:pPr>
              <w:pStyle w:val="ListeParagraf"/>
              <w:numPr>
                <w:ilvl w:val="0"/>
                <w:numId w:val="34"/>
              </w:numPr>
              <w:rPr>
                <w:rFonts w:ascii="Times New Roman" w:hAnsi="Times New Roman" w:cs="Times New Roman"/>
                <w:b w:val="0"/>
                <w:bCs w:val="0"/>
                <w:color w:val="365F91" w:themeColor="accent1" w:themeShade="BF"/>
                <w:szCs w:val="28"/>
                <w:lang w:val="tr-TR" w:eastAsia="en-US"/>
              </w:rPr>
            </w:pPr>
            <w:r w:rsidRPr="00546A76">
              <w:rPr>
                <w:rFonts w:ascii="Times New Roman" w:hAnsi="Times New Roman" w:cs="Times New Roman"/>
                <w:b w:val="0"/>
                <w:bCs w:val="0"/>
                <w:color w:val="365F91" w:themeColor="accent1" w:themeShade="BF"/>
                <w:szCs w:val="28"/>
                <w:lang w:val="tr-TR" w:eastAsia="en-US"/>
              </w:rPr>
              <w:t>Belediye Meclisi işlerinin teknoloji kullanarak ses ve görüntü kaydına alınarak daha sonra da d</w:t>
            </w:r>
            <w:r w:rsidR="00546A76">
              <w:rPr>
                <w:rFonts w:ascii="Times New Roman" w:hAnsi="Times New Roman" w:cs="Times New Roman"/>
                <w:b w:val="0"/>
                <w:bCs w:val="0"/>
                <w:color w:val="365F91" w:themeColor="accent1" w:themeShade="BF"/>
                <w:szCs w:val="28"/>
                <w:lang w:val="tr-TR" w:eastAsia="en-US"/>
              </w:rPr>
              <w:t>enetlenebilmesi ve arşivlenmesi</w:t>
            </w:r>
          </w:p>
          <w:p w:rsidR="00D955C4" w:rsidRPr="00546A76" w:rsidRDefault="00D955C4" w:rsidP="00655FF4">
            <w:pPr>
              <w:pStyle w:val="ListeParagraf"/>
              <w:numPr>
                <w:ilvl w:val="0"/>
                <w:numId w:val="34"/>
              </w:numPr>
              <w:rPr>
                <w:rFonts w:ascii="Times New Roman" w:hAnsi="Times New Roman" w:cs="Times New Roman"/>
                <w:b w:val="0"/>
                <w:bCs w:val="0"/>
                <w:color w:val="365F91" w:themeColor="accent1" w:themeShade="BF"/>
                <w:szCs w:val="28"/>
                <w:lang w:val="tr-TR" w:eastAsia="en-US"/>
              </w:rPr>
            </w:pPr>
            <w:r w:rsidRPr="00546A76">
              <w:rPr>
                <w:rFonts w:ascii="Times New Roman" w:hAnsi="Times New Roman" w:cs="Times New Roman"/>
                <w:b w:val="0"/>
                <w:bCs w:val="0"/>
                <w:color w:val="365F91" w:themeColor="accent1" w:themeShade="BF"/>
                <w:szCs w:val="28"/>
                <w:lang w:val="tr-TR" w:eastAsia="en-US"/>
              </w:rPr>
              <w:t>Yapılan iş ve işlemlerin zamanında,</w:t>
            </w:r>
            <w:r w:rsidRPr="00B82DBD">
              <w:rPr>
                <w:rFonts w:ascii="Times New Roman" w:hAnsi="Times New Roman" w:cs="Times New Roman"/>
                <w:b w:val="0"/>
                <w:sz w:val="24"/>
                <w:szCs w:val="24"/>
              </w:rPr>
              <w:t xml:space="preserve"> </w:t>
            </w:r>
            <w:r w:rsidRPr="00546A76">
              <w:rPr>
                <w:rFonts w:ascii="Times New Roman" w:hAnsi="Times New Roman" w:cs="Times New Roman"/>
                <w:b w:val="0"/>
                <w:bCs w:val="0"/>
                <w:color w:val="365F91" w:themeColor="accent1" w:themeShade="BF"/>
                <w:szCs w:val="28"/>
                <w:lang w:val="tr-TR" w:eastAsia="en-US"/>
              </w:rPr>
              <w:t>aksatılmadan ve eksiksiz yapılması.</w:t>
            </w:r>
          </w:p>
          <w:p w:rsidR="00D955C4" w:rsidRPr="00546A76" w:rsidRDefault="00D955C4" w:rsidP="00655FF4">
            <w:pPr>
              <w:pStyle w:val="ListeParagraf"/>
              <w:numPr>
                <w:ilvl w:val="0"/>
                <w:numId w:val="34"/>
              </w:numPr>
              <w:rPr>
                <w:rFonts w:ascii="Times New Roman" w:hAnsi="Times New Roman" w:cs="Times New Roman"/>
                <w:b w:val="0"/>
                <w:bCs w:val="0"/>
                <w:color w:val="365F91" w:themeColor="accent1" w:themeShade="BF"/>
                <w:szCs w:val="28"/>
                <w:lang w:val="tr-TR" w:eastAsia="en-US"/>
              </w:rPr>
            </w:pPr>
            <w:r w:rsidRPr="00546A76">
              <w:rPr>
                <w:rFonts w:ascii="Times New Roman" w:hAnsi="Times New Roman" w:cs="Times New Roman"/>
                <w:b w:val="0"/>
                <w:bCs w:val="0"/>
                <w:color w:val="365F91" w:themeColor="accent1" w:themeShade="BF"/>
                <w:szCs w:val="28"/>
                <w:lang w:val="tr-TR" w:eastAsia="en-US"/>
              </w:rPr>
              <w:t>Dayanışma, duyarlıl</w:t>
            </w:r>
            <w:r w:rsidR="00546A76">
              <w:rPr>
                <w:rFonts w:ascii="Times New Roman" w:hAnsi="Times New Roman" w:cs="Times New Roman"/>
                <w:b w:val="0"/>
                <w:bCs w:val="0"/>
                <w:color w:val="365F91" w:themeColor="accent1" w:themeShade="BF"/>
                <w:szCs w:val="28"/>
                <w:lang w:val="tr-TR" w:eastAsia="en-US"/>
              </w:rPr>
              <w:t>ık etkinliklerinin yoğun olması</w:t>
            </w:r>
          </w:p>
          <w:p w:rsidR="00D955C4" w:rsidRPr="00546A76" w:rsidRDefault="00D955C4" w:rsidP="00655FF4">
            <w:pPr>
              <w:pStyle w:val="ListeParagraf"/>
              <w:numPr>
                <w:ilvl w:val="0"/>
                <w:numId w:val="34"/>
              </w:numPr>
              <w:rPr>
                <w:rFonts w:ascii="Times New Roman" w:hAnsi="Times New Roman" w:cs="Times New Roman"/>
                <w:b w:val="0"/>
                <w:bCs w:val="0"/>
                <w:color w:val="365F91" w:themeColor="accent1" w:themeShade="BF"/>
                <w:szCs w:val="28"/>
                <w:lang w:val="tr-TR" w:eastAsia="en-US"/>
              </w:rPr>
            </w:pPr>
            <w:r w:rsidRPr="00546A76">
              <w:rPr>
                <w:rFonts w:ascii="Times New Roman" w:hAnsi="Times New Roman" w:cs="Times New Roman"/>
                <w:b w:val="0"/>
                <w:bCs w:val="0"/>
                <w:color w:val="365F91" w:themeColor="accent1" w:themeShade="BF"/>
                <w:szCs w:val="28"/>
                <w:lang w:val="tr-TR" w:eastAsia="en-US"/>
              </w:rPr>
              <w:t xml:space="preserve">Bütçe </w:t>
            </w:r>
            <w:r w:rsidR="00546A76">
              <w:rPr>
                <w:rFonts w:ascii="Times New Roman" w:hAnsi="Times New Roman" w:cs="Times New Roman"/>
                <w:b w:val="0"/>
                <w:bCs w:val="0"/>
                <w:color w:val="365F91" w:themeColor="accent1" w:themeShade="BF"/>
                <w:szCs w:val="28"/>
                <w:lang w:val="tr-TR" w:eastAsia="en-US"/>
              </w:rPr>
              <w:t>kaynaklarının etkin yönetilmesi</w:t>
            </w:r>
          </w:p>
          <w:p w:rsidR="00D955C4" w:rsidRPr="00546A76" w:rsidRDefault="00D955C4" w:rsidP="00655FF4">
            <w:pPr>
              <w:pStyle w:val="ListeParagraf"/>
              <w:numPr>
                <w:ilvl w:val="0"/>
                <w:numId w:val="34"/>
              </w:numPr>
              <w:rPr>
                <w:rFonts w:ascii="Times New Roman" w:hAnsi="Times New Roman" w:cs="Times New Roman"/>
                <w:b w:val="0"/>
                <w:bCs w:val="0"/>
                <w:color w:val="365F91" w:themeColor="accent1" w:themeShade="BF"/>
                <w:szCs w:val="28"/>
                <w:lang w:val="tr-TR" w:eastAsia="en-US"/>
              </w:rPr>
            </w:pPr>
            <w:r w:rsidRPr="00546A76">
              <w:rPr>
                <w:rFonts w:ascii="Times New Roman" w:hAnsi="Times New Roman" w:cs="Times New Roman"/>
                <w:b w:val="0"/>
                <w:bCs w:val="0"/>
                <w:color w:val="365F91" w:themeColor="accent1" w:themeShade="BF"/>
                <w:szCs w:val="28"/>
                <w:lang w:val="tr-TR" w:eastAsia="en-US"/>
              </w:rPr>
              <w:t>Müdürlüğümüzün iç</w:t>
            </w:r>
            <w:r w:rsidR="00546A76">
              <w:rPr>
                <w:rFonts w:ascii="Times New Roman" w:hAnsi="Times New Roman" w:cs="Times New Roman"/>
                <w:b w:val="0"/>
                <w:bCs w:val="0"/>
                <w:color w:val="365F91" w:themeColor="accent1" w:themeShade="BF"/>
                <w:szCs w:val="28"/>
                <w:lang w:val="tr-TR" w:eastAsia="en-US"/>
              </w:rPr>
              <w:t xml:space="preserve"> düzenlemesinin işlevsel olması</w:t>
            </w:r>
          </w:p>
          <w:p w:rsidR="00D955C4" w:rsidRPr="00546A76" w:rsidRDefault="00D955C4" w:rsidP="00655FF4">
            <w:pPr>
              <w:pStyle w:val="ListeParagraf"/>
              <w:numPr>
                <w:ilvl w:val="0"/>
                <w:numId w:val="34"/>
              </w:numPr>
              <w:rPr>
                <w:rFonts w:ascii="Times New Roman" w:hAnsi="Times New Roman" w:cs="Times New Roman"/>
                <w:b w:val="0"/>
                <w:bCs w:val="0"/>
                <w:color w:val="365F91" w:themeColor="accent1" w:themeShade="BF"/>
                <w:szCs w:val="28"/>
                <w:lang w:val="tr-TR" w:eastAsia="en-US"/>
              </w:rPr>
            </w:pPr>
            <w:r w:rsidRPr="00546A76">
              <w:rPr>
                <w:rFonts w:ascii="Times New Roman" w:hAnsi="Times New Roman" w:cs="Times New Roman"/>
                <w:b w:val="0"/>
                <w:bCs w:val="0"/>
                <w:color w:val="365F91" w:themeColor="accent1" w:themeShade="BF"/>
                <w:szCs w:val="28"/>
                <w:lang w:val="tr-TR" w:eastAsia="en-US"/>
              </w:rPr>
              <w:t>Düz</w:t>
            </w:r>
            <w:r w:rsidR="00546A76">
              <w:rPr>
                <w:rFonts w:ascii="Times New Roman" w:hAnsi="Times New Roman" w:cs="Times New Roman"/>
                <w:b w:val="0"/>
                <w:bCs w:val="0"/>
                <w:color w:val="365F91" w:themeColor="accent1" w:themeShade="BF"/>
                <w:szCs w:val="28"/>
                <w:lang w:val="tr-TR" w:eastAsia="en-US"/>
              </w:rPr>
              <w:t>enli ve zamanında bilgilendirme yapılması</w:t>
            </w:r>
          </w:p>
          <w:p w:rsidR="00D955C4" w:rsidRPr="00E672B6" w:rsidRDefault="00D955C4" w:rsidP="00655FF4">
            <w:pPr>
              <w:pStyle w:val="ListeParagraf"/>
              <w:numPr>
                <w:ilvl w:val="0"/>
                <w:numId w:val="34"/>
              </w:numPr>
              <w:rPr>
                <w:b w:val="0"/>
                <w:sz w:val="24"/>
                <w:szCs w:val="24"/>
              </w:rPr>
            </w:pPr>
            <w:r w:rsidRPr="00546A76">
              <w:rPr>
                <w:rFonts w:ascii="Times New Roman" w:hAnsi="Times New Roman" w:cs="Times New Roman"/>
                <w:b w:val="0"/>
                <w:bCs w:val="0"/>
                <w:color w:val="365F91" w:themeColor="accent1" w:themeShade="BF"/>
                <w:szCs w:val="28"/>
                <w:lang w:val="tr-TR" w:eastAsia="en-US"/>
              </w:rPr>
              <w:t>Çalışan konusunda yeterliliğin sağlanmış olması</w:t>
            </w:r>
          </w:p>
        </w:tc>
        <w:tc>
          <w:tcPr>
            <w:tcW w:w="5009" w:type="dxa"/>
          </w:tcPr>
          <w:p w:rsidR="00546A76" w:rsidRDefault="00546A76" w:rsidP="00546A76">
            <w:pPr>
              <w:pStyle w:val="ListeParagraf"/>
              <w:cnfStyle w:val="000000100000"/>
              <w:rPr>
                <w:rFonts w:ascii="Times New Roman" w:hAnsi="Times New Roman" w:cs="Times New Roman"/>
                <w:bCs/>
                <w:color w:val="365F91" w:themeColor="accent1" w:themeShade="BF"/>
                <w:szCs w:val="28"/>
                <w:lang w:val="tr-TR" w:eastAsia="en-US"/>
              </w:rPr>
            </w:pPr>
          </w:p>
          <w:p w:rsidR="00D955C4" w:rsidRPr="00546A76" w:rsidRDefault="00D955C4" w:rsidP="00655FF4">
            <w:pPr>
              <w:pStyle w:val="ListeParagraf"/>
              <w:numPr>
                <w:ilvl w:val="0"/>
                <w:numId w:val="34"/>
              </w:numPr>
              <w:cnfStyle w:val="000000100000"/>
              <w:rPr>
                <w:rFonts w:ascii="Times New Roman" w:hAnsi="Times New Roman" w:cs="Times New Roman"/>
                <w:bCs/>
                <w:color w:val="365F91" w:themeColor="accent1" w:themeShade="BF"/>
                <w:szCs w:val="28"/>
                <w:lang w:val="tr-TR" w:eastAsia="en-US"/>
              </w:rPr>
            </w:pPr>
            <w:r w:rsidRPr="00546A76">
              <w:rPr>
                <w:rFonts w:ascii="Times New Roman" w:hAnsi="Times New Roman" w:cs="Times New Roman"/>
                <w:bCs/>
                <w:color w:val="365F91" w:themeColor="accent1" w:themeShade="BF"/>
                <w:szCs w:val="28"/>
                <w:lang w:val="tr-TR" w:eastAsia="en-US"/>
              </w:rPr>
              <w:t>Müdürlüğümüz arşivinin yer sıkıntısından dolayı çok küçük ortamlarda arşivlenme</w:t>
            </w:r>
            <w:r w:rsidR="00546A76">
              <w:rPr>
                <w:rFonts w:ascii="Times New Roman" w:hAnsi="Times New Roman" w:cs="Times New Roman"/>
                <w:bCs/>
                <w:color w:val="365F91" w:themeColor="accent1" w:themeShade="BF"/>
                <w:szCs w:val="28"/>
                <w:lang w:val="tr-TR" w:eastAsia="en-US"/>
              </w:rPr>
              <w:t xml:space="preserve"> durumuna maruz kalma</w:t>
            </w:r>
            <w:r w:rsidRPr="00546A76">
              <w:rPr>
                <w:rFonts w:ascii="Times New Roman" w:hAnsi="Times New Roman" w:cs="Times New Roman"/>
                <w:bCs/>
                <w:color w:val="365F91" w:themeColor="accent1" w:themeShade="BF"/>
                <w:szCs w:val="28"/>
                <w:lang w:val="tr-TR" w:eastAsia="en-US"/>
              </w:rPr>
              <w:t>s</w:t>
            </w:r>
            <w:r w:rsidR="00546A76">
              <w:rPr>
                <w:rFonts w:ascii="Times New Roman" w:hAnsi="Times New Roman" w:cs="Times New Roman"/>
                <w:bCs/>
                <w:color w:val="365F91" w:themeColor="accent1" w:themeShade="BF"/>
                <w:szCs w:val="28"/>
                <w:lang w:val="tr-TR" w:eastAsia="en-US"/>
              </w:rPr>
              <w:t>ı</w:t>
            </w:r>
            <w:r w:rsidRPr="00546A76">
              <w:rPr>
                <w:rFonts w:ascii="Times New Roman" w:hAnsi="Times New Roman" w:cs="Times New Roman"/>
                <w:bCs/>
                <w:color w:val="365F91" w:themeColor="accent1" w:themeShade="BF"/>
                <w:szCs w:val="28"/>
                <w:lang w:val="tr-TR" w:eastAsia="en-US"/>
              </w:rPr>
              <w:t xml:space="preserve">.      </w:t>
            </w:r>
          </w:p>
          <w:p w:rsidR="00D955C4" w:rsidRPr="00546A76" w:rsidRDefault="00D955C4" w:rsidP="00655FF4">
            <w:pPr>
              <w:pStyle w:val="ListeParagraf"/>
              <w:numPr>
                <w:ilvl w:val="0"/>
                <w:numId w:val="34"/>
              </w:numPr>
              <w:cnfStyle w:val="000000100000"/>
              <w:rPr>
                <w:rFonts w:ascii="Times New Roman" w:hAnsi="Times New Roman" w:cs="Times New Roman"/>
                <w:bCs/>
                <w:color w:val="365F91" w:themeColor="accent1" w:themeShade="BF"/>
                <w:szCs w:val="28"/>
                <w:lang w:val="tr-TR" w:eastAsia="en-US"/>
              </w:rPr>
            </w:pPr>
            <w:r w:rsidRPr="00546A76">
              <w:rPr>
                <w:rFonts w:ascii="Times New Roman" w:hAnsi="Times New Roman" w:cs="Times New Roman"/>
                <w:bCs/>
                <w:color w:val="365F91" w:themeColor="accent1" w:themeShade="BF"/>
                <w:szCs w:val="28"/>
                <w:lang w:val="tr-TR" w:eastAsia="en-US"/>
              </w:rPr>
              <w:t>Yaygın eğitim çalışmalarının yetersiz olması.</w:t>
            </w:r>
          </w:p>
          <w:p w:rsidR="00D955C4" w:rsidRPr="00B82DBD" w:rsidRDefault="00D955C4" w:rsidP="00655FF4">
            <w:pPr>
              <w:pStyle w:val="ListeParagraf"/>
              <w:numPr>
                <w:ilvl w:val="0"/>
                <w:numId w:val="34"/>
              </w:numPr>
              <w:cnfStyle w:val="000000100000"/>
              <w:rPr>
                <w:rFonts w:ascii="Times New Roman" w:hAnsi="Times New Roman" w:cs="Times New Roman"/>
                <w:sz w:val="24"/>
                <w:szCs w:val="24"/>
              </w:rPr>
            </w:pPr>
            <w:r w:rsidRPr="00546A76">
              <w:rPr>
                <w:rFonts w:ascii="Times New Roman" w:hAnsi="Times New Roman" w:cs="Times New Roman"/>
                <w:bCs/>
                <w:color w:val="365F91" w:themeColor="accent1" w:themeShade="BF"/>
                <w:szCs w:val="28"/>
                <w:lang w:val="tr-TR" w:eastAsia="en-US"/>
              </w:rPr>
              <w:t>Bölümler arası eşgüdüm eksikliği nedeniyle karışıklıklar, uyumsuzluklar ve düzensizliklerin ortaya çıkması</w:t>
            </w:r>
          </w:p>
        </w:tc>
      </w:tr>
      <w:tr w:rsidR="00D955C4" w:rsidRPr="00733EB1" w:rsidTr="004F6FDC">
        <w:trPr>
          <w:cnfStyle w:val="000000010000"/>
          <w:trHeight w:val="567"/>
        </w:trPr>
        <w:tc>
          <w:tcPr>
            <w:cnfStyle w:val="001000000000"/>
            <w:tcW w:w="4630" w:type="dxa"/>
            <w:vAlign w:val="center"/>
          </w:tcPr>
          <w:p w:rsidR="00D955C4" w:rsidRPr="00546A76" w:rsidRDefault="00D955C4" w:rsidP="00500DAE">
            <w:pPr>
              <w:rPr>
                <w:rFonts w:ascii="Times New Roman" w:hAnsi="Times New Roman" w:cs="Times New Roman"/>
                <w:bCs w:val="0"/>
                <w:color w:val="002060"/>
                <w:sz w:val="24"/>
                <w:szCs w:val="26"/>
                <w:lang w:eastAsia="en-US"/>
              </w:rPr>
            </w:pPr>
            <w:r w:rsidRPr="00546A76">
              <w:rPr>
                <w:rFonts w:ascii="Times New Roman" w:hAnsi="Times New Roman" w:cs="Times New Roman"/>
                <w:bCs w:val="0"/>
                <w:color w:val="002060"/>
                <w:sz w:val="24"/>
                <w:szCs w:val="26"/>
                <w:lang w:eastAsia="en-US"/>
              </w:rPr>
              <w:lastRenderedPageBreak/>
              <w:t>FIRSATLAR</w:t>
            </w:r>
          </w:p>
        </w:tc>
        <w:tc>
          <w:tcPr>
            <w:tcW w:w="5009" w:type="dxa"/>
            <w:vAlign w:val="center"/>
          </w:tcPr>
          <w:p w:rsidR="00D955C4" w:rsidRPr="00546A76" w:rsidRDefault="00D955C4" w:rsidP="00500DAE">
            <w:pPr>
              <w:cnfStyle w:val="000000010000"/>
              <w:rPr>
                <w:rFonts w:ascii="Times New Roman" w:eastAsiaTheme="majorEastAsia" w:hAnsi="Times New Roman" w:cs="Times New Roman"/>
                <w:b/>
                <w:color w:val="002060"/>
                <w:sz w:val="24"/>
                <w:szCs w:val="26"/>
                <w:lang w:eastAsia="en-US"/>
              </w:rPr>
            </w:pPr>
            <w:r w:rsidRPr="00546A76">
              <w:rPr>
                <w:rFonts w:ascii="Times New Roman" w:eastAsiaTheme="majorEastAsia" w:hAnsi="Times New Roman" w:cs="Times New Roman"/>
                <w:b/>
                <w:color w:val="002060"/>
                <w:sz w:val="24"/>
                <w:szCs w:val="26"/>
                <w:lang w:eastAsia="en-US"/>
              </w:rPr>
              <w:t>TEHDİTLER</w:t>
            </w:r>
          </w:p>
        </w:tc>
      </w:tr>
      <w:tr w:rsidR="00D955C4" w:rsidRPr="00733EB1" w:rsidTr="004F6FDC">
        <w:trPr>
          <w:cnfStyle w:val="000000100000"/>
          <w:trHeight w:val="1657"/>
        </w:trPr>
        <w:tc>
          <w:tcPr>
            <w:cnfStyle w:val="001000000000"/>
            <w:tcW w:w="4630" w:type="dxa"/>
          </w:tcPr>
          <w:p w:rsidR="00546A76" w:rsidRPr="00546A76" w:rsidRDefault="00546A76" w:rsidP="00546A76">
            <w:pPr>
              <w:rPr>
                <w:rFonts w:ascii="Times New Roman" w:hAnsi="Times New Roman" w:cs="Times New Roman"/>
                <w:color w:val="365F91" w:themeColor="accent1" w:themeShade="BF"/>
                <w:szCs w:val="28"/>
                <w:lang w:val="tr-TR" w:eastAsia="en-US"/>
              </w:rPr>
            </w:pPr>
          </w:p>
          <w:p w:rsidR="00546A76" w:rsidRPr="00546A76" w:rsidRDefault="00546A76" w:rsidP="00655FF4">
            <w:pPr>
              <w:pStyle w:val="ListeParagraf"/>
              <w:numPr>
                <w:ilvl w:val="0"/>
                <w:numId w:val="34"/>
              </w:numPr>
              <w:rPr>
                <w:rFonts w:ascii="Times New Roman" w:hAnsi="Times New Roman" w:cs="Times New Roman"/>
                <w:b w:val="0"/>
                <w:color w:val="365F91" w:themeColor="accent1" w:themeShade="BF"/>
                <w:szCs w:val="28"/>
                <w:lang w:val="tr-TR" w:eastAsia="en-US"/>
              </w:rPr>
            </w:pPr>
            <w:r w:rsidRPr="00546A76">
              <w:rPr>
                <w:rFonts w:ascii="Times New Roman" w:hAnsi="Times New Roman" w:cs="Times New Roman"/>
                <w:b w:val="0"/>
                <w:color w:val="365F91" w:themeColor="accent1" w:themeShade="BF"/>
                <w:szCs w:val="28"/>
                <w:lang w:val="tr-TR" w:eastAsia="en-US"/>
              </w:rPr>
              <w:t>Teknolojik gelişmelerden fa</w:t>
            </w:r>
            <w:r w:rsidR="00D955C4" w:rsidRPr="00546A76">
              <w:rPr>
                <w:rFonts w:ascii="Times New Roman" w:hAnsi="Times New Roman" w:cs="Times New Roman"/>
                <w:b w:val="0"/>
                <w:color w:val="365F91" w:themeColor="accent1" w:themeShade="BF"/>
                <w:szCs w:val="28"/>
                <w:lang w:val="tr-TR" w:eastAsia="en-US"/>
              </w:rPr>
              <w:t>ydalanılması</w:t>
            </w:r>
          </w:p>
          <w:p w:rsidR="00546A76" w:rsidRPr="00546A76" w:rsidRDefault="00D955C4" w:rsidP="00655FF4">
            <w:pPr>
              <w:pStyle w:val="ListeParagraf"/>
              <w:numPr>
                <w:ilvl w:val="0"/>
                <w:numId w:val="34"/>
              </w:numPr>
              <w:rPr>
                <w:rFonts w:ascii="Times New Roman" w:hAnsi="Times New Roman" w:cs="Times New Roman"/>
                <w:b w:val="0"/>
                <w:color w:val="365F91" w:themeColor="accent1" w:themeShade="BF"/>
                <w:szCs w:val="28"/>
                <w:lang w:val="tr-TR" w:eastAsia="en-US"/>
              </w:rPr>
            </w:pPr>
            <w:r w:rsidRPr="00546A76">
              <w:rPr>
                <w:rFonts w:ascii="Times New Roman" w:hAnsi="Times New Roman" w:cs="Times New Roman"/>
                <w:b w:val="0"/>
                <w:color w:val="365F91" w:themeColor="accent1" w:themeShade="BF"/>
                <w:szCs w:val="28"/>
                <w:lang w:val="tr-TR" w:eastAsia="en-US"/>
              </w:rPr>
              <w:t>Personelimizin kon</w:t>
            </w:r>
            <w:r w:rsidR="00546A76" w:rsidRPr="00546A76">
              <w:rPr>
                <w:rFonts w:ascii="Times New Roman" w:hAnsi="Times New Roman" w:cs="Times New Roman"/>
                <w:b w:val="0"/>
                <w:color w:val="365F91" w:themeColor="accent1" w:themeShade="BF"/>
                <w:szCs w:val="28"/>
                <w:lang w:val="tr-TR" w:eastAsia="en-US"/>
              </w:rPr>
              <w:t>usuna vakıf ve tecrübeli olması</w:t>
            </w:r>
          </w:p>
          <w:p w:rsidR="00D955C4" w:rsidRPr="00546A76" w:rsidRDefault="00546A76" w:rsidP="00655FF4">
            <w:pPr>
              <w:pStyle w:val="ListeParagraf"/>
              <w:numPr>
                <w:ilvl w:val="0"/>
                <w:numId w:val="34"/>
              </w:numPr>
              <w:rPr>
                <w:rFonts w:ascii="Times New Roman" w:hAnsi="Times New Roman" w:cs="Times New Roman"/>
                <w:sz w:val="24"/>
                <w:szCs w:val="24"/>
              </w:rPr>
            </w:pPr>
            <w:r>
              <w:rPr>
                <w:rFonts w:ascii="Times New Roman" w:hAnsi="Times New Roman" w:cs="Times New Roman"/>
                <w:b w:val="0"/>
                <w:bCs w:val="0"/>
                <w:color w:val="365F91" w:themeColor="accent1" w:themeShade="BF"/>
                <w:szCs w:val="28"/>
                <w:lang w:val="tr-TR" w:eastAsia="en-US"/>
              </w:rPr>
              <w:t xml:space="preserve"> </w:t>
            </w:r>
            <w:r w:rsidR="00D955C4" w:rsidRPr="00546A76">
              <w:rPr>
                <w:rFonts w:ascii="Times New Roman" w:hAnsi="Times New Roman" w:cs="Times New Roman"/>
                <w:b w:val="0"/>
                <w:bCs w:val="0"/>
                <w:color w:val="365F91" w:themeColor="accent1" w:themeShade="BF"/>
                <w:szCs w:val="28"/>
                <w:lang w:val="tr-TR" w:eastAsia="en-US"/>
              </w:rPr>
              <w:t xml:space="preserve">İzine ayrılan ve ayrılacak olan personelin görev ve sorumluluklarını alarak kendi </w:t>
            </w:r>
            <w:proofErr w:type="gramStart"/>
            <w:r w:rsidR="00D955C4" w:rsidRPr="00546A76">
              <w:rPr>
                <w:rFonts w:ascii="Times New Roman" w:hAnsi="Times New Roman" w:cs="Times New Roman"/>
                <w:b w:val="0"/>
                <w:bCs w:val="0"/>
                <w:color w:val="365F91" w:themeColor="accent1" w:themeShade="BF"/>
                <w:szCs w:val="28"/>
                <w:lang w:val="tr-TR" w:eastAsia="en-US"/>
              </w:rPr>
              <w:t>branşında</w:t>
            </w:r>
            <w:proofErr w:type="gramEnd"/>
            <w:r w:rsidR="00D955C4" w:rsidRPr="00546A76">
              <w:rPr>
                <w:rFonts w:ascii="Times New Roman" w:hAnsi="Times New Roman" w:cs="Times New Roman"/>
                <w:b w:val="0"/>
                <w:bCs w:val="0"/>
                <w:color w:val="365F91" w:themeColor="accent1" w:themeShade="BF"/>
                <w:szCs w:val="28"/>
                <w:lang w:val="tr-TR" w:eastAsia="en-US"/>
              </w:rPr>
              <w:t xml:space="preserve"> iş tecrübesi kazanılması</w:t>
            </w:r>
          </w:p>
          <w:p w:rsidR="00546A76" w:rsidRPr="00733EB1" w:rsidRDefault="00546A76" w:rsidP="00546A76">
            <w:pPr>
              <w:pStyle w:val="ListeParagraf"/>
              <w:rPr>
                <w:rFonts w:ascii="Times New Roman" w:hAnsi="Times New Roman" w:cs="Times New Roman"/>
                <w:sz w:val="24"/>
                <w:szCs w:val="24"/>
              </w:rPr>
            </w:pPr>
          </w:p>
        </w:tc>
        <w:tc>
          <w:tcPr>
            <w:tcW w:w="5009" w:type="dxa"/>
          </w:tcPr>
          <w:p w:rsidR="00546A76" w:rsidRPr="00546A76" w:rsidRDefault="00546A76" w:rsidP="00546A76">
            <w:pPr>
              <w:cnfStyle w:val="000000100000"/>
              <w:rPr>
                <w:rFonts w:ascii="Times New Roman" w:hAnsi="Times New Roman" w:cs="Times New Roman"/>
                <w:sz w:val="24"/>
                <w:szCs w:val="24"/>
              </w:rPr>
            </w:pPr>
          </w:p>
          <w:p w:rsidR="00D955C4" w:rsidRPr="00546A76" w:rsidRDefault="00D955C4" w:rsidP="00655FF4">
            <w:pPr>
              <w:pStyle w:val="ListeParagraf"/>
              <w:numPr>
                <w:ilvl w:val="0"/>
                <w:numId w:val="34"/>
              </w:numPr>
              <w:cnfStyle w:val="000000100000"/>
              <w:rPr>
                <w:rFonts w:ascii="Times New Roman" w:hAnsi="Times New Roman" w:cs="Times New Roman"/>
                <w:sz w:val="24"/>
                <w:szCs w:val="24"/>
              </w:rPr>
            </w:pPr>
            <w:r w:rsidRPr="00546A76">
              <w:rPr>
                <w:rFonts w:ascii="Times New Roman" w:hAnsi="Times New Roman" w:cs="Times New Roman"/>
                <w:color w:val="365F91" w:themeColor="accent1" w:themeShade="BF"/>
                <w:szCs w:val="28"/>
                <w:lang w:val="tr-TR" w:eastAsia="en-US"/>
              </w:rPr>
              <w:t>Müdürlük Bütçesine Personel Eğitimi konusunda personelin şehir dışında yapılan hizmet içi eğitim seminerlerine katılamaması</w:t>
            </w:r>
          </w:p>
        </w:tc>
      </w:tr>
    </w:tbl>
    <w:p w:rsidR="00500DAE" w:rsidRDefault="00500DAE">
      <w:pPr>
        <w:rPr>
          <w:b/>
          <w:color w:val="002060"/>
          <w:sz w:val="28"/>
          <w:szCs w:val="28"/>
        </w:rPr>
      </w:pPr>
    </w:p>
    <w:p w:rsidR="00546A76" w:rsidRDefault="00500DAE" w:rsidP="00655FF4">
      <w:pPr>
        <w:pStyle w:val="ListeParagraf"/>
        <w:numPr>
          <w:ilvl w:val="1"/>
          <w:numId w:val="32"/>
        </w:numPr>
        <w:spacing w:after="0" w:line="240" w:lineRule="auto"/>
        <w:ind w:left="1134"/>
        <w:rPr>
          <w:rFonts w:ascii="Times New Roman" w:hAnsi="Times New Roman" w:cs="Times New Roman"/>
          <w:b/>
          <w:color w:val="002060"/>
          <w:sz w:val="24"/>
          <w:szCs w:val="26"/>
        </w:rPr>
      </w:pPr>
      <w:r w:rsidRPr="00546A76">
        <w:rPr>
          <w:rFonts w:ascii="Times New Roman" w:hAnsi="Times New Roman" w:cs="Times New Roman"/>
          <w:b/>
          <w:color w:val="002060"/>
          <w:sz w:val="24"/>
          <w:szCs w:val="26"/>
        </w:rPr>
        <w:t>HUKUK İŞLERİ MÜDÜRLÜĞÜ</w:t>
      </w:r>
    </w:p>
    <w:p w:rsidR="00546A76" w:rsidRPr="00546A76" w:rsidRDefault="00546A76" w:rsidP="00546A76">
      <w:pPr>
        <w:pStyle w:val="ListeParagraf"/>
        <w:spacing w:after="0" w:line="240" w:lineRule="auto"/>
        <w:ind w:left="1134"/>
        <w:rPr>
          <w:rFonts w:ascii="Times New Roman" w:hAnsi="Times New Roman" w:cs="Times New Roman"/>
          <w:b/>
          <w:color w:val="002060"/>
          <w:sz w:val="24"/>
          <w:szCs w:val="26"/>
        </w:rPr>
      </w:pPr>
    </w:p>
    <w:p w:rsidR="008569ED" w:rsidRDefault="00546A76" w:rsidP="00655FF4">
      <w:pPr>
        <w:pStyle w:val="ListeParagraf"/>
        <w:numPr>
          <w:ilvl w:val="2"/>
          <w:numId w:val="32"/>
        </w:numPr>
        <w:spacing w:after="0" w:line="240" w:lineRule="auto"/>
        <w:ind w:left="1418"/>
        <w:rPr>
          <w:rFonts w:ascii="Times New Roman" w:hAnsi="Times New Roman" w:cs="Times New Roman"/>
          <w:b/>
          <w:color w:val="002060"/>
          <w:sz w:val="24"/>
          <w:szCs w:val="26"/>
        </w:rPr>
      </w:pPr>
      <w:r w:rsidRPr="00546A76">
        <w:rPr>
          <w:rFonts w:ascii="Times New Roman" w:hAnsi="Times New Roman" w:cs="Times New Roman"/>
          <w:b/>
          <w:color w:val="002060"/>
          <w:sz w:val="24"/>
          <w:szCs w:val="26"/>
        </w:rPr>
        <w:t>HUKUK İŞLERİ MÜDÜRLÜĞÜ</w:t>
      </w:r>
      <w:r w:rsidR="00500DAE" w:rsidRPr="00546A76">
        <w:rPr>
          <w:rFonts w:ascii="Times New Roman" w:hAnsi="Times New Roman" w:cs="Times New Roman"/>
          <w:b/>
          <w:color w:val="002060"/>
          <w:sz w:val="24"/>
          <w:szCs w:val="26"/>
        </w:rPr>
        <w:t xml:space="preserve"> HUKUKSAL DAYANAKLAR</w:t>
      </w:r>
      <w:r w:rsidR="007319FD" w:rsidRPr="00546A76">
        <w:rPr>
          <w:rFonts w:ascii="Times New Roman" w:hAnsi="Times New Roman" w:cs="Times New Roman"/>
          <w:b/>
          <w:color w:val="002060"/>
          <w:sz w:val="24"/>
          <w:szCs w:val="26"/>
        </w:rPr>
        <w:t>I</w:t>
      </w:r>
    </w:p>
    <w:p w:rsidR="00546A76" w:rsidRPr="00546A76" w:rsidRDefault="00546A76" w:rsidP="00546A76">
      <w:pPr>
        <w:pStyle w:val="ListeParagraf"/>
        <w:spacing w:after="0" w:line="240" w:lineRule="auto"/>
        <w:ind w:left="1418"/>
        <w:rPr>
          <w:rFonts w:ascii="Times New Roman" w:hAnsi="Times New Roman" w:cs="Times New Roman"/>
          <w:b/>
          <w:color w:val="002060"/>
          <w:sz w:val="24"/>
          <w:szCs w:val="26"/>
        </w:rPr>
      </w:pPr>
    </w:p>
    <w:p w:rsidR="00FF1533" w:rsidRPr="00546A76" w:rsidRDefault="00FF1533" w:rsidP="00803AA2">
      <w:pPr>
        <w:spacing w:after="120"/>
        <w:jc w:val="both"/>
        <w:rPr>
          <w:rFonts w:ascii="Times New Roman" w:hAnsi="Times New Roman" w:cs="Times New Roman"/>
          <w:color w:val="365F91" w:themeColor="accent1" w:themeShade="BF"/>
          <w:szCs w:val="28"/>
          <w:lang w:val="tr-TR"/>
        </w:rPr>
      </w:pPr>
      <w:r w:rsidRPr="00546A76">
        <w:rPr>
          <w:rFonts w:ascii="Times New Roman" w:hAnsi="Times New Roman" w:cs="Times New Roman"/>
          <w:color w:val="365F91" w:themeColor="accent1" w:themeShade="BF"/>
          <w:szCs w:val="28"/>
          <w:lang w:val="tr-TR"/>
        </w:rPr>
        <w:t xml:space="preserve">Belediyemizin her türlü faaliyetlerinde hukukun üstünlüğü ilkesiyle hareket ederek, vatandaşlarımızla ve diğer kuruluşlarla hukuki sorunların asgariye indirilmesini ve açılan davaların kurum lehine sonuçlanmasını sağlamak. </w:t>
      </w:r>
      <w:proofErr w:type="gramStart"/>
      <w:r w:rsidRPr="00546A76">
        <w:rPr>
          <w:rFonts w:ascii="Times New Roman" w:hAnsi="Times New Roman" w:cs="Times New Roman"/>
          <w:color w:val="365F91" w:themeColor="accent1" w:themeShade="BF"/>
          <w:szCs w:val="28"/>
          <w:lang w:val="tr-TR"/>
        </w:rPr>
        <w:t xml:space="preserve">Belediye hizmet alanında gerçekleştirilen tüm iş ve işlemlerde güncel mevzuatın ve evrensel hukuk normlarının takibini sağlamak. </w:t>
      </w:r>
      <w:proofErr w:type="gramEnd"/>
      <w:r w:rsidRPr="00546A76">
        <w:rPr>
          <w:rFonts w:ascii="Times New Roman" w:hAnsi="Times New Roman" w:cs="Times New Roman"/>
          <w:color w:val="365F91" w:themeColor="accent1" w:themeShade="BF"/>
          <w:szCs w:val="28"/>
          <w:lang w:val="tr-TR"/>
        </w:rPr>
        <w:t>Yasal görev ve sorumluluklarımızı akılcı, yenilikçi ve bilimsel yöntemlerle yerine getirmekle beraber teknolojik ve bilimsel gelişmelere açık, ekip çalışmasına önem veren, işinde uzman, araştırıcı, yenilikçi, paylaşımcı kaynakları etkin ve verimli kullanarak vereceği hizmet ile örnek bir müdürlük olmak.</w:t>
      </w:r>
    </w:p>
    <w:tbl>
      <w:tblPr>
        <w:tblStyle w:val="AkKlavuz-Vurgu5"/>
        <w:tblpPr w:leftFromText="141" w:rightFromText="141" w:vertAnchor="text" w:horzAnchor="margin" w:tblpX="108" w:tblpY="216"/>
        <w:tblW w:w="9606" w:type="dxa"/>
        <w:tblLook w:val="04A0"/>
      </w:tblPr>
      <w:tblGrid>
        <w:gridCol w:w="959"/>
        <w:gridCol w:w="3435"/>
        <w:gridCol w:w="5212"/>
      </w:tblGrid>
      <w:tr w:rsidR="008569ED" w:rsidRPr="005F0F11" w:rsidTr="00803AA2">
        <w:trPr>
          <w:cnfStyle w:val="100000000000"/>
          <w:trHeight w:val="553"/>
        </w:trPr>
        <w:tc>
          <w:tcPr>
            <w:cnfStyle w:val="001000000000"/>
            <w:tcW w:w="959" w:type="dxa"/>
            <w:vAlign w:val="center"/>
          </w:tcPr>
          <w:p w:rsidR="008569ED" w:rsidRPr="00546A76" w:rsidRDefault="008569ED" w:rsidP="00FF1533">
            <w:pPr>
              <w:rPr>
                <w:rFonts w:ascii="Times New Roman" w:hAnsi="Times New Roman" w:cs="Times New Roman"/>
                <w:bCs w:val="0"/>
                <w:color w:val="002060"/>
                <w:sz w:val="24"/>
                <w:szCs w:val="26"/>
                <w:lang w:eastAsia="en-US"/>
              </w:rPr>
            </w:pPr>
            <w:r w:rsidRPr="00546A76">
              <w:rPr>
                <w:rFonts w:ascii="Times New Roman" w:hAnsi="Times New Roman" w:cs="Times New Roman"/>
                <w:bCs w:val="0"/>
                <w:color w:val="002060"/>
                <w:sz w:val="24"/>
                <w:szCs w:val="26"/>
                <w:lang w:eastAsia="en-US"/>
              </w:rPr>
              <w:t>S. NO</w:t>
            </w:r>
          </w:p>
        </w:tc>
        <w:tc>
          <w:tcPr>
            <w:tcW w:w="3435" w:type="dxa"/>
            <w:vAlign w:val="center"/>
          </w:tcPr>
          <w:p w:rsidR="008569ED" w:rsidRPr="00546A76" w:rsidRDefault="008569ED" w:rsidP="00FF1533">
            <w:pPr>
              <w:cnfStyle w:val="100000000000"/>
              <w:rPr>
                <w:rFonts w:ascii="Times New Roman" w:hAnsi="Times New Roman" w:cs="Times New Roman"/>
                <w:bCs w:val="0"/>
                <w:color w:val="002060"/>
                <w:sz w:val="24"/>
                <w:szCs w:val="26"/>
                <w:lang w:eastAsia="en-US"/>
              </w:rPr>
            </w:pPr>
            <w:r w:rsidRPr="00546A76">
              <w:rPr>
                <w:rFonts w:ascii="Times New Roman" w:hAnsi="Times New Roman" w:cs="Times New Roman"/>
                <w:bCs w:val="0"/>
                <w:color w:val="002060"/>
                <w:sz w:val="24"/>
                <w:szCs w:val="26"/>
                <w:lang w:eastAsia="en-US"/>
              </w:rPr>
              <w:t>YÜKÜMLÜLÜKLER</w:t>
            </w:r>
          </w:p>
        </w:tc>
        <w:tc>
          <w:tcPr>
            <w:tcW w:w="5212" w:type="dxa"/>
            <w:vAlign w:val="center"/>
          </w:tcPr>
          <w:p w:rsidR="008569ED" w:rsidRPr="00546A76" w:rsidRDefault="008569ED" w:rsidP="00803AA2">
            <w:pPr>
              <w:cnfStyle w:val="100000000000"/>
              <w:rPr>
                <w:rFonts w:ascii="Times New Roman" w:hAnsi="Times New Roman" w:cs="Times New Roman"/>
                <w:bCs w:val="0"/>
                <w:color w:val="002060"/>
                <w:sz w:val="24"/>
                <w:szCs w:val="26"/>
                <w:lang w:eastAsia="en-US"/>
              </w:rPr>
            </w:pPr>
            <w:r w:rsidRPr="00546A76">
              <w:rPr>
                <w:rFonts w:ascii="Times New Roman" w:hAnsi="Times New Roman" w:cs="Times New Roman"/>
                <w:bCs w:val="0"/>
                <w:color w:val="002060"/>
                <w:sz w:val="24"/>
                <w:szCs w:val="26"/>
                <w:lang w:eastAsia="en-US"/>
              </w:rPr>
              <w:t>YASAL DAYANAKLAR</w:t>
            </w:r>
          </w:p>
        </w:tc>
      </w:tr>
      <w:tr w:rsidR="008569ED" w:rsidRPr="005F0F11" w:rsidTr="004F6FDC">
        <w:trPr>
          <w:cnfStyle w:val="000000100000"/>
        </w:trPr>
        <w:tc>
          <w:tcPr>
            <w:cnfStyle w:val="001000000000"/>
            <w:tcW w:w="959" w:type="dxa"/>
            <w:vAlign w:val="center"/>
          </w:tcPr>
          <w:p w:rsidR="008569ED" w:rsidRPr="00546A76" w:rsidRDefault="008569ED" w:rsidP="00546A76">
            <w:pPr>
              <w:jc w:val="center"/>
              <w:rPr>
                <w:rFonts w:ascii="Times New Roman" w:hAnsi="Times New Roman" w:cs="Times New Roman"/>
                <w:bCs w:val="0"/>
                <w:color w:val="002060"/>
                <w:sz w:val="24"/>
                <w:szCs w:val="26"/>
                <w:lang w:eastAsia="en-US"/>
              </w:rPr>
            </w:pPr>
            <w:r w:rsidRPr="00546A76">
              <w:rPr>
                <w:rFonts w:ascii="Times New Roman" w:hAnsi="Times New Roman" w:cs="Times New Roman"/>
                <w:bCs w:val="0"/>
                <w:color w:val="002060"/>
                <w:sz w:val="24"/>
                <w:szCs w:val="26"/>
                <w:lang w:eastAsia="en-US"/>
              </w:rPr>
              <w:t>1</w:t>
            </w:r>
          </w:p>
        </w:tc>
        <w:tc>
          <w:tcPr>
            <w:tcW w:w="3435" w:type="dxa"/>
          </w:tcPr>
          <w:p w:rsidR="00546A76" w:rsidRDefault="00546A76" w:rsidP="00546A76">
            <w:pPr>
              <w:cnfStyle w:val="000000100000"/>
              <w:rPr>
                <w:rFonts w:ascii="Times New Roman" w:hAnsi="Times New Roman" w:cs="Times New Roman"/>
                <w:bCs/>
                <w:color w:val="365F91" w:themeColor="accent1" w:themeShade="BF"/>
                <w:szCs w:val="28"/>
                <w:lang w:val="tr-TR" w:eastAsia="en-US"/>
              </w:rPr>
            </w:pPr>
          </w:p>
          <w:p w:rsidR="008569ED" w:rsidRDefault="008569ED" w:rsidP="00546A76">
            <w:pPr>
              <w:cnfStyle w:val="000000100000"/>
              <w:rPr>
                <w:rFonts w:ascii="Times New Roman" w:hAnsi="Times New Roman" w:cs="Times New Roman"/>
                <w:bCs/>
                <w:color w:val="365F91" w:themeColor="accent1" w:themeShade="BF"/>
                <w:szCs w:val="28"/>
                <w:lang w:val="tr-TR" w:eastAsia="en-US"/>
              </w:rPr>
            </w:pPr>
            <w:r w:rsidRPr="00546A76">
              <w:rPr>
                <w:rFonts w:ascii="Times New Roman" w:hAnsi="Times New Roman" w:cs="Times New Roman"/>
                <w:bCs/>
                <w:color w:val="365F91" w:themeColor="accent1" w:themeShade="BF"/>
                <w:szCs w:val="28"/>
                <w:lang w:val="tr-TR" w:eastAsia="en-US"/>
              </w:rPr>
              <w:t>Kurumun hukuki haklarını ve menfaatlerini</w:t>
            </w:r>
            <w:r w:rsidR="00546A76">
              <w:rPr>
                <w:rFonts w:ascii="Times New Roman" w:hAnsi="Times New Roman" w:cs="Times New Roman"/>
                <w:bCs/>
                <w:color w:val="365F91" w:themeColor="accent1" w:themeShade="BF"/>
                <w:szCs w:val="28"/>
                <w:lang w:val="tr-TR" w:eastAsia="en-US"/>
              </w:rPr>
              <w:t xml:space="preserve"> </w:t>
            </w:r>
            <w:r w:rsidRPr="00546A76">
              <w:rPr>
                <w:rFonts w:ascii="Times New Roman" w:hAnsi="Times New Roman" w:cs="Times New Roman"/>
                <w:bCs/>
                <w:color w:val="365F91" w:themeColor="accent1" w:themeShade="BF"/>
                <w:szCs w:val="28"/>
                <w:lang w:val="tr-TR" w:eastAsia="en-US"/>
              </w:rPr>
              <w:t>gözetmek</w:t>
            </w:r>
          </w:p>
          <w:p w:rsidR="00546A76" w:rsidRPr="005F0F11" w:rsidRDefault="00546A76" w:rsidP="00546A76">
            <w:pPr>
              <w:cnfStyle w:val="000000100000"/>
              <w:rPr>
                <w:rFonts w:ascii="Times New Roman" w:hAnsi="Times New Roman" w:cs="Times New Roman"/>
                <w:sz w:val="24"/>
                <w:szCs w:val="24"/>
              </w:rPr>
            </w:pPr>
          </w:p>
        </w:tc>
        <w:tc>
          <w:tcPr>
            <w:tcW w:w="5212" w:type="dxa"/>
            <w:vAlign w:val="center"/>
          </w:tcPr>
          <w:p w:rsidR="008569ED" w:rsidRPr="005F0F11" w:rsidRDefault="008569ED" w:rsidP="00346197">
            <w:pPr>
              <w:cnfStyle w:val="000000100000"/>
              <w:rPr>
                <w:rFonts w:ascii="Times New Roman" w:hAnsi="Times New Roman" w:cs="Times New Roman"/>
                <w:sz w:val="24"/>
                <w:szCs w:val="24"/>
              </w:rPr>
            </w:pPr>
            <w:r w:rsidRPr="00546A76">
              <w:rPr>
                <w:rFonts w:ascii="Times New Roman" w:hAnsi="Times New Roman" w:cs="Times New Roman"/>
                <w:bCs/>
                <w:color w:val="365F91" w:themeColor="accent1" w:themeShade="BF"/>
                <w:szCs w:val="28"/>
                <w:lang w:val="tr-TR" w:eastAsia="en-US"/>
              </w:rPr>
              <w:t>5393 sayılı Belediye Kanunu</w:t>
            </w:r>
            <w:r w:rsidRPr="00546A76">
              <w:rPr>
                <w:rFonts w:ascii="Times New Roman" w:hAnsi="Times New Roman" w:cs="Times New Roman"/>
                <w:bCs/>
                <w:color w:val="365F91" w:themeColor="accent1" w:themeShade="BF"/>
                <w:szCs w:val="28"/>
                <w:lang w:val="tr-TR" w:eastAsia="en-US"/>
              </w:rPr>
              <w:br/>
              <w:t>6352 sayılı İcra İflas Kanunu</w:t>
            </w:r>
          </w:p>
        </w:tc>
      </w:tr>
    </w:tbl>
    <w:p w:rsidR="00376F36" w:rsidRPr="003E7CC2" w:rsidRDefault="00376F36" w:rsidP="003E7CC2">
      <w:pPr>
        <w:spacing w:after="120" w:line="240" w:lineRule="auto"/>
        <w:rPr>
          <w:rFonts w:ascii="Times New Roman" w:hAnsi="Times New Roman" w:cs="Times New Roman"/>
          <w:b/>
          <w:iCs/>
          <w:sz w:val="24"/>
          <w:szCs w:val="24"/>
        </w:rPr>
      </w:pPr>
    </w:p>
    <w:p w:rsidR="003E7CC2" w:rsidRDefault="00500DAE" w:rsidP="00D3331E">
      <w:pPr>
        <w:pStyle w:val="ListeParagraf"/>
        <w:numPr>
          <w:ilvl w:val="2"/>
          <w:numId w:val="32"/>
        </w:numPr>
        <w:spacing w:after="0" w:line="240" w:lineRule="auto"/>
        <w:ind w:left="1418"/>
        <w:rPr>
          <w:rFonts w:ascii="Times New Roman" w:hAnsi="Times New Roman" w:cs="Times New Roman"/>
          <w:b/>
          <w:color w:val="002060"/>
          <w:sz w:val="24"/>
          <w:szCs w:val="26"/>
        </w:rPr>
      </w:pPr>
      <w:r w:rsidRPr="00D3331E">
        <w:rPr>
          <w:rFonts w:ascii="Times New Roman" w:hAnsi="Times New Roman" w:cs="Times New Roman"/>
          <w:b/>
          <w:color w:val="002060"/>
          <w:sz w:val="24"/>
          <w:szCs w:val="26"/>
        </w:rPr>
        <w:t>HUKUK İŞLERİ MÜDÜRLÜĞÜ SWOT ANALİZİ</w:t>
      </w:r>
    </w:p>
    <w:p w:rsidR="00D3331E" w:rsidRPr="00D3331E" w:rsidRDefault="00D3331E" w:rsidP="00D3331E">
      <w:pPr>
        <w:pStyle w:val="ListeParagraf"/>
        <w:spacing w:after="0" w:line="240" w:lineRule="auto"/>
        <w:ind w:left="1418"/>
        <w:rPr>
          <w:rFonts w:ascii="Times New Roman" w:hAnsi="Times New Roman" w:cs="Times New Roman"/>
          <w:b/>
          <w:color w:val="002060"/>
          <w:sz w:val="24"/>
          <w:szCs w:val="26"/>
        </w:rPr>
      </w:pPr>
    </w:p>
    <w:tbl>
      <w:tblPr>
        <w:tblStyle w:val="AkKlavuz-Vurgu5"/>
        <w:tblW w:w="9639" w:type="dxa"/>
        <w:tblInd w:w="108" w:type="dxa"/>
        <w:tblLook w:val="04A0"/>
      </w:tblPr>
      <w:tblGrid>
        <w:gridCol w:w="4630"/>
        <w:gridCol w:w="5009"/>
      </w:tblGrid>
      <w:tr w:rsidR="00376F36" w:rsidRPr="00733EB1" w:rsidTr="004F6FDC">
        <w:trPr>
          <w:cnfStyle w:val="100000000000"/>
          <w:trHeight w:val="567"/>
        </w:trPr>
        <w:tc>
          <w:tcPr>
            <w:cnfStyle w:val="001000000000"/>
            <w:tcW w:w="4630" w:type="dxa"/>
            <w:vAlign w:val="center"/>
          </w:tcPr>
          <w:p w:rsidR="00376F36" w:rsidRPr="00546A76" w:rsidRDefault="00376F36" w:rsidP="00FF1533">
            <w:pPr>
              <w:rPr>
                <w:rFonts w:ascii="Times New Roman" w:hAnsi="Times New Roman" w:cs="Times New Roman"/>
                <w:bCs w:val="0"/>
                <w:color w:val="002060"/>
                <w:sz w:val="24"/>
                <w:szCs w:val="26"/>
                <w:lang w:eastAsia="en-US"/>
              </w:rPr>
            </w:pPr>
            <w:r w:rsidRPr="00546A76">
              <w:rPr>
                <w:rFonts w:ascii="Times New Roman" w:hAnsi="Times New Roman" w:cs="Times New Roman"/>
                <w:bCs w:val="0"/>
                <w:color w:val="002060"/>
                <w:sz w:val="24"/>
                <w:szCs w:val="26"/>
                <w:lang w:eastAsia="en-US"/>
              </w:rPr>
              <w:t>GÜÇLÜ YÖNLER</w:t>
            </w:r>
          </w:p>
        </w:tc>
        <w:tc>
          <w:tcPr>
            <w:tcW w:w="5009" w:type="dxa"/>
            <w:vAlign w:val="center"/>
          </w:tcPr>
          <w:p w:rsidR="00376F36" w:rsidRPr="00546A76" w:rsidRDefault="00376F36" w:rsidP="00FF1533">
            <w:pPr>
              <w:cnfStyle w:val="100000000000"/>
              <w:rPr>
                <w:rFonts w:ascii="Times New Roman" w:hAnsi="Times New Roman" w:cs="Times New Roman"/>
                <w:bCs w:val="0"/>
                <w:color w:val="002060"/>
                <w:sz w:val="24"/>
                <w:szCs w:val="26"/>
                <w:lang w:eastAsia="en-US"/>
              </w:rPr>
            </w:pPr>
            <w:r w:rsidRPr="00546A76">
              <w:rPr>
                <w:rFonts w:ascii="Times New Roman" w:hAnsi="Times New Roman" w:cs="Times New Roman"/>
                <w:bCs w:val="0"/>
                <w:color w:val="002060"/>
                <w:sz w:val="24"/>
                <w:szCs w:val="26"/>
                <w:lang w:eastAsia="en-US"/>
              </w:rPr>
              <w:t>ZAYIF YÖNLER</w:t>
            </w:r>
          </w:p>
        </w:tc>
      </w:tr>
      <w:tr w:rsidR="00376F36" w:rsidRPr="00733EB1" w:rsidTr="004F6FDC">
        <w:trPr>
          <w:cnfStyle w:val="000000100000"/>
          <w:trHeight w:val="991"/>
        </w:trPr>
        <w:tc>
          <w:tcPr>
            <w:cnfStyle w:val="001000000000"/>
            <w:tcW w:w="4630" w:type="dxa"/>
          </w:tcPr>
          <w:p w:rsidR="00546A76" w:rsidRDefault="00546A76" w:rsidP="00546A76">
            <w:pPr>
              <w:pStyle w:val="ListeParagraf"/>
              <w:rPr>
                <w:rFonts w:ascii="Times New Roman" w:hAnsi="Times New Roman" w:cs="Times New Roman"/>
                <w:b w:val="0"/>
                <w:bCs w:val="0"/>
                <w:color w:val="365F91" w:themeColor="accent1" w:themeShade="BF"/>
                <w:szCs w:val="28"/>
                <w:lang w:val="tr-TR" w:eastAsia="en-US"/>
              </w:rPr>
            </w:pPr>
          </w:p>
          <w:p w:rsidR="00376F36" w:rsidRPr="00546A76" w:rsidRDefault="00D3331E" w:rsidP="00655FF4">
            <w:pPr>
              <w:pStyle w:val="ListeParagraf"/>
              <w:numPr>
                <w:ilvl w:val="0"/>
                <w:numId w:val="34"/>
              </w:numPr>
              <w:rPr>
                <w:rFonts w:ascii="Times New Roman" w:hAnsi="Times New Roman" w:cs="Times New Roman"/>
                <w:b w:val="0"/>
                <w:bCs w:val="0"/>
                <w:color w:val="365F91" w:themeColor="accent1" w:themeShade="BF"/>
                <w:szCs w:val="28"/>
                <w:lang w:val="tr-TR" w:eastAsia="en-US"/>
              </w:rPr>
            </w:pPr>
            <w:r>
              <w:rPr>
                <w:rFonts w:ascii="Times New Roman" w:hAnsi="Times New Roman" w:cs="Times New Roman"/>
                <w:b w:val="0"/>
                <w:bCs w:val="0"/>
                <w:color w:val="365F91" w:themeColor="accent1" w:themeShade="BF"/>
                <w:szCs w:val="28"/>
                <w:lang w:val="tr-TR" w:eastAsia="en-US"/>
              </w:rPr>
              <w:t>İşleyişin m</w:t>
            </w:r>
            <w:r w:rsidR="00376F36" w:rsidRPr="00546A76">
              <w:rPr>
                <w:rFonts w:ascii="Times New Roman" w:hAnsi="Times New Roman" w:cs="Times New Roman"/>
                <w:b w:val="0"/>
                <w:bCs w:val="0"/>
                <w:color w:val="365F91" w:themeColor="accent1" w:themeShade="BF"/>
                <w:szCs w:val="28"/>
                <w:lang w:val="tr-TR" w:eastAsia="en-US"/>
              </w:rPr>
              <w:t>evzuata uygun olması</w:t>
            </w:r>
          </w:p>
          <w:p w:rsidR="0061371A" w:rsidRPr="00546A76" w:rsidRDefault="00546A76" w:rsidP="00655FF4">
            <w:pPr>
              <w:pStyle w:val="ListeParagraf"/>
              <w:numPr>
                <w:ilvl w:val="0"/>
                <w:numId w:val="34"/>
              </w:numPr>
              <w:rPr>
                <w:rFonts w:ascii="Times New Roman" w:hAnsi="Times New Roman" w:cs="Times New Roman"/>
                <w:b w:val="0"/>
                <w:bCs w:val="0"/>
                <w:color w:val="365F91" w:themeColor="accent1" w:themeShade="BF"/>
                <w:szCs w:val="28"/>
                <w:lang w:val="tr-TR" w:eastAsia="en-US"/>
              </w:rPr>
            </w:pPr>
            <w:r>
              <w:rPr>
                <w:rFonts w:ascii="Times New Roman" w:hAnsi="Times New Roman" w:cs="Times New Roman"/>
                <w:b w:val="0"/>
                <w:bCs w:val="0"/>
                <w:color w:val="365F91" w:themeColor="accent1" w:themeShade="BF"/>
                <w:szCs w:val="28"/>
                <w:lang w:val="tr-TR" w:eastAsia="en-US"/>
              </w:rPr>
              <w:t>İşleyişin yasalarla belirlenmesi</w:t>
            </w:r>
          </w:p>
          <w:p w:rsidR="0061371A" w:rsidRPr="00546A76" w:rsidRDefault="0061371A" w:rsidP="00655FF4">
            <w:pPr>
              <w:pStyle w:val="ListeParagraf"/>
              <w:numPr>
                <w:ilvl w:val="0"/>
                <w:numId w:val="34"/>
              </w:numPr>
              <w:rPr>
                <w:rFonts w:ascii="Times New Roman" w:hAnsi="Times New Roman" w:cs="Times New Roman"/>
                <w:b w:val="0"/>
                <w:bCs w:val="0"/>
                <w:color w:val="365F91" w:themeColor="accent1" w:themeShade="BF"/>
                <w:szCs w:val="28"/>
                <w:lang w:val="tr-TR" w:eastAsia="en-US"/>
              </w:rPr>
            </w:pPr>
            <w:r w:rsidRPr="00546A76">
              <w:rPr>
                <w:rFonts w:ascii="Times New Roman" w:eastAsiaTheme="minorEastAsia" w:hAnsi="Times New Roman" w:cs="Times New Roman"/>
                <w:b w:val="0"/>
                <w:bCs w:val="0"/>
                <w:color w:val="365F91" w:themeColor="accent1" w:themeShade="BF"/>
                <w:szCs w:val="28"/>
                <w:lang w:val="tr-TR" w:eastAsia="en-US"/>
              </w:rPr>
              <w:t xml:space="preserve">Müdürlük </w:t>
            </w:r>
            <w:r w:rsidR="00546A76">
              <w:rPr>
                <w:rFonts w:ascii="Times New Roman" w:eastAsiaTheme="minorEastAsia" w:hAnsi="Times New Roman" w:cs="Times New Roman"/>
                <w:b w:val="0"/>
                <w:bCs w:val="0"/>
                <w:color w:val="365F91" w:themeColor="accent1" w:themeShade="BF"/>
                <w:szCs w:val="28"/>
                <w:lang w:val="tr-TR" w:eastAsia="en-US"/>
              </w:rPr>
              <w:t xml:space="preserve">olarak </w:t>
            </w:r>
            <w:r w:rsidR="00D3331E">
              <w:rPr>
                <w:rFonts w:ascii="Times New Roman" w:eastAsiaTheme="minorEastAsia" w:hAnsi="Times New Roman" w:cs="Times New Roman"/>
                <w:b w:val="0"/>
                <w:bCs w:val="0"/>
                <w:color w:val="365F91" w:themeColor="accent1" w:themeShade="BF"/>
                <w:szCs w:val="28"/>
                <w:lang w:val="tr-TR" w:eastAsia="en-US"/>
              </w:rPr>
              <w:t>kurumsal bir çalışma ortamında çalışılıyor olması</w:t>
            </w:r>
          </w:p>
          <w:p w:rsidR="0061371A" w:rsidRPr="00546A76" w:rsidRDefault="0061371A" w:rsidP="00546A76">
            <w:pPr>
              <w:widowControl w:val="0"/>
              <w:autoSpaceDE w:val="0"/>
              <w:autoSpaceDN w:val="0"/>
              <w:adjustRightInd w:val="0"/>
              <w:jc w:val="both"/>
              <w:rPr>
                <w:rFonts w:ascii="Times New Roman" w:hAnsi="Times New Roman" w:cs="Times New Roman"/>
                <w:sz w:val="24"/>
                <w:szCs w:val="24"/>
              </w:rPr>
            </w:pPr>
          </w:p>
        </w:tc>
        <w:tc>
          <w:tcPr>
            <w:tcW w:w="5009" w:type="dxa"/>
          </w:tcPr>
          <w:p w:rsidR="00546A76" w:rsidRDefault="00546A76" w:rsidP="00546A76">
            <w:pPr>
              <w:pStyle w:val="ListeParagraf"/>
              <w:ind w:left="649"/>
              <w:cnfStyle w:val="000000100000"/>
              <w:rPr>
                <w:rFonts w:ascii="Times New Roman" w:hAnsi="Times New Roman" w:cs="Times New Roman"/>
                <w:bCs/>
                <w:color w:val="365F91" w:themeColor="accent1" w:themeShade="BF"/>
                <w:szCs w:val="28"/>
                <w:lang w:val="tr-TR" w:eastAsia="en-US"/>
              </w:rPr>
            </w:pPr>
          </w:p>
          <w:p w:rsidR="00376F36" w:rsidRPr="00546A76" w:rsidRDefault="00376F36" w:rsidP="00655FF4">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546A76">
              <w:rPr>
                <w:rFonts w:ascii="Times New Roman" w:hAnsi="Times New Roman" w:cs="Times New Roman"/>
                <w:bCs/>
                <w:color w:val="365F91" w:themeColor="accent1" w:themeShade="BF"/>
                <w:szCs w:val="28"/>
                <w:lang w:val="tr-TR" w:eastAsia="en-US"/>
              </w:rPr>
              <w:t>Arşivleme sistemi ve güvenliği</w:t>
            </w:r>
          </w:p>
          <w:p w:rsidR="00376F36" w:rsidRPr="00546A76" w:rsidRDefault="00376F36" w:rsidP="00655FF4">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546A76">
              <w:rPr>
                <w:rFonts w:ascii="Times New Roman" w:hAnsi="Times New Roman" w:cs="Times New Roman"/>
                <w:bCs/>
                <w:color w:val="365F91" w:themeColor="accent1" w:themeShade="BF"/>
                <w:szCs w:val="28"/>
                <w:lang w:val="tr-TR" w:eastAsia="en-US"/>
              </w:rPr>
              <w:t>UYAP sisteminin olmaması</w:t>
            </w:r>
          </w:p>
          <w:p w:rsidR="00376F36" w:rsidRPr="00E672B6" w:rsidRDefault="00376F36" w:rsidP="00655FF4">
            <w:pPr>
              <w:pStyle w:val="ListeParagraf"/>
              <w:numPr>
                <w:ilvl w:val="0"/>
                <w:numId w:val="35"/>
              </w:numPr>
              <w:ind w:left="649" w:hanging="425"/>
              <w:cnfStyle w:val="000000100000"/>
              <w:rPr>
                <w:rFonts w:ascii="Times New Roman" w:hAnsi="Times New Roman" w:cs="Times New Roman"/>
                <w:sz w:val="24"/>
                <w:szCs w:val="24"/>
              </w:rPr>
            </w:pPr>
            <w:proofErr w:type="gramStart"/>
            <w:r w:rsidRPr="00546A76">
              <w:rPr>
                <w:rFonts w:ascii="Times New Roman" w:hAnsi="Times New Roman" w:cs="Times New Roman"/>
                <w:bCs/>
                <w:color w:val="365F91" w:themeColor="accent1" w:themeShade="BF"/>
                <w:szCs w:val="28"/>
                <w:lang w:val="tr-TR" w:eastAsia="en-US"/>
              </w:rPr>
              <w:t>İcra Takip Programının olmaması.</w:t>
            </w:r>
            <w:proofErr w:type="gramEnd"/>
          </w:p>
        </w:tc>
      </w:tr>
      <w:tr w:rsidR="00376F36" w:rsidRPr="00733EB1" w:rsidTr="004F6FDC">
        <w:trPr>
          <w:cnfStyle w:val="000000010000"/>
          <w:trHeight w:val="567"/>
        </w:trPr>
        <w:tc>
          <w:tcPr>
            <w:cnfStyle w:val="001000000000"/>
            <w:tcW w:w="4630" w:type="dxa"/>
            <w:vAlign w:val="center"/>
          </w:tcPr>
          <w:p w:rsidR="00376F36" w:rsidRPr="00546A76" w:rsidRDefault="00376F36" w:rsidP="00546A76">
            <w:pPr>
              <w:rPr>
                <w:rFonts w:ascii="Times New Roman" w:hAnsi="Times New Roman" w:cs="Times New Roman"/>
                <w:color w:val="002060"/>
                <w:sz w:val="24"/>
                <w:szCs w:val="26"/>
                <w:lang w:eastAsia="en-US"/>
              </w:rPr>
            </w:pPr>
            <w:r w:rsidRPr="00546A76">
              <w:rPr>
                <w:rFonts w:ascii="Times New Roman" w:hAnsi="Times New Roman" w:cs="Times New Roman"/>
                <w:color w:val="002060"/>
                <w:sz w:val="24"/>
                <w:szCs w:val="26"/>
                <w:lang w:eastAsia="en-US"/>
              </w:rPr>
              <w:t>FIRSATLAR</w:t>
            </w:r>
          </w:p>
        </w:tc>
        <w:tc>
          <w:tcPr>
            <w:tcW w:w="5009" w:type="dxa"/>
            <w:vAlign w:val="center"/>
          </w:tcPr>
          <w:p w:rsidR="00376F36" w:rsidRPr="00546A76" w:rsidRDefault="00376F36" w:rsidP="00546A76">
            <w:pPr>
              <w:cnfStyle w:val="000000010000"/>
              <w:rPr>
                <w:rFonts w:ascii="Times New Roman" w:hAnsi="Times New Roman" w:cs="Times New Roman"/>
                <w:b/>
                <w:bCs/>
                <w:color w:val="002060"/>
                <w:sz w:val="24"/>
                <w:szCs w:val="26"/>
                <w:lang w:eastAsia="en-US"/>
              </w:rPr>
            </w:pPr>
            <w:r w:rsidRPr="00546A76">
              <w:rPr>
                <w:rFonts w:ascii="Times New Roman" w:hAnsi="Times New Roman" w:cs="Times New Roman"/>
                <w:b/>
                <w:bCs/>
                <w:color w:val="002060"/>
                <w:sz w:val="24"/>
                <w:szCs w:val="26"/>
                <w:lang w:eastAsia="en-US"/>
              </w:rPr>
              <w:t>TEHDİTLER</w:t>
            </w:r>
          </w:p>
        </w:tc>
      </w:tr>
      <w:tr w:rsidR="00376F36" w:rsidRPr="00733EB1" w:rsidTr="004F6FDC">
        <w:trPr>
          <w:cnfStyle w:val="000000100000"/>
          <w:trHeight w:val="954"/>
        </w:trPr>
        <w:tc>
          <w:tcPr>
            <w:cnfStyle w:val="001000000000"/>
            <w:tcW w:w="4630" w:type="dxa"/>
          </w:tcPr>
          <w:p w:rsidR="00546A76" w:rsidRPr="00546A76" w:rsidRDefault="00546A76" w:rsidP="00546A76">
            <w:pPr>
              <w:pStyle w:val="NormalWeb"/>
              <w:spacing w:before="0" w:beforeAutospacing="0" w:after="0" w:afterAutospacing="0"/>
              <w:ind w:left="720"/>
              <w:rPr>
                <w:b w:val="0"/>
                <w:color w:val="auto"/>
              </w:rPr>
            </w:pPr>
          </w:p>
          <w:p w:rsidR="0061371A" w:rsidRPr="0061371A" w:rsidRDefault="0061371A" w:rsidP="00655FF4">
            <w:pPr>
              <w:pStyle w:val="NormalWeb"/>
              <w:numPr>
                <w:ilvl w:val="0"/>
                <w:numId w:val="36"/>
              </w:numPr>
              <w:spacing w:before="0" w:beforeAutospacing="0" w:after="0"/>
              <w:rPr>
                <w:b w:val="0"/>
                <w:color w:val="auto"/>
              </w:rPr>
            </w:pPr>
            <w:r w:rsidRPr="00546A76">
              <w:rPr>
                <w:rFonts w:eastAsiaTheme="majorEastAsia"/>
                <w:b w:val="0"/>
                <w:bCs w:val="0"/>
                <w:color w:val="365F91" w:themeColor="accent1" w:themeShade="BF"/>
                <w:sz w:val="22"/>
                <w:szCs w:val="28"/>
                <w:lang w:val="tr-TR" w:eastAsia="en-US"/>
              </w:rPr>
              <w:t>Çalışma sisteminin tamamen mevzuatla belirlenmiş olması</w:t>
            </w:r>
            <w:r w:rsidRPr="0061371A">
              <w:rPr>
                <w:b w:val="0"/>
              </w:rPr>
              <w:t>.</w:t>
            </w:r>
          </w:p>
          <w:p w:rsidR="0061371A" w:rsidRPr="00546A76" w:rsidRDefault="0061371A" w:rsidP="00655FF4">
            <w:pPr>
              <w:pStyle w:val="ListeParagraf"/>
              <w:numPr>
                <w:ilvl w:val="0"/>
                <w:numId w:val="36"/>
              </w:numPr>
              <w:spacing w:before="100" w:beforeAutospacing="1"/>
              <w:rPr>
                <w:rFonts w:ascii="Times New Roman" w:hAnsi="Times New Roman" w:cs="Times New Roman"/>
                <w:b w:val="0"/>
                <w:color w:val="365F91" w:themeColor="accent1" w:themeShade="BF"/>
                <w:szCs w:val="28"/>
                <w:lang w:val="tr-TR" w:eastAsia="en-US"/>
              </w:rPr>
            </w:pPr>
            <w:r w:rsidRPr="00546A76">
              <w:rPr>
                <w:rFonts w:ascii="Times New Roman" w:hAnsi="Times New Roman" w:cs="Times New Roman"/>
                <w:b w:val="0"/>
                <w:color w:val="365F91" w:themeColor="accent1" w:themeShade="BF"/>
                <w:szCs w:val="28"/>
                <w:lang w:val="tr-TR" w:eastAsia="en-US"/>
              </w:rPr>
              <w:t>Mevzuatın yeterliliği.</w:t>
            </w:r>
          </w:p>
          <w:p w:rsidR="00376F36" w:rsidRPr="00733EB1" w:rsidRDefault="00376F36" w:rsidP="00376F36">
            <w:pPr>
              <w:rPr>
                <w:rFonts w:ascii="Times New Roman" w:hAnsi="Times New Roman" w:cs="Times New Roman"/>
                <w:sz w:val="24"/>
                <w:szCs w:val="24"/>
              </w:rPr>
            </w:pPr>
          </w:p>
        </w:tc>
        <w:tc>
          <w:tcPr>
            <w:tcW w:w="5009" w:type="dxa"/>
          </w:tcPr>
          <w:p w:rsidR="00546A76" w:rsidRPr="00546A76" w:rsidRDefault="00546A76" w:rsidP="00546A76">
            <w:pPr>
              <w:pStyle w:val="ListeParagraf"/>
              <w:ind w:left="649"/>
              <w:cnfStyle w:val="000000100000"/>
              <w:rPr>
                <w:rFonts w:ascii="Times New Roman" w:hAnsi="Times New Roman" w:cs="Times New Roman"/>
                <w:sz w:val="24"/>
                <w:szCs w:val="24"/>
              </w:rPr>
            </w:pPr>
          </w:p>
          <w:p w:rsidR="00376F36" w:rsidRPr="00E672B6" w:rsidRDefault="00376F36" w:rsidP="00655FF4">
            <w:pPr>
              <w:pStyle w:val="ListeParagraf"/>
              <w:numPr>
                <w:ilvl w:val="0"/>
                <w:numId w:val="35"/>
              </w:numPr>
              <w:ind w:left="649" w:hanging="425"/>
              <w:cnfStyle w:val="000000100000"/>
              <w:rPr>
                <w:rFonts w:ascii="Times New Roman" w:hAnsi="Times New Roman" w:cs="Times New Roman"/>
                <w:sz w:val="24"/>
                <w:szCs w:val="24"/>
              </w:rPr>
            </w:pPr>
            <w:proofErr w:type="gramStart"/>
            <w:r w:rsidRPr="00546A76">
              <w:rPr>
                <w:rFonts w:ascii="Times New Roman" w:hAnsi="Times New Roman" w:cs="Times New Roman"/>
                <w:bCs/>
                <w:color w:val="365F91" w:themeColor="accent1" w:themeShade="BF"/>
                <w:szCs w:val="28"/>
                <w:lang w:val="tr-TR" w:eastAsia="en-US"/>
              </w:rPr>
              <w:t>Diğer Müdürlüklerden gelen b</w:t>
            </w:r>
            <w:r w:rsidR="00546A76">
              <w:rPr>
                <w:rFonts w:ascii="Times New Roman" w:hAnsi="Times New Roman" w:cs="Times New Roman"/>
                <w:bCs/>
                <w:color w:val="365F91" w:themeColor="accent1" w:themeShade="BF"/>
                <w:szCs w:val="28"/>
                <w:lang w:val="tr-TR" w:eastAsia="en-US"/>
              </w:rPr>
              <w:t>ilgi ve belgelerin eksik ve yanlış olmasının yanı sıra istenilen evrakların</w:t>
            </w:r>
            <w:r w:rsidRPr="00546A76">
              <w:rPr>
                <w:rFonts w:ascii="Times New Roman" w:hAnsi="Times New Roman" w:cs="Times New Roman"/>
                <w:bCs/>
                <w:color w:val="365F91" w:themeColor="accent1" w:themeShade="BF"/>
                <w:szCs w:val="28"/>
                <w:lang w:val="tr-TR" w:eastAsia="en-US"/>
              </w:rPr>
              <w:t xml:space="preserve"> zamanında gelmemesi.</w:t>
            </w:r>
            <w:proofErr w:type="gramEnd"/>
          </w:p>
        </w:tc>
      </w:tr>
    </w:tbl>
    <w:p w:rsidR="00FF1533" w:rsidRDefault="00FF1533">
      <w:pPr>
        <w:rPr>
          <w:b/>
          <w:color w:val="002060"/>
          <w:sz w:val="28"/>
          <w:szCs w:val="28"/>
        </w:rPr>
      </w:pPr>
    </w:p>
    <w:p w:rsidR="00D953D3" w:rsidRDefault="00D953D3">
      <w:pPr>
        <w:rPr>
          <w:b/>
          <w:color w:val="002060"/>
          <w:sz w:val="28"/>
          <w:szCs w:val="28"/>
        </w:rPr>
      </w:pPr>
    </w:p>
    <w:p w:rsidR="00D3331E" w:rsidRDefault="00FF1533" w:rsidP="00D3331E">
      <w:pPr>
        <w:pStyle w:val="ListeParagraf"/>
        <w:numPr>
          <w:ilvl w:val="1"/>
          <w:numId w:val="32"/>
        </w:numPr>
        <w:spacing w:after="0" w:line="240" w:lineRule="auto"/>
        <w:ind w:left="1134"/>
        <w:rPr>
          <w:rFonts w:ascii="Times New Roman" w:hAnsi="Times New Roman" w:cs="Times New Roman"/>
          <w:b/>
          <w:color w:val="002060"/>
          <w:sz w:val="24"/>
          <w:szCs w:val="26"/>
        </w:rPr>
      </w:pPr>
      <w:r w:rsidRPr="00D3331E">
        <w:rPr>
          <w:rFonts w:ascii="Times New Roman" w:hAnsi="Times New Roman" w:cs="Times New Roman"/>
          <w:b/>
          <w:color w:val="002060"/>
          <w:sz w:val="24"/>
          <w:szCs w:val="26"/>
        </w:rPr>
        <w:lastRenderedPageBreak/>
        <w:t xml:space="preserve">DESTEK HİZMETLERİ MÜDÜRLÜĞÜ </w:t>
      </w:r>
    </w:p>
    <w:p w:rsidR="00D3331E" w:rsidRPr="00D3331E" w:rsidRDefault="00D3331E" w:rsidP="00D3331E">
      <w:pPr>
        <w:pStyle w:val="ListeParagraf"/>
        <w:spacing w:after="0" w:line="240" w:lineRule="auto"/>
        <w:ind w:left="1134"/>
        <w:rPr>
          <w:rFonts w:ascii="Times New Roman" w:hAnsi="Times New Roman" w:cs="Times New Roman"/>
          <w:b/>
          <w:color w:val="002060"/>
          <w:sz w:val="24"/>
          <w:szCs w:val="26"/>
        </w:rPr>
      </w:pPr>
    </w:p>
    <w:p w:rsidR="008569ED" w:rsidRPr="00D3331E" w:rsidRDefault="00D3331E" w:rsidP="00D3331E">
      <w:pPr>
        <w:pStyle w:val="ListeParagraf"/>
        <w:numPr>
          <w:ilvl w:val="2"/>
          <w:numId w:val="32"/>
        </w:numPr>
        <w:spacing w:after="0" w:line="240" w:lineRule="auto"/>
        <w:ind w:left="1418"/>
        <w:rPr>
          <w:rFonts w:ascii="Times New Roman" w:hAnsi="Times New Roman" w:cs="Times New Roman"/>
          <w:b/>
          <w:color w:val="002060"/>
          <w:sz w:val="24"/>
          <w:szCs w:val="26"/>
        </w:rPr>
      </w:pPr>
      <w:r w:rsidRPr="00D3331E">
        <w:rPr>
          <w:rFonts w:ascii="Times New Roman" w:hAnsi="Times New Roman" w:cs="Times New Roman"/>
          <w:b/>
          <w:color w:val="002060"/>
          <w:sz w:val="24"/>
          <w:szCs w:val="26"/>
        </w:rPr>
        <w:t xml:space="preserve">DESTEK HİZMETLERİ MÜDÜRLÜĞÜ </w:t>
      </w:r>
      <w:r w:rsidR="00FF1533" w:rsidRPr="00D3331E">
        <w:rPr>
          <w:rFonts w:ascii="Times New Roman" w:hAnsi="Times New Roman" w:cs="Times New Roman"/>
          <w:b/>
          <w:color w:val="002060"/>
          <w:sz w:val="24"/>
          <w:szCs w:val="26"/>
        </w:rPr>
        <w:t>FAALİYETLERİ VE HUKUKSAL DAYANAKLARI</w:t>
      </w:r>
    </w:p>
    <w:p w:rsidR="00D3331E" w:rsidRPr="00D3331E" w:rsidRDefault="00D3331E" w:rsidP="00D3331E">
      <w:pPr>
        <w:pStyle w:val="ListeParagraf"/>
        <w:spacing w:after="0" w:line="240" w:lineRule="auto"/>
        <w:ind w:left="1418"/>
        <w:rPr>
          <w:rFonts w:ascii="Times New Roman" w:hAnsi="Times New Roman" w:cs="Times New Roman"/>
          <w:b/>
          <w:color w:val="002060"/>
          <w:sz w:val="24"/>
          <w:szCs w:val="26"/>
        </w:rPr>
      </w:pPr>
    </w:p>
    <w:p w:rsidR="001A122F" w:rsidRPr="00D3331E" w:rsidRDefault="001A122F" w:rsidP="00D3331E">
      <w:pPr>
        <w:jc w:val="both"/>
        <w:rPr>
          <w:rFonts w:ascii="Times New Roman" w:hAnsi="Times New Roman" w:cs="Times New Roman"/>
          <w:color w:val="365F91" w:themeColor="accent1" w:themeShade="BF"/>
          <w:szCs w:val="28"/>
          <w:lang w:val="tr-TR"/>
        </w:rPr>
      </w:pPr>
      <w:r w:rsidRPr="00D3331E">
        <w:rPr>
          <w:rFonts w:ascii="Times New Roman" w:hAnsi="Times New Roman" w:cs="Times New Roman"/>
          <w:color w:val="365F91" w:themeColor="accent1" w:themeShade="BF"/>
          <w:szCs w:val="28"/>
          <w:lang w:val="tr-TR"/>
        </w:rPr>
        <w:t xml:space="preserve">Belediyemizin etkin, hızlı ve vatandaş odaklı çalışma kabiliyetini en üst seviyeye çıkaracak ve çağın gereklerine ayak uydurarak modernleşmeyi sağlayacak araç gereç ve </w:t>
      </w:r>
      <w:proofErr w:type="gramStart"/>
      <w:r w:rsidRPr="00D3331E">
        <w:rPr>
          <w:rFonts w:ascii="Times New Roman" w:hAnsi="Times New Roman" w:cs="Times New Roman"/>
          <w:color w:val="365F91" w:themeColor="accent1" w:themeShade="BF"/>
          <w:szCs w:val="28"/>
          <w:lang w:val="tr-TR"/>
        </w:rPr>
        <w:t>ekipmanları</w:t>
      </w:r>
      <w:proofErr w:type="gramEnd"/>
      <w:r w:rsidRPr="00D3331E">
        <w:rPr>
          <w:rFonts w:ascii="Times New Roman" w:hAnsi="Times New Roman" w:cs="Times New Roman"/>
          <w:color w:val="365F91" w:themeColor="accent1" w:themeShade="BF"/>
          <w:szCs w:val="28"/>
          <w:lang w:val="tr-TR"/>
        </w:rPr>
        <w:t xml:space="preserve"> temin etmek, ahşap kent mobilyalarının, metal işleme malzemelerinin üretimini yapmak ve sürdürülebilirlik açısından tamir, bakım ve onarımını yaparak </w:t>
      </w:r>
      <w:r w:rsidR="004F6FDC" w:rsidRPr="00D3331E">
        <w:rPr>
          <w:rFonts w:ascii="Times New Roman" w:hAnsi="Times New Roman" w:cs="Times New Roman"/>
          <w:color w:val="365F91" w:themeColor="accent1" w:themeShade="BF"/>
          <w:szCs w:val="28"/>
          <w:lang w:val="tr-TR"/>
        </w:rPr>
        <w:t>Belediyemizin hareket kabiliyetini yükseltici imkânları kentimize sağlamak.</w:t>
      </w:r>
    </w:p>
    <w:tbl>
      <w:tblPr>
        <w:tblStyle w:val="AkKlavuz-Vurgu5"/>
        <w:tblpPr w:leftFromText="141" w:rightFromText="141" w:vertAnchor="text" w:horzAnchor="margin" w:tblpX="80" w:tblpY="216"/>
        <w:tblW w:w="9606" w:type="dxa"/>
        <w:tblLook w:val="04A0"/>
      </w:tblPr>
      <w:tblGrid>
        <w:gridCol w:w="885"/>
        <w:gridCol w:w="3577"/>
        <w:gridCol w:w="5144"/>
      </w:tblGrid>
      <w:tr w:rsidR="008569ED" w:rsidRPr="005F0F11" w:rsidTr="00803AA2">
        <w:trPr>
          <w:cnfStyle w:val="100000000000"/>
          <w:trHeight w:val="549"/>
        </w:trPr>
        <w:tc>
          <w:tcPr>
            <w:cnfStyle w:val="001000000000"/>
            <w:tcW w:w="885" w:type="dxa"/>
            <w:vAlign w:val="center"/>
          </w:tcPr>
          <w:p w:rsidR="008569ED" w:rsidRPr="00D3331E" w:rsidRDefault="008569ED" w:rsidP="00FF1533">
            <w:pPr>
              <w:rPr>
                <w:rFonts w:ascii="Times New Roman" w:hAnsi="Times New Roman" w:cs="Times New Roman"/>
                <w:bCs w:val="0"/>
                <w:color w:val="002060"/>
                <w:sz w:val="24"/>
                <w:szCs w:val="26"/>
                <w:lang w:eastAsia="en-US"/>
              </w:rPr>
            </w:pPr>
            <w:r w:rsidRPr="00D3331E">
              <w:rPr>
                <w:rFonts w:ascii="Times New Roman" w:hAnsi="Times New Roman" w:cs="Times New Roman"/>
                <w:bCs w:val="0"/>
                <w:color w:val="002060"/>
                <w:sz w:val="24"/>
                <w:szCs w:val="26"/>
                <w:lang w:eastAsia="en-US"/>
              </w:rPr>
              <w:t>S. NO</w:t>
            </w:r>
          </w:p>
        </w:tc>
        <w:tc>
          <w:tcPr>
            <w:tcW w:w="3577" w:type="dxa"/>
            <w:vAlign w:val="center"/>
          </w:tcPr>
          <w:p w:rsidR="008569ED" w:rsidRPr="00D3331E" w:rsidRDefault="008569ED" w:rsidP="00803AA2">
            <w:pPr>
              <w:cnfStyle w:val="100000000000"/>
              <w:rPr>
                <w:rFonts w:ascii="Times New Roman" w:hAnsi="Times New Roman" w:cs="Times New Roman"/>
                <w:bCs w:val="0"/>
                <w:color w:val="002060"/>
                <w:sz w:val="24"/>
                <w:szCs w:val="26"/>
                <w:lang w:eastAsia="en-US"/>
              </w:rPr>
            </w:pPr>
            <w:r w:rsidRPr="00D3331E">
              <w:rPr>
                <w:rFonts w:ascii="Times New Roman" w:hAnsi="Times New Roman" w:cs="Times New Roman"/>
                <w:bCs w:val="0"/>
                <w:color w:val="002060"/>
                <w:sz w:val="24"/>
                <w:szCs w:val="26"/>
                <w:lang w:eastAsia="en-US"/>
              </w:rPr>
              <w:t>YÜKÜMLÜLÜKLER</w:t>
            </w:r>
          </w:p>
        </w:tc>
        <w:tc>
          <w:tcPr>
            <w:tcW w:w="5144" w:type="dxa"/>
            <w:vAlign w:val="center"/>
          </w:tcPr>
          <w:p w:rsidR="008569ED" w:rsidRPr="00D3331E" w:rsidRDefault="008569ED" w:rsidP="00803AA2">
            <w:pPr>
              <w:cnfStyle w:val="100000000000"/>
              <w:rPr>
                <w:rFonts w:ascii="Times New Roman" w:hAnsi="Times New Roman" w:cs="Times New Roman"/>
                <w:bCs w:val="0"/>
                <w:color w:val="002060"/>
                <w:sz w:val="24"/>
                <w:szCs w:val="26"/>
                <w:lang w:eastAsia="en-US"/>
              </w:rPr>
            </w:pPr>
            <w:r w:rsidRPr="00D3331E">
              <w:rPr>
                <w:rFonts w:ascii="Times New Roman" w:hAnsi="Times New Roman" w:cs="Times New Roman"/>
                <w:bCs w:val="0"/>
                <w:color w:val="002060"/>
                <w:sz w:val="24"/>
                <w:szCs w:val="26"/>
                <w:lang w:eastAsia="en-US"/>
              </w:rPr>
              <w:t>YASAL DAYANAKLAR</w:t>
            </w:r>
          </w:p>
        </w:tc>
      </w:tr>
      <w:tr w:rsidR="008569ED" w:rsidRPr="005F0F11" w:rsidTr="004F6FDC">
        <w:trPr>
          <w:cnfStyle w:val="000000100000"/>
          <w:trHeight w:val="1402"/>
        </w:trPr>
        <w:tc>
          <w:tcPr>
            <w:cnfStyle w:val="001000000000"/>
            <w:tcW w:w="885" w:type="dxa"/>
            <w:vAlign w:val="center"/>
          </w:tcPr>
          <w:p w:rsidR="008569ED" w:rsidRPr="00D3331E" w:rsidRDefault="008569ED" w:rsidP="00D3331E">
            <w:pPr>
              <w:jc w:val="center"/>
              <w:rPr>
                <w:rFonts w:ascii="Times New Roman" w:hAnsi="Times New Roman" w:cs="Times New Roman"/>
                <w:bCs w:val="0"/>
                <w:color w:val="002060"/>
                <w:sz w:val="24"/>
                <w:szCs w:val="26"/>
                <w:lang w:eastAsia="en-US"/>
              </w:rPr>
            </w:pPr>
            <w:r w:rsidRPr="00D3331E">
              <w:rPr>
                <w:rFonts w:ascii="Times New Roman" w:hAnsi="Times New Roman" w:cs="Times New Roman"/>
                <w:bCs w:val="0"/>
                <w:color w:val="002060"/>
                <w:sz w:val="24"/>
                <w:szCs w:val="26"/>
                <w:lang w:eastAsia="en-US"/>
              </w:rPr>
              <w:t>1</w:t>
            </w:r>
          </w:p>
        </w:tc>
        <w:tc>
          <w:tcPr>
            <w:tcW w:w="3577" w:type="dxa"/>
            <w:vAlign w:val="center"/>
          </w:tcPr>
          <w:p w:rsidR="008569ED" w:rsidRPr="00D3331E" w:rsidRDefault="008569ED" w:rsidP="003E7CC2">
            <w:pPr>
              <w:cnfStyle w:val="000000100000"/>
              <w:rPr>
                <w:rFonts w:ascii="Times New Roman" w:hAnsi="Times New Roman" w:cs="Times New Roman"/>
                <w:bCs/>
                <w:color w:val="365F91" w:themeColor="accent1" w:themeShade="BF"/>
                <w:szCs w:val="28"/>
                <w:lang w:val="tr-TR" w:eastAsia="en-US"/>
              </w:rPr>
            </w:pPr>
            <w:r w:rsidRPr="00D3331E">
              <w:rPr>
                <w:rFonts w:ascii="Times New Roman" w:hAnsi="Times New Roman" w:cs="Times New Roman"/>
                <w:bCs/>
                <w:color w:val="365F91" w:themeColor="accent1" w:themeShade="BF"/>
                <w:szCs w:val="28"/>
                <w:lang w:val="tr-TR" w:eastAsia="en-US"/>
              </w:rPr>
              <w:t>Hizmet binalarının elektrik, telefon, sıhhi tesisat</w:t>
            </w:r>
            <w:r w:rsidR="00D3331E">
              <w:rPr>
                <w:rFonts w:ascii="Times New Roman" w:hAnsi="Times New Roman" w:cs="Times New Roman"/>
                <w:bCs/>
                <w:color w:val="365F91" w:themeColor="accent1" w:themeShade="BF"/>
                <w:szCs w:val="28"/>
                <w:lang w:val="tr-TR" w:eastAsia="en-US"/>
              </w:rPr>
              <w:t>,</w:t>
            </w:r>
            <w:r w:rsidRPr="00D3331E">
              <w:rPr>
                <w:rFonts w:ascii="Times New Roman" w:hAnsi="Times New Roman" w:cs="Times New Roman"/>
                <w:bCs/>
                <w:color w:val="365F91" w:themeColor="accent1" w:themeShade="BF"/>
                <w:szCs w:val="28"/>
                <w:lang w:val="tr-TR" w:eastAsia="en-US"/>
              </w:rPr>
              <w:t xml:space="preserve"> asansör</w:t>
            </w:r>
            <w:r w:rsidR="00D3331E">
              <w:rPr>
                <w:rFonts w:ascii="Times New Roman" w:hAnsi="Times New Roman" w:cs="Times New Roman"/>
                <w:bCs/>
                <w:color w:val="365F91" w:themeColor="accent1" w:themeShade="BF"/>
                <w:szCs w:val="28"/>
                <w:lang w:val="tr-TR" w:eastAsia="en-US"/>
              </w:rPr>
              <w:t>,</w:t>
            </w:r>
            <w:r w:rsidRPr="00D3331E">
              <w:rPr>
                <w:rFonts w:ascii="Times New Roman" w:hAnsi="Times New Roman" w:cs="Times New Roman"/>
                <w:bCs/>
                <w:color w:val="365F91" w:themeColor="accent1" w:themeShade="BF"/>
                <w:szCs w:val="28"/>
                <w:lang w:val="tr-TR" w:eastAsia="en-US"/>
              </w:rPr>
              <w:t xml:space="preserve"> kalorifer işlevlerinin montaj, bakım onarım ve abonelik işlerini yapmak ve yaptırmak.</w:t>
            </w:r>
          </w:p>
        </w:tc>
        <w:tc>
          <w:tcPr>
            <w:tcW w:w="5144" w:type="dxa"/>
            <w:vAlign w:val="center"/>
          </w:tcPr>
          <w:p w:rsidR="008569ED" w:rsidRPr="00D3331E" w:rsidRDefault="008569ED" w:rsidP="003E7CC2">
            <w:pPr>
              <w:cnfStyle w:val="000000100000"/>
              <w:rPr>
                <w:rFonts w:ascii="Times New Roman" w:hAnsi="Times New Roman" w:cs="Times New Roman"/>
                <w:bCs/>
                <w:color w:val="365F91" w:themeColor="accent1" w:themeShade="BF"/>
                <w:szCs w:val="28"/>
                <w:lang w:val="tr-TR" w:eastAsia="en-US"/>
              </w:rPr>
            </w:pPr>
            <w:r w:rsidRPr="00D3331E">
              <w:rPr>
                <w:rFonts w:ascii="Times New Roman" w:hAnsi="Times New Roman" w:cs="Times New Roman"/>
                <w:bCs/>
                <w:color w:val="365F91" w:themeColor="accent1" w:themeShade="BF"/>
                <w:szCs w:val="28"/>
                <w:lang w:val="tr-TR" w:eastAsia="en-US"/>
              </w:rPr>
              <w:t>Destek Hizmetleri Müdürlüğü Çalışma</w:t>
            </w:r>
            <w:r w:rsidRPr="00D3331E">
              <w:rPr>
                <w:rFonts w:ascii="Times New Roman" w:hAnsi="Times New Roman" w:cs="Times New Roman"/>
                <w:bCs/>
                <w:color w:val="365F91" w:themeColor="accent1" w:themeShade="BF"/>
                <w:szCs w:val="28"/>
                <w:lang w:val="tr-TR" w:eastAsia="en-US"/>
              </w:rPr>
              <w:br/>
              <w:t>Yönergesi</w:t>
            </w:r>
          </w:p>
        </w:tc>
      </w:tr>
      <w:tr w:rsidR="008569ED" w:rsidRPr="005F0F11" w:rsidTr="004F6FDC">
        <w:trPr>
          <w:cnfStyle w:val="000000010000"/>
        </w:trPr>
        <w:tc>
          <w:tcPr>
            <w:cnfStyle w:val="001000000000"/>
            <w:tcW w:w="885" w:type="dxa"/>
            <w:vAlign w:val="center"/>
          </w:tcPr>
          <w:p w:rsidR="008569ED" w:rsidRPr="00D3331E" w:rsidRDefault="008569ED" w:rsidP="00D3331E">
            <w:pPr>
              <w:jc w:val="center"/>
              <w:rPr>
                <w:rFonts w:ascii="Times New Roman" w:hAnsi="Times New Roman" w:cs="Times New Roman"/>
                <w:bCs w:val="0"/>
                <w:color w:val="002060"/>
                <w:sz w:val="24"/>
                <w:szCs w:val="26"/>
                <w:lang w:eastAsia="en-US"/>
              </w:rPr>
            </w:pPr>
            <w:r w:rsidRPr="00D3331E">
              <w:rPr>
                <w:rFonts w:ascii="Times New Roman" w:hAnsi="Times New Roman" w:cs="Times New Roman"/>
                <w:bCs w:val="0"/>
                <w:color w:val="002060"/>
                <w:sz w:val="24"/>
                <w:szCs w:val="26"/>
                <w:lang w:eastAsia="en-US"/>
              </w:rPr>
              <w:t>2</w:t>
            </w:r>
          </w:p>
        </w:tc>
        <w:tc>
          <w:tcPr>
            <w:tcW w:w="3577" w:type="dxa"/>
          </w:tcPr>
          <w:p w:rsidR="008569ED" w:rsidRPr="00D3331E" w:rsidRDefault="008569ED" w:rsidP="00D3331E">
            <w:pPr>
              <w:cnfStyle w:val="000000010000"/>
              <w:rPr>
                <w:rFonts w:ascii="Times New Roman" w:hAnsi="Times New Roman" w:cs="Times New Roman"/>
                <w:bCs/>
                <w:color w:val="365F91" w:themeColor="accent1" w:themeShade="BF"/>
                <w:szCs w:val="28"/>
                <w:lang w:val="tr-TR" w:eastAsia="en-US"/>
              </w:rPr>
            </w:pPr>
            <w:r w:rsidRPr="00D3331E">
              <w:rPr>
                <w:rFonts w:ascii="Times New Roman" w:hAnsi="Times New Roman" w:cs="Times New Roman"/>
                <w:bCs/>
                <w:color w:val="365F91" w:themeColor="accent1" w:themeShade="BF"/>
                <w:szCs w:val="28"/>
                <w:lang w:val="tr-TR" w:eastAsia="en-US"/>
              </w:rPr>
              <w:t>Belediyemize ait tüm araçların verimli şekilde</w:t>
            </w:r>
            <w:r w:rsidR="00D3331E">
              <w:rPr>
                <w:rFonts w:ascii="Times New Roman" w:hAnsi="Times New Roman" w:cs="Times New Roman"/>
                <w:bCs/>
                <w:color w:val="365F91" w:themeColor="accent1" w:themeShade="BF"/>
                <w:szCs w:val="28"/>
                <w:lang w:val="tr-TR" w:eastAsia="en-US"/>
              </w:rPr>
              <w:t xml:space="preserve"> kullanılması için tamir, bakım-</w:t>
            </w:r>
            <w:r w:rsidRPr="00D3331E">
              <w:rPr>
                <w:rFonts w:ascii="Times New Roman" w:hAnsi="Times New Roman" w:cs="Times New Roman"/>
                <w:bCs/>
                <w:color w:val="365F91" w:themeColor="accent1" w:themeShade="BF"/>
                <w:szCs w:val="28"/>
                <w:lang w:val="tr-TR" w:eastAsia="en-US"/>
              </w:rPr>
              <w:t>onarım, yıkama</w:t>
            </w:r>
            <w:r w:rsidR="00D3331E">
              <w:rPr>
                <w:rFonts w:ascii="Times New Roman" w:hAnsi="Times New Roman" w:cs="Times New Roman"/>
                <w:bCs/>
                <w:color w:val="365F91" w:themeColor="accent1" w:themeShade="BF"/>
                <w:szCs w:val="28"/>
                <w:lang w:val="tr-TR" w:eastAsia="en-US"/>
              </w:rPr>
              <w:t>-</w:t>
            </w:r>
            <w:r w:rsidRPr="00D3331E">
              <w:rPr>
                <w:rFonts w:ascii="Times New Roman" w:hAnsi="Times New Roman" w:cs="Times New Roman"/>
                <w:bCs/>
                <w:color w:val="365F91" w:themeColor="accent1" w:themeShade="BF"/>
                <w:szCs w:val="28"/>
                <w:lang w:val="tr-TR" w:eastAsia="en-US"/>
              </w:rPr>
              <w:t>yağlama işlerini yapmak ve yaptırmak.</w:t>
            </w:r>
            <w:r w:rsidR="00D3331E">
              <w:rPr>
                <w:rFonts w:ascii="Times New Roman" w:hAnsi="Times New Roman" w:cs="Times New Roman"/>
                <w:bCs/>
                <w:color w:val="365F91" w:themeColor="accent1" w:themeShade="BF"/>
                <w:szCs w:val="28"/>
                <w:lang w:val="tr-TR" w:eastAsia="en-US"/>
              </w:rPr>
              <w:t xml:space="preserve"> </w:t>
            </w:r>
            <w:r w:rsidRPr="00D3331E">
              <w:rPr>
                <w:rFonts w:ascii="Times New Roman" w:hAnsi="Times New Roman" w:cs="Times New Roman"/>
                <w:bCs/>
                <w:color w:val="365F91" w:themeColor="accent1" w:themeShade="BF"/>
                <w:szCs w:val="28"/>
                <w:lang w:val="tr-TR" w:eastAsia="en-US"/>
              </w:rPr>
              <w:t>Kullanmayanlar hakkında gerekli yasal işlemlerin yapılmasını sağlayarak kontrol ve takibini yapmak</w:t>
            </w:r>
          </w:p>
        </w:tc>
        <w:tc>
          <w:tcPr>
            <w:tcW w:w="5144" w:type="dxa"/>
            <w:vAlign w:val="center"/>
          </w:tcPr>
          <w:p w:rsidR="008569ED" w:rsidRPr="00D3331E" w:rsidRDefault="008569ED" w:rsidP="003E7CC2">
            <w:pPr>
              <w:cnfStyle w:val="000000010000"/>
              <w:rPr>
                <w:rFonts w:ascii="Times New Roman" w:hAnsi="Times New Roman" w:cs="Times New Roman"/>
                <w:bCs/>
                <w:color w:val="365F91" w:themeColor="accent1" w:themeShade="BF"/>
                <w:szCs w:val="28"/>
                <w:lang w:val="tr-TR" w:eastAsia="en-US"/>
              </w:rPr>
            </w:pPr>
            <w:r w:rsidRPr="00D3331E">
              <w:rPr>
                <w:rFonts w:ascii="Times New Roman" w:hAnsi="Times New Roman" w:cs="Times New Roman"/>
                <w:bCs/>
                <w:color w:val="365F91" w:themeColor="accent1" w:themeShade="BF"/>
                <w:szCs w:val="28"/>
                <w:lang w:val="tr-TR" w:eastAsia="en-US"/>
              </w:rPr>
              <w:t>Destek Hizmetleri Müdürlüğü Çalışma</w:t>
            </w:r>
            <w:r w:rsidRPr="00D3331E">
              <w:rPr>
                <w:rFonts w:ascii="Times New Roman" w:hAnsi="Times New Roman" w:cs="Times New Roman"/>
                <w:bCs/>
                <w:color w:val="365F91" w:themeColor="accent1" w:themeShade="BF"/>
                <w:szCs w:val="28"/>
                <w:lang w:val="tr-TR" w:eastAsia="en-US"/>
              </w:rPr>
              <w:br/>
              <w:t>Yönergesi</w:t>
            </w:r>
            <w:r w:rsidRPr="00D3331E">
              <w:rPr>
                <w:rFonts w:ascii="Times New Roman" w:hAnsi="Times New Roman" w:cs="Times New Roman"/>
                <w:bCs/>
                <w:color w:val="365F91" w:themeColor="accent1" w:themeShade="BF"/>
                <w:szCs w:val="28"/>
                <w:lang w:val="tr-TR" w:eastAsia="en-US"/>
              </w:rPr>
              <w:br/>
              <w:t>4857 sayılı İş Kanunu</w:t>
            </w:r>
          </w:p>
        </w:tc>
      </w:tr>
      <w:tr w:rsidR="008569ED" w:rsidRPr="005F0F11" w:rsidTr="004F6FDC">
        <w:trPr>
          <w:cnfStyle w:val="000000100000"/>
        </w:trPr>
        <w:tc>
          <w:tcPr>
            <w:cnfStyle w:val="001000000000"/>
            <w:tcW w:w="885" w:type="dxa"/>
            <w:vAlign w:val="center"/>
          </w:tcPr>
          <w:p w:rsidR="008569ED" w:rsidRPr="00D3331E" w:rsidRDefault="008569ED" w:rsidP="00D3331E">
            <w:pPr>
              <w:jc w:val="center"/>
              <w:rPr>
                <w:rFonts w:ascii="Times New Roman" w:hAnsi="Times New Roman" w:cs="Times New Roman"/>
                <w:bCs w:val="0"/>
                <w:color w:val="002060"/>
                <w:sz w:val="24"/>
                <w:szCs w:val="26"/>
                <w:lang w:eastAsia="en-US"/>
              </w:rPr>
            </w:pPr>
            <w:r w:rsidRPr="00D3331E">
              <w:rPr>
                <w:rFonts w:ascii="Times New Roman" w:hAnsi="Times New Roman" w:cs="Times New Roman"/>
                <w:bCs w:val="0"/>
                <w:color w:val="002060"/>
                <w:sz w:val="24"/>
                <w:szCs w:val="26"/>
                <w:lang w:eastAsia="en-US"/>
              </w:rPr>
              <w:t>3</w:t>
            </w:r>
          </w:p>
        </w:tc>
        <w:tc>
          <w:tcPr>
            <w:tcW w:w="3577" w:type="dxa"/>
          </w:tcPr>
          <w:p w:rsidR="008569ED" w:rsidRPr="00D3331E" w:rsidRDefault="008569ED" w:rsidP="00F07457">
            <w:pPr>
              <w:cnfStyle w:val="000000100000"/>
              <w:rPr>
                <w:rFonts w:ascii="Times New Roman" w:hAnsi="Times New Roman" w:cs="Times New Roman"/>
                <w:bCs/>
                <w:color w:val="365F91" w:themeColor="accent1" w:themeShade="BF"/>
                <w:szCs w:val="28"/>
                <w:lang w:val="tr-TR" w:eastAsia="en-US"/>
              </w:rPr>
            </w:pPr>
            <w:r w:rsidRPr="00D3331E">
              <w:rPr>
                <w:rFonts w:ascii="Times New Roman" w:hAnsi="Times New Roman" w:cs="Times New Roman"/>
                <w:bCs/>
                <w:color w:val="365F91" w:themeColor="accent1" w:themeShade="BF"/>
                <w:szCs w:val="28"/>
                <w:lang w:val="tr-TR" w:eastAsia="en-US"/>
              </w:rPr>
              <w:t>Belediye hizmetlerinde</w:t>
            </w:r>
            <w:r w:rsidR="00D3331E">
              <w:rPr>
                <w:rFonts w:ascii="Times New Roman" w:hAnsi="Times New Roman" w:cs="Times New Roman"/>
                <w:bCs/>
                <w:color w:val="365F91" w:themeColor="accent1" w:themeShade="BF"/>
                <w:szCs w:val="28"/>
                <w:lang w:val="tr-TR" w:eastAsia="en-US"/>
              </w:rPr>
              <w:t xml:space="preserve"> </w:t>
            </w:r>
            <w:r w:rsidRPr="00D3331E">
              <w:rPr>
                <w:rFonts w:ascii="Times New Roman" w:hAnsi="Times New Roman" w:cs="Times New Roman"/>
                <w:bCs/>
                <w:color w:val="365F91" w:themeColor="accent1" w:themeShade="BF"/>
                <w:szCs w:val="28"/>
                <w:lang w:val="tr-TR" w:eastAsia="en-US"/>
              </w:rPr>
              <w:t>kullanılmak üzere yeni iş makinesi vb. araç-gereç satın alınmak ve kiralama işlerini yapmak.</w:t>
            </w:r>
          </w:p>
        </w:tc>
        <w:tc>
          <w:tcPr>
            <w:tcW w:w="5144" w:type="dxa"/>
            <w:vAlign w:val="center"/>
          </w:tcPr>
          <w:p w:rsidR="008569ED" w:rsidRPr="00D3331E" w:rsidRDefault="008569ED" w:rsidP="003E7CC2">
            <w:pPr>
              <w:cnfStyle w:val="000000100000"/>
              <w:rPr>
                <w:rFonts w:ascii="Times New Roman" w:hAnsi="Times New Roman" w:cs="Times New Roman"/>
                <w:bCs/>
                <w:color w:val="365F91" w:themeColor="accent1" w:themeShade="BF"/>
                <w:szCs w:val="28"/>
                <w:lang w:val="tr-TR" w:eastAsia="en-US"/>
              </w:rPr>
            </w:pPr>
            <w:r w:rsidRPr="00D3331E">
              <w:rPr>
                <w:rFonts w:ascii="Times New Roman" w:hAnsi="Times New Roman" w:cs="Times New Roman"/>
                <w:bCs/>
                <w:color w:val="365F91" w:themeColor="accent1" w:themeShade="BF"/>
                <w:szCs w:val="28"/>
                <w:lang w:val="tr-TR" w:eastAsia="en-US"/>
              </w:rPr>
              <w:t>Destek Hizmetleri Müdürlüğü Çalışma</w:t>
            </w:r>
            <w:r w:rsidRPr="00D3331E">
              <w:rPr>
                <w:rFonts w:ascii="Times New Roman" w:hAnsi="Times New Roman" w:cs="Times New Roman"/>
                <w:bCs/>
                <w:color w:val="365F91" w:themeColor="accent1" w:themeShade="BF"/>
                <w:szCs w:val="28"/>
                <w:lang w:val="tr-TR" w:eastAsia="en-US"/>
              </w:rPr>
              <w:br/>
              <w:t>Yönergesi</w:t>
            </w:r>
            <w:r w:rsidRPr="00D3331E">
              <w:rPr>
                <w:rFonts w:ascii="Times New Roman" w:hAnsi="Times New Roman" w:cs="Times New Roman"/>
                <w:bCs/>
                <w:color w:val="365F91" w:themeColor="accent1" w:themeShade="BF"/>
                <w:szCs w:val="28"/>
                <w:lang w:val="tr-TR" w:eastAsia="en-US"/>
              </w:rPr>
              <w:br/>
              <w:t>5018 sayılı Kamu Mali Yönetimi ve Kontrol</w:t>
            </w:r>
            <w:r w:rsidRPr="00D3331E">
              <w:rPr>
                <w:rFonts w:ascii="Times New Roman" w:hAnsi="Times New Roman" w:cs="Times New Roman"/>
                <w:bCs/>
                <w:color w:val="365F91" w:themeColor="accent1" w:themeShade="BF"/>
                <w:szCs w:val="28"/>
                <w:lang w:val="tr-TR" w:eastAsia="en-US"/>
              </w:rPr>
              <w:br/>
              <w:t>Kanunu</w:t>
            </w:r>
          </w:p>
        </w:tc>
      </w:tr>
      <w:tr w:rsidR="008569ED" w:rsidRPr="005F0F11" w:rsidTr="004F6FDC">
        <w:trPr>
          <w:cnfStyle w:val="000000010000"/>
        </w:trPr>
        <w:tc>
          <w:tcPr>
            <w:cnfStyle w:val="001000000000"/>
            <w:tcW w:w="885" w:type="dxa"/>
            <w:vAlign w:val="center"/>
          </w:tcPr>
          <w:p w:rsidR="008569ED" w:rsidRPr="00D3331E" w:rsidRDefault="008569ED" w:rsidP="00D3331E">
            <w:pPr>
              <w:jc w:val="center"/>
              <w:rPr>
                <w:rFonts w:ascii="Times New Roman" w:hAnsi="Times New Roman" w:cs="Times New Roman"/>
                <w:bCs w:val="0"/>
                <w:color w:val="002060"/>
                <w:sz w:val="24"/>
                <w:szCs w:val="26"/>
                <w:lang w:eastAsia="en-US"/>
              </w:rPr>
            </w:pPr>
            <w:r w:rsidRPr="00D3331E">
              <w:rPr>
                <w:rFonts w:ascii="Times New Roman" w:hAnsi="Times New Roman" w:cs="Times New Roman"/>
                <w:bCs w:val="0"/>
                <w:color w:val="002060"/>
                <w:sz w:val="24"/>
                <w:szCs w:val="26"/>
                <w:lang w:eastAsia="en-US"/>
              </w:rPr>
              <w:t>4</w:t>
            </w:r>
          </w:p>
        </w:tc>
        <w:tc>
          <w:tcPr>
            <w:tcW w:w="3577" w:type="dxa"/>
          </w:tcPr>
          <w:p w:rsidR="008569ED" w:rsidRPr="00D3331E" w:rsidRDefault="008569ED" w:rsidP="003E7CC2">
            <w:pPr>
              <w:cnfStyle w:val="000000010000"/>
              <w:rPr>
                <w:rFonts w:ascii="Times New Roman" w:hAnsi="Times New Roman" w:cs="Times New Roman"/>
                <w:bCs/>
                <w:color w:val="365F91" w:themeColor="accent1" w:themeShade="BF"/>
                <w:szCs w:val="28"/>
                <w:lang w:val="tr-TR" w:eastAsia="en-US"/>
              </w:rPr>
            </w:pPr>
            <w:r w:rsidRPr="00D3331E">
              <w:rPr>
                <w:rFonts w:ascii="Times New Roman" w:hAnsi="Times New Roman" w:cs="Times New Roman"/>
                <w:bCs/>
                <w:color w:val="365F91" w:themeColor="accent1" w:themeShade="BF"/>
                <w:szCs w:val="28"/>
                <w:lang w:val="tr-TR" w:eastAsia="en-US"/>
              </w:rPr>
              <w:t>Belediyenin çeşitli birimlerinin faaliyetlerinde kullanılan çöp sepetleri banklar vb. malzemelerinin ilgili birimlerin talebi doğrultusunda imalatını yapmak, bunların ve mevcutların tamir-bakım ve montaj işlerini yapmak ve yaptırmak</w:t>
            </w:r>
          </w:p>
        </w:tc>
        <w:tc>
          <w:tcPr>
            <w:tcW w:w="5144" w:type="dxa"/>
            <w:vAlign w:val="center"/>
          </w:tcPr>
          <w:p w:rsidR="008569ED" w:rsidRPr="00D3331E" w:rsidRDefault="008569ED" w:rsidP="003E7CC2">
            <w:pPr>
              <w:cnfStyle w:val="000000010000"/>
              <w:rPr>
                <w:rFonts w:ascii="Times New Roman" w:hAnsi="Times New Roman" w:cs="Times New Roman"/>
                <w:bCs/>
                <w:color w:val="365F91" w:themeColor="accent1" w:themeShade="BF"/>
                <w:szCs w:val="28"/>
                <w:lang w:val="tr-TR" w:eastAsia="en-US"/>
              </w:rPr>
            </w:pPr>
            <w:r w:rsidRPr="00D3331E">
              <w:rPr>
                <w:rFonts w:ascii="Times New Roman" w:hAnsi="Times New Roman" w:cs="Times New Roman"/>
                <w:bCs/>
                <w:color w:val="365F91" w:themeColor="accent1" w:themeShade="BF"/>
                <w:szCs w:val="28"/>
                <w:lang w:val="tr-TR" w:eastAsia="en-US"/>
              </w:rPr>
              <w:t>Destek Hizmetleri Müdürlüğü Çalışma</w:t>
            </w:r>
            <w:r w:rsidRPr="00D3331E">
              <w:rPr>
                <w:rFonts w:ascii="Times New Roman" w:hAnsi="Times New Roman" w:cs="Times New Roman"/>
                <w:bCs/>
                <w:color w:val="365F91" w:themeColor="accent1" w:themeShade="BF"/>
                <w:szCs w:val="28"/>
                <w:lang w:val="tr-TR" w:eastAsia="en-US"/>
              </w:rPr>
              <w:br/>
              <w:t>Yönergesi</w:t>
            </w:r>
            <w:r w:rsidRPr="00D3331E">
              <w:rPr>
                <w:rFonts w:ascii="Times New Roman" w:hAnsi="Times New Roman" w:cs="Times New Roman"/>
                <w:bCs/>
                <w:color w:val="365F91" w:themeColor="accent1" w:themeShade="BF"/>
                <w:szCs w:val="28"/>
                <w:lang w:val="tr-TR" w:eastAsia="en-US"/>
              </w:rPr>
              <w:br/>
              <w:t>5018 sayılı Kamu Mali Yönetimi ve Kontrol</w:t>
            </w:r>
            <w:r w:rsidRPr="00D3331E">
              <w:rPr>
                <w:rFonts w:ascii="Times New Roman" w:hAnsi="Times New Roman" w:cs="Times New Roman"/>
                <w:bCs/>
                <w:color w:val="365F91" w:themeColor="accent1" w:themeShade="BF"/>
                <w:szCs w:val="28"/>
                <w:lang w:val="tr-TR" w:eastAsia="en-US"/>
              </w:rPr>
              <w:br/>
              <w:t>Kanunu</w:t>
            </w:r>
            <w:r w:rsidRPr="00D3331E">
              <w:rPr>
                <w:rFonts w:ascii="Times New Roman" w:hAnsi="Times New Roman" w:cs="Times New Roman"/>
                <w:bCs/>
                <w:color w:val="365F91" w:themeColor="accent1" w:themeShade="BF"/>
                <w:szCs w:val="28"/>
                <w:lang w:val="tr-TR" w:eastAsia="en-US"/>
              </w:rPr>
              <w:br/>
              <w:t>4857 sayılı İş Kanunu</w:t>
            </w:r>
          </w:p>
        </w:tc>
      </w:tr>
      <w:tr w:rsidR="008569ED" w:rsidRPr="005F0F11" w:rsidTr="004F6FDC">
        <w:trPr>
          <w:cnfStyle w:val="000000100000"/>
        </w:trPr>
        <w:tc>
          <w:tcPr>
            <w:cnfStyle w:val="001000000000"/>
            <w:tcW w:w="885" w:type="dxa"/>
            <w:vAlign w:val="center"/>
          </w:tcPr>
          <w:p w:rsidR="008569ED" w:rsidRPr="00D3331E" w:rsidRDefault="008569ED" w:rsidP="00D3331E">
            <w:pPr>
              <w:jc w:val="center"/>
              <w:rPr>
                <w:rFonts w:ascii="Times New Roman" w:hAnsi="Times New Roman" w:cs="Times New Roman"/>
                <w:bCs w:val="0"/>
                <w:color w:val="002060"/>
                <w:sz w:val="24"/>
                <w:szCs w:val="26"/>
                <w:lang w:eastAsia="en-US"/>
              </w:rPr>
            </w:pPr>
            <w:r w:rsidRPr="00D3331E">
              <w:rPr>
                <w:rFonts w:ascii="Times New Roman" w:hAnsi="Times New Roman" w:cs="Times New Roman"/>
                <w:bCs w:val="0"/>
                <w:color w:val="002060"/>
                <w:sz w:val="24"/>
                <w:szCs w:val="26"/>
                <w:lang w:eastAsia="en-US"/>
              </w:rPr>
              <w:t>5</w:t>
            </w:r>
          </w:p>
        </w:tc>
        <w:tc>
          <w:tcPr>
            <w:tcW w:w="3577" w:type="dxa"/>
          </w:tcPr>
          <w:p w:rsidR="008569ED" w:rsidRPr="00D3331E" w:rsidRDefault="008569ED" w:rsidP="003E7CC2">
            <w:pPr>
              <w:cnfStyle w:val="000000100000"/>
              <w:rPr>
                <w:rFonts w:ascii="Times New Roman" w:hAnsi="Times New Roman" w:cs="Times New Roman"/>
                <w:bCs/>
                <w:color w:val="365F91" w:themeColor="accent1" w:themeShade="BF"/>
                <w:szCs w:val="28"/>
                <w:lang w:val="tr-TR" w:eastAsia="en-US"/>
              </w:rPr>
            </w:pPr>
            <w:r w:rsidRPr="00D3331E">
              <w:rPr>
                <w:rFonts w:ascii="Times New Roman" w:hAnsi="Times New Roman" w:cs="Times New Roman"/>
                <w:bCs/>
                <w:color w:val="365F91" w:themeColor="accent1" w:themeShade="BF"/>
                <w:szCs w:val="28"/>
                <w:lang w:val="tr-TR" w:eastAsia="en-US"/>
              </w:rPr>
              <w:t>Malzeme kullanımlarındaki hataları engelleyici önlemler alınmasını sağlamak</w:t>
            </w:r>
          </w:p>
        </w:tc>
        <w:tc>
          <w:tcPr>
            <w:tcW w:w="5144" w:type="dxa"/>
            <w:vAlign w:val="center"/>
          </w:tcPr>
          <w:p w:rsidR="008569ED" w:rsidRPr="00D3331E" w:rsidRDefault="008569ED" w:rsidP="003E7CC2">
            <w:pPr>
              <w:cnfStyle w:val="000000100000"/>
              <w:rPr>
                <w:rFonts w:ascii="Times New Roman" w:hAnsi="Times New Roman" w:cs="Times New Roman"/>
                <w:bCs/>
                <w:color w:val="365F91" w:themeColor="accent1" w:themeShade="BF"/>
                <w:szCs w:val="28"/>
                <w:lang w:val="tr-TR" w:eastAsia="en-US"/>
              </w:rPr>
            </w:pPr>
            <w:r w:rsidRPr="00D3331E">
              <w:rPr>
                <w:rFonts w:ascii="Times New Roman" w:hAnsi="Times New Roman" w:cs="Times New Roman"/>
                <w:bCs/>
                <w:color w:val="365F91" w:themeColor="accent1" w:themeShade="BF"/>
                <w:szCs w:val="28"/>
                <w:lang w:val="tr-TR" w:eastAsia="en-US"/>
              </w:rPr>
              <w:t>Destek Hizmetleri Müdürlüğü Çalışma</w:t>
            </w:r>
            <w:r w:rsidRPr="00D3331E">
              <w:rPr>
                <w:rFonts w:ascii="Times New Roman" w:hAnsi="Times New Roman" w:cs="Times New Roman"/>
                <w:bCs/>
                <w:color w:val="365F91" w:themeColor="accent1" w:themeShade="BF"/>
                <w:szCs w:val="28"/>
                <w:lang w:val="tr-TR" w:eastAsia="en-US"/>
              </w:rPr>
              <w:br/>
              <w:t>Yönergesi</w:t>
            </w:r>
          </w:p>
        </w:tc>
      </w:tr>
      <w:tr w:rsidR="008569ED" w:rsidRPr="005F0F11" w:rsidTr="004F6FDC">
        <w:trPr>
          <w:cnfStyle w:val="000000010000"/>
        </w:trPr>
        <w:tc>
          <w:tcPr>
            <w:cnfStyle w:val="001000000000"/>
            <w:tcW w:w="885" w:type="dxa"/>
            <w:vAlign w:val="center"/>
          </w:tcPr>
          <w:p w:rsidR="008569ED" w:rsidRPr="00D3331E" w:rsidRDefault="008569ED" w:rsidP="00D3331E">
            <w:pPr>
              <w:jc w:val="center"/>
              <w:rPr>
                <w:rFonts w:ascii="Times New Roman" w:hAnsi="Times New Roman" w:cs="Times New Roman"/>
                <w:bCs w:val="0"/>
                <w:color w:val="002060"/>
                <w:sz w:val="24"/>
                <w:szCs w:val="26"/>
                <w:lang w:eastAsia="en-US"/>
              </w:rPr>
            </w:pPr>
            <w:r w:rsidRPr="00D3331E">
              <w:rPr>
                <w:rFonts w:ascii="Times New Roman" w:hAnsi="Times New Roman" w:cs="Times New Roman"/>
                <w:bCs w:val="0"/>
                <w:color w:val="002060"/>
                <w:sz w:val="24"/>
                <w:szCs w:val="26"/>
                <w:lang w:eastAsia="en-US"/>
              </w:rPr>
              <w:t>6</w:t>
            </w:r>
          </w:p>
        </w:tc>
        <w:tc>
          <w:tcPr>
            <w:tcW w:w="3577" w:type="dxa"/>
          </w:tcPr>
          <w:p w:rsidR="008569ED" w:rsidRPr="00D3331E" w:rsidRDefault="008569ED" w:rsidP="003E7CC2">
            <w:pPr>
              <w:cnfStyle w:val="000000010000"/>
              <w:rPr>
                <w:rFonts w:ascii="Times New Roman" w:hAnsi="Times New Roman" w:cs="Times New Roman"/>
                <w:bCs/>
                <w:color w:val="365F91" w:themeColor="accent1" w:themeShade="BF"/>
                <w:szCs w:val="28"/>
                <w:lang w:val="tr-TR" w:eastAsia="en-US"/>
              </w:rPr>
            </w:pPr>
            <w:r w:rsidRPr="00D3331E">
              <w:rPr>
                <w:rFonts w:ascii="Times New Roman" w:hAnsi="Times New Roman" w:cs="Times New Roman"/>
                <w:bCs/>
                <w:color w:val="365F91" w:themeColor="accent1" w:themeShade="BF"/>
                <w:szCs w:val="28"/>
                <w:lang w:val="tr-TR" w:eastAsia="en-US"/>
              </w:rPr>
              <w:t>Malzemelerin depoda muhafazasını sağlamak</w:t>
            </w:r>
          </w:p>
        </w:tc>
        <w:tc>
          <w:tcPr>
            <w:tcW w:w="5144" w:type="dxa"/>
            <w:vAlign w:val="center"/>
          </w:tcPr>
          <w:p w:rsidR="008569ED" w:rsidRPr="00D3331E" w:rsidRDefault="008569ED" w:rsidP="003E7CC2">
            <w:pPr>
              <w:cnfStyle w:val="000000010000"/>
              <w:rPr>
                <w:rFonts w:ascii="Times New Roman" w:hAnsi="Times New Roman" w:cs="Times New Roman"/>
                <w:bCs/>
                <w:color w:val="365F91" w:themeColor="accent1" w:themeShade="BF"/>
                <w:szCs w:val="28"/>
                <w:lang w:val="tr-TR" w:eastAsia="en-US"/>
              </w:rPr>
            </w:pPr>
            <w:r w:rsidRPr="00D3331E">
              <w:rPr>
                <w:rFonts w:ascii="Times New Roman" w:hAnsi="Times New Roman" w:cs="Times New Roman"/>
                <w:bCs/>
                <w:color w:val="365F91" w:themeColor="accent1" w:themeShade="BF"/>
                <w:szCs w:val="28"/>
                <w:lang w:val="tr-TR" w:eastAsia="en-US"/>
              </w:rPr>
              <w:t>Destek Hizmetleri Müdürlüğü Çalışma</w:t>
            </w:r>
            <w:r w:rsidRPr="00D3331E">
              <w:rPr>
                <w:rFonts w:ascii="Times New Roman" w:hAnsi="Times New Roman" w:cs="Times New Roman"/>
                <w:bCs/>
                <w:color w:val="365F91" w:themeColor="accent1" w:themeShade="BF"/>
                <w:szCs w:val="28"/>
                <w:lang w:val="tr-TR" w:eastAsia="en-US"/>
              </w:rPr>
              <w:br/>
              <w:t>Yönergesi</w:t>
            </w:r>
            <w:r w:rsidRPr="00D3331E">
              <w:rPr>
                <w:rFonts w:ascii="Times New Roman" w:hAnsi="Times New Roman" w:cs="Times New Roman"/>
                <w:bCs/>
                <w:color w:val="365F91" w:themeColor="accent1" w:themeShade="BF"/>
                <w:szCs w:val="28"/>
                <w:lang w:val="tr-TR" w:eastAsia="en-US"/>
              </w:rPr>
              <w:br/>
              <w:t>5018 sayılı Kamu Mali Yönetimi ve Kontrol</w:t>
            </w:r>
            <w:r w:rsidRPr="00D3331E">
              <w:rPr>
                <w:rFonts w:ascii="Times New Roman" w:hAnsi="Times New Roman" w:cs="Times New Roman"/>
                <w:bCs/>
                <w:color w:val="365F91" w:themeColor="accent1" w:themeShade="BF"/>
                <w:szCs w:val="28"/>
                <w:lang w:val="tr-TR" w:eastAsia="en-US"/>
              </w:rPr>
              <w:br/>
              <w:t>Kanunu</w:t>
            </w:r>
          </w:p>
        </w:tc>
      </w:tr>
      <w:tr w:rsidR="008569ED" w:rsidRPr="005F0F11" w:rsidTr="004F6FDC">
        <w:trPr>
          <w:cnfStyle w:val="000000100000"/>
        </w:trPr>
        <w:tc>
          <w:tcPr>
            <w:cnfStyle w:val="001000000000"/>
            <w:tcW w:w="885" w:type="dxa"/>
            <w:vAlign w:val="center"/>
          </w:tcPr>
          <w:p w:rsidR="008569ED" w:rsidRPr="00D3331E" w:rsidRDefault="008569ED" w:rsidP="00D3331E">
            <w:pPr>
              <w:jc w:val="center"/>
              <w:rPr>
                <w:rFonts w:ascii="Times New Roman" w:hAnsi="Times New Roman" w:cs="Times New Roman"/>
                <w:bCs w:val="0"/>
                <w:color w:val="002060"/>
                <w:sz w:val="24"/>
                <w:szCs w:val="26"/>
                <w:lang w:eastAsia="en-US"/>
              </w:rPr>
            </w:pPr>
            <w:r w:rsidRPr="00D3331E">
              <w:rPr>
                <w:rFonts w:ascii="Times New Roman" w:hAnsi="Times New Roman" w:cs="Times New Roman"/>
                <w:bCs w:val="0"/>
                <w:color w:val="002060"/>
                <w:sz w:val="24"/>
                <w:szCs w:val="26"/>
                <w:lang w:eastAsia="en-US"/>
              </w:rPr>
              <w:t>7</w:t>
            </w:r>
          </w:p>
        </w:tc>
        <w:tc>
          <w:tcPr>
            <w:tcW w:w="3577" w:type="dxa"/>
          </w:tcPr>
          <w:p w:rsidR="008569ED" w:rsidRPr="00D3331E" w:rsidRDefault="008569ED" w:rsidP="00D3331E">
            <w:pPr>
              <w:cnfStyle w:val="000000100000"/>
              <w:rPr>
                <w:rFonts w:ascii="Times New Roman" w:hAnsi="Times New Roman" w:cs="Times New Roman"/>
                <w:bCs/>
                <w:color w:val="365F91" w:themeColor="accent1" w:themeShade="BF"/>
                <w:szCs w:val="28"/>
                <w:lang w:val="tr-TR" w:eastAsia="en-US"/>
              </w:rPr>
            </w:pPr>
            <w:r w:rsidRPr="00D3331E">
              <w:rPr>
                <w:rFonts w:ascii="Times New Roman" w:hAnsi="Times New Roman" w:cs="Times New Roman"/>
                <w:bCs/>
                <w:color w:val="365F91" w:themeColor="accent1" w:themeShade="BF"/>
                <w:szCs w:val="28"/>
                <w:lang w:val="tr-TR" w:eastAsia="en-US"/>
              </w:rPr>
              <w:t xml:space="preserve">Alınan tüm malzemelerin </w:t>
            </w:r>
            <w:proofErr w:type="gramStart"/>
            <w:r w:rsidRPr="00D3331E">
              <w:rPr>
                <w:rFonts w:ascii="Times New Roman" w:hAnsi="Times New Roman" w:cs="Times New Roman"/>
                <w:bCs/>
                <w:color w:val="365F91" w:themeColor="accent1" w:themeShade="BF"/>
                <w:szCs w:val="28"/>
                <w:lang w:val="tr-TR" w:eastAsia="en-US"/>
              </w:rPr>
              <w:t>envanterini</w:t>
            </w:r>
            <w:proofErr w:type="gramEnd"/>
            <w:r w:rsidR="00D3331E">
              <w:rPr>
                <w:rFonts w:ascii="Times New Roman" w:hAnsi="Times New Roman" w:cs="Times New Roman"/>
                <w:bCs/>
                <w:color w:val="365F91" w:themeColor="accent1" w:themeShade="BF"/>
                <w:szCs w:val="28"/>
                <w:lang w:val="tr-TR" w:eastAsia="en-US"/>
              </w:rPr>
              <w:t xml:space="preserve"> </w:t>
            </w:r>
            <w:r w:rsidRPr="00D3331E">
              <w:rPr>
                <w:rFonts w:ascii="Times New Roman" w:hAnsi="Times New Roman" w:cs="Times New Roman"/>
                <w:bCs/>
                <w:color w:val="365F91" w:themeColor="accent1" w:themeShade="BF"/>
                <w:szCs w:val="28"/>
                <w:lang w:val="tr-TR" w:eastAsia="en-US"/>
              </w:rPr>
              <w:t>gerçekleştirmek.</w:t>
            </w:r>
          </w:p>
        </w:tc>
        <w:tc>
          <w:tcPr>
            <w:tcW w:w="5144" w:type="dxa"/>
            <w:vAlign w:val="center"/>
          </w:tcPr>
          <w:p w:rsidR="008569ED" w:rsidRPr="00D3331E" w:rsidRDefault="008569ED" w:rsidP="003E7CC2">
            <w:pPr>
              <w:cnfStyle w:val="000000100000"/>
              <w:rPr>
                <w:rFonts w:ascii="Times New Roman" w:hAnsi="Times New Roman" w:cs="Times New Roman"/>
                <w:bCs/>
                <w:color w:val="365F91" w:themeColor="accent1" w:themeShade="BF"/>
                <w:szCs w:val="28"/>
                <w:lang w:val="tr-TR" w:eastAsia="en-US"/>
              </w:rPr>
            </w:pPr>
            <w:r w:rsidRPr="00D3331E">
              <w:rPr>
                <w:rFonts w:ascii="Times New Roman" w:hAnsi="Times New Roman" w:cs="Times New Roman"/>
                <w:bCs/>
                <w:color w:val="365F91" w:themeColor="accent1" w:themeShade="BF"/>
                <w:szCs w:val="28"/>
                <w:lang w:val="tr-TR" w:eastAsia="en-US"/>
              </w:rPr>
              <w:t>Destek Hizmetleri Müdürlüğü Çalışma</w:t>
            </w:r>
            <w:r w:rsidRPr="00D3331E">
              <w:rPr>
                <w:rFonts w:ascii="Times New Roman" w:hAnsi="Times New Roman" w:cs="Times New Roman"/>
                <w:bCs/>
                <w:color w:val="365F91" w:themeColor="accent1" w:themeShade="BF"/>
                <w:szCs w:val="28"/>
                <w:lang w:val="tr-TR" w:eastAsia="en-US"/>
              </w:rPr>
              <w:br/>
              <w:t>Yönergesi</w:t>
            </w:r>
            <w:r w:rsidRPr="00D3331E">
              <w:rPr>
                <w:rFonts w:ascii="Times New Roman" w:hAnsi="Times New Roman" w:cs="Times New Roman"/>
                <w:bCs/>
                <w:color w:val="365F91" w:themeColor="accent1" w:themeShade="BF"/>
                <w:szCs w:val="28"/>
                <w:lang w:val="tr-TR" w:eastAsia="en-US"/>
              </w:rPr>
              <w:br/>
              <w:t>5018 sayılı Kamu Mali Yönetimi ve Kontrol</w:t>
            </w:r>
            <w:r w:rsidRPr="00D3331E">
              <w:rPr>
                <w:rFonts w:ascii="Times New Roman" w:hAnsi="Times New Roman" w:cs="Times New Roman"/>
                <w:bCs/>
                <w:color w:val="365F91" w:themeColor="accent1" w:themeShade="BF"/>
                <w:szCs w:val="28"/>
                <w:lang w:val="tr-TR" w:eastAsia="en-US"/>
              </w:rPr>
              <w:br/>
              <w:t>Kanunu</w:t>
            </w:r>
          </w:p>
        </w:tc>
      </w:tr>
    </w:tbl>
    <w:p w:rsidR="004F6FDC" w:rsidRDefault="004F6FDC" w:rsidP="008569ED">
      <w:pPr>
        <w:rPr>
          <w:b/>
          <w:color w:val="002060"/>
          <w:sz w:val="28"/>
          <w:szCs w:val="28"/>
        </w:rPr>
      </w:pPr>
    </w:p>
    <w:p w:rsidR="008569ED" w:rsidRDefault="004F6FDC" w:rsidP="00D3331E">
      <w:pPr>
        <w:pStyle w:val="ListeParagraf"/>
        <w:numPr>
          <w:ilvl w:val="2"/>
          <w:numId w:val="32"/>
        </w:numPr>
        <w:spacing w:after="0" w:line="240" w:lineRule="auto"/>
        <w:ind w:left="1418"/>
        <w:rPr>
          <w:rFonts w:ascii="Times New Roman" w:hAnsi="Times New Roman" w:cs="Times New Roman"/>
          <w:b/>
          <w:color w:val="002060"/>
          <w:sz w:val="24"/>
          <w:szCs w:val="26"/>
        </w:rPr>
      </w:pPr>
      <w:r w:rsidRPr="00D3331E">
        <w:rPr>
          <w:rFonts w:ascii="Times New Roman" w:hAnsi="Times New Roman" w:cs="Times New Roman"/>
          <w:b/>
          <w:color w:val="002060"/>
          <w:sz w:val="24"/>
          <w:szCs w:val="26"/>
        </w:rPr>
        <w:t>DESTEK HİZMETLERİ MÜDÜRLÜĞÜ SWOT ANALİZİ</w:t>
      </w:r>
    </w:p>
    <w:p w:rsidR="00D3331E" w:rsidRPr="00D3331E" w:rsidRDefault="00D3331E" w:rsidP="00D3331E">
      <w:pPr>
        <w:pStyle w:val="ListeParagraf"/>
        <w:spacing w:after="0" w:line="240" w:lineRule="auto"/>
        <w:ind w:left="1418"/>
        <w:rPr>
          <w:rFonts w:ascii="Times New Roman" w:hAnsi="Times New Roman" w:cs="Times New Roman"/>
          <w:b/>
          <w:color w:val="002060"/>
          <w:sz w:val="24"/>
          <w:szCs w:val="26"/>
        </w:rPr>
      </w:pPr>
    </w:p>
    <w:tbl>
      <w:tblPr>
        <w:tblStyle w:val="AkKlavuz-Vurgu5"/>
        <w:tblW w:w="9288" w:type="dxa"/>
        <w:tblInd w:w="108" w:type="dxa"/>
        <w:tblLook w:val="04A0"/>
      </w:tblPr>
      <w:tblGrid>
        <w:gridCol w:w="4641"/>
        <w:gridCol w:w="4647"/>
      </w:tblGrid>
      <w:tr w:rsidR="00376F36" w:rsidTr="004F6FDC">
        <w:trPr>
          <w:cnfStyle w:val="100000000000"/>
          <w:trHeight w:val="567"/>
        </w:trPr>
        <w:tc>
          <w:tcPr>
            <w:cnfStyle w:val="001000000000"/>
            <w:tcW w:w="4641" w:type="dxa"/>
            <w:vAlign w:val="center"/>
          </w:tcPr>
          <w:p w:rsidR="00376F36" w:rsidRPr="00D3331E" w:rsidRDefault="00376F36" w:rsidP="004F6FDC">
            <w:pPr>
              <w:rPr>
                <w:rFonts w:ascii="Times New Roman" w:eastAsiaTheme="minorEastAsia" w:hAnsi="Times New Roman" w:cs="Times New Roman"/>
                <w:color w:val="002060"/>
                <w:sz w:val="24"/>
                <w:szCs w:val="26"/>
                <w:lang w:eastAsia="en-US"/>
              </w:rPr>
            </w:pPr>
            <w:r w:rsidRPr="00D3331E">
              <w:rPr>
                <w:rFonts w:ascii="Times New Roman" w:eastAsiaTheme="minorEastAsia" w:hAnsi="Times New Roman" w:cs="Times New Roman"/>
                <w:color w:val="002060"/>
                <w:sz w:val="24"/>
                <w:szCs w:val="26"/>
                <w:lang w:eastAsia="en-US"/>
              </w:rPr>
              <w:t>GÜÇLÜ YÖNLER</w:t>
            </w:r>
          </w:p>
        </w:tc>
        <w:tc>
          <w:tcPr>
            <w:tcW w:w="4647" w:type="dxa"/>
            <w:vAlign w:val="center"/>
          </w:tcPr>
          <w:p w:rsidR="00376F36" w:rsidRPr="00D3331E" w:rsidRDefault="00376F36" w:rsidP="004F6FDC">
            <w:pPr>
              <w:cnfStyle w:val="100000000000"/>
              <w:rPr>
                <w:rFonts w:ascii="Times New Roman" w:eastAsiaTheme="minorEastAsia" w:hAnsi="Times New Roman" w:cs="Times New Roman"/>
                <w:color w:val="002060"/>
                <w:sz w:val="24"/>
                <w:szCs w:val="26"/>
                <w:lang w:eastAsia="en-US"/>
              </w:rPr>
            </w:pPr>
            <w:r w:rsidRPr="00D3331E">
              <w:rPr>
                <w:rFonts w:ascii="Times New Roman" w:eastAsiaTheme="minorEastAsia" w:hAnsi="Times New Roman" w:cs="Times New Roman"/>
                <w:color w:val="002060"/>
                <w:sz w:val="24"/>
                <w:szCs w:val="26"/>
                <w:lang w:eastAsia="en-US"/>
              </w:rPr>
              <w:t>ZAYIF YÖNLER</w:t>
            </w:r>
          </w:p>
        </w:tc>
      </w:tr>
      <w:tr w:rsidR="0061371A" w:rsidRPr="0089587D" w:rsidTr="003E7CC2">
        <w:trPr>
          <w:cnfStyle w:val="000000100000"/>
          <w:trHeight w:val="2137"/>
        </w:trPr>
        <w:tc>
          <w:tcPr>
            <w:cnfStyle w:val="001000000000"/>
            <w:tcW w:w="4641" w:type="dxa"/>
          </w:tcPr>
          <w:p w:rsidR="0061371A" w:rsidRDefault="0061371A" w:rsidP="0061371A"/>
          <w:p w:rsidR="0061371A" w:rsidRPr="00D3331E" w:rsidRDefault="0061371A" w:rsidP="00D3331E">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D3331E">
              <w:rPr>
                <w:rFonts w:ascii="Times New Roman" w:hAnsi="Times New Roman" w:cs="Times New Roman"/>
                <w:b w:val="0"/>
                <w:bCs w:val="0"/>
                <w:color w:val="365F91" w:themeColor="accent1" w:themeShade="BF"/>
                <w:szCs w:val="28"/>
                <w:lang w:val="tr-TR" w:eastAsia="en-US"/>
              </w:rPr>
              <w:t>Ulaşım kolaylığı</w:t>
            </w:r>
          </w:p>
          <w:p w:rsidR="0061371A" w:rsidRPr="00D3331E" w:rsidRDefault="00D3331E" w:rsidP="00D3331E">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Pr>
                <w:rFonts w:ascii="Times New Roman" w:hAnsi="Times New Roman" w:cs="Times New Roman"/>
                <w:b w:val="0"/>
                <w:bCs w:val="0"/>
                <w:color w:val="365F91" w:themeColor="accent1" w:themeShade="BF"/>
                <w:szCs w:val="28"/>
                <w:lang w:val="tr-TR" w:eastAsia="en-US"/>
              </w:rPr>
              <w:t xml:space="preserve">Genç, </w:t>
            </w:r>
            <w:r w:rsidR="0061371A" w:rsidRPr="00D3331E">
              <w:rPr>
                <w:rFonts w:ascii="Times New Roman" w:hAnsi="Times New Roman" w:cs="Times New Roman"/>
                <w:b w:val="0"/>
                <w:bCs w:val="0"/>
                <w:color w:val="365F91" w:themeColor="accent1" w:themeShade="BF"/>
                <w:szCs w:val="28"/>
                <w:lang w:val="tr-TR" w:eastAsia="en-US"/>
              </w:rPr>
              <w:t>eğitimli ve yetenekli teknik personel</w:t>
            </w:r>
            <w:r>
              <w:rPr>
                <w:rFonts w:ascii="Times New Roman" w:hAnsi="Times New Roman" w:cs="Times New Roman"/>
                <w:b w:val="0"/>
                <w:bCs w:val="0"/>
                <w:color w:val="365F91" w:themeColor="accent1" w:themeShade="BF"/>
                <w:szCs w:val="28"/>
                <w:lang w:val="tr-TR" w:eastAsia="en-US"/>
              </w:rPr>
              <w:t>imizin</w:t>
            </w:r>
            <w:r w:rsidR="0061371A" w:rsidRPr="00D3331E">
              <w:rPr>
                <w:rFonts w:ascii="Times New Roman" w:hAnsi="Times New Roman" w:cs="Times New Roman"/>
                <w:b w:val="0"/>
                <w:bCs w:val="0"/>
                <w:color w:val="365F91" w:themeColor="accent1" w:themeShade="BF"/>
                <w:szCs w:val="28"/>
                <w:lang w:val="tr-TR" w:eastAsia="en-US"/>
              </w:rPr>
              <w:t xml:space="preserve"> olması</w:t>
            </w:r>
          </w:p>
          <w:p w:rsidR="0061371A" w:rsidRPr="00D3331E" w:rsidRDefault="00D3331E" w:rsidP="00D3331E">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D3331E">
              <w:rPr>
                <w:rFonts w:ascii="Times New Roman" w:hAnsi="Times New Roman" w:cs="Times New Roman"/>
                <w:b w:val="0"/>
                <w:bCs w:val="0"/>
                <w:color w:val="365F91" w:themeColor="accent1" w:themeShade="BF"/>
                <w:szCs w:val="28"/>
                <w:lang w:val="tr-TR" w:eastAsia="en-US"/>
              </w:rPr>
              <w:t>İ</w:t>
            </w:r>
            <w:r w:rsidR="0061371A" w:rsidRPr="00D3331E">
              <w:rPr>
                <w:rFonts w:ascii="Times New Roman" w:hAnsi="Times New Roman" w:cs="Times New Roman"/>
                <w:b w:val="0"/>
                <w:bCs w:val="0"/>
                <w:color w:val="365F91" w:themeColor="accent1" w:themeShade="BF"/>
                <w:szCs w:val="28"/>
                <w:lang w:val="tr-TR" w:eastAsia="en-US"/>
              </w:rPr>
              <w:t>dari ve teknik olarak kararlı yönetime sahip olması</w:t>
            </w:r>
          </w:p>
          <w:p w:rsidR="0061371A" w:rsidRPr="00D3331E" w:rsidRDefault="0061371A" w:rsidP="00D3331E">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D3331E">
              <w:rPr>
                <w:rFonts w:ascii="Times New Roman" w:hAnsi="Times New Roman" w:cs="Times New Roman"/>
                <w:b w:val="0"/>
                <w:bCs w:val="0"/>
                <w:color w:val="365F91" w:themeColor="accent1" w:themeShade="BF"/>
                <w:szCs w:val="28"/>
                <w:lang w:val="tr-TR" w:eastAsia="en-US"/>
              </w:rPr>
              <w:t>Personel sayısı</w:t>
            </w:r>
          </w:p>
          <w:p w:rsidR="0061371A" w:rsidRPr="00D3331E" w:rsidRDefault="0061371A" w:rsidP="00D3331E">
            <w:pPr>
              <w:pStyle w:val="ListeParagraf"/>
              <w:numPr>
                <w:ilvl w:val="0"/>
                <w:numId w:val="35"/>
              </w:numPr>
              <w:ind w:left="649" w:hanging="425"/>
            </w:pPr>
            <w:r w:rsidRPr="00D3331E">
              <w:rPr>
                <w:rFonts w:ascii="Times New Roman" w:hAnsi="Times New Roman" w:cs="Times New Roman"/>
                <w:b w:val="0"/>
                <w:bCs w:val="0"/>
                <w:color w:val="365F91" w:themeColor="accent1" w:themeShade="BF"/>
                <w:szCs w:val="28"/>
                <w:lang w:val="tr-TR" w:eastAsia="en-US"/>
              </w:rPr>
              <w:t>Her yıl periyodik olarak i</w:t>
            </w:r>
            <w:r w:rsidR="00D3331E">
              <w:rPr>
                <w:rFonts w:ascii="Times New Roman" w:hAnsi="Times New Roman" w:cs="Times New Roman"/>
                <w:b w:val="0"/>
                <w:bCs w:val="0"/>
                <w:color w:val="365F91" w:themeColor="accent1" w:themeShade="BF"/>
                <w:szCs w:val="28"/>
                <w:lang w:val="tr-TR" w:eastAsia="en-US"/>
              </w:rPr>
              <w:t xml:space="preserve">ş sağlığı ve güvenliği ve </w:t>
            </w:r>
            <w:r w:rsidRPr="00D3331E">
              <w:rPr>
                <w:rFonts w:ascii="Times New Roman" w:hAnsi="Times New Roman" w:cs="Times New Roman"/>
                <w:b w:val="0"/>
                <w:bCs w:val="0"/>
                <w:color w:val="365F91" w:themeColor="accent1" w:themeShade="BF"/>
                <w:szCs w:val="28"/>
                <w:lang w:val="tr-TR" w:eastAsia="en-US"/>
              </w:rPr>
              <w:t>yangın eğitimi alınması</w:t>
            </w:r>
          </w:p>
          <w:p w:rsidR="00D3331E" w:rsidRPr="00D3331E" w:rsidRDefault="00D3331E" w:rsidP="00D3331E">
            <w:pPr>
              <w:pStyle w:val="ListeParagraf"/>
              <w:ind w:left="649"/>
            </w:pPr>
          </w:p>
        </w:tc>
        <w:tc>
          <w:tcPr>
            <w:tcW w:w="4647" w:type="dxa"/>
          </w:tcPr>
          <w:p w:rsidR="0061371A" w:rsidRDefault="0061371A" w:rsidP="0061371A">
            <w:pPr>
              <w:cnfStyle w:val="000000100000"/>
            </w:pPr>
          </w:p>
          <w:p w:rsidR="0061371A" w:rsidRPr="007D21D1" w:rsidRDefault="0061371A" w:rsidP="00D3331E">
            <w:pPr>
              <w:pStyle w:val="ListeParagraf"/>
              <w:numPr>
                <w:ilvl w:val="0"/>
                <w:numId w:val="35"/>
              </w:numPr>
              <w:ind w:left="649" w:hanging="425"/>
              <w:cnfStyle w:val="000000100000"/>
            </w:pPr>
            <w:r w:rsidRPr="00D3331E">
              <w:rPr>
                <w:rFonts w:ascii="Times New Roman" w:hAnsi="Times New Roman" w:cs="Times New Roman"/>
                <w:bCs/>
                <w:color w:val="365F91" w:themeColor="accent1" w:themeShade="BF"/>
                <w:szCs w:val="28"/>
                <w:lang w:val="tr-TR" w:eastAsia="en-US"/>
              </w:rPr>
              <w:t xml:space="preserve">Çalışma koşullarına göre fiziki alanlar ve teknolojik </w:t>
            </w:r>
            <w:r w:rsidR="00D3331E" w:rsidRPr="00D3331E">
              <w:rPr>
                <w:rFonts w:ascii="Times New Roman" w:hAnsi="Times New Roman" w:cs="Times New Roman"/>
                <w:bCs/>
                <w:color w:val="365F91" w:themeColor="accent1" w:themeShade="BF"/>
                <w:szCs w:val="28"/>
                <w:lang w:val="tr-TR" w:eastAsia="en-US"/>
              </w:rPr>
              <w:t>imkânlardaki</w:t>
            </w:r>
            <w:r w:rsidRPr="00D3331E">
              <w:rPr>
                <w:rFonts w:ascii="Times New Roman" w:hAnsi="Times New Roman" w:cs="Times New Roman"/>
                <w:bCs/>
                <w:color w:val="365F91" w:themeColor="accent1" w:themeShade="BF"/>
                <w:szCs w:val="28"/>
                <w:lang w:val="tr-TR" w:eastAsia="en-US"/>
              </w:rPr>
              <w:t xml:space="preserve"> belirli eksikliklerin olması</w:t>
            </w:r>
          </w:p>
        </w:tc>
      </w:tr>
      <w:tr w:rsidR="0061371A" w:rsidRPr="0089587D" w:rsidTr="004F6FDC">
        <w:trPr>
          <w:cnfStyle w:val="000000010000"/>
          <w:trHeight w:val="567"/>
        </w:trPr>
        <w:tc>
          <w:tcPr>
            <w:cnfStyle w:val="001000000000"/>
            <w:tcW w:w="4641" w:type="dxa"/>
            <w:vAlign w:val="center"/>
          </w:tcPr>
          <w:p w:rsidR="0061371A" w:rsidRPr="00D3331E" w:rsidRDefault="0061371A" w:rsidP="004F6FDC">
            <w:pPr>
              <w:rPr>
                <w:rFonts w:ascii="Times New Roman" w:eastAsiaTheme="minorEastAsia" w:hAnsi="Times New Roman" w:cs="Times New Roman"/>
                <w:color w:val="002060"/>
                <w:sz w:val="24"/>
                <w:szCs w:val="26"/>
                <w:lang w:eastAsia="en-US"/>
              </w:rPr>
            </w:pPr>
            <w:r w:rsidRPr="00D3331E">
              <w:rPr>
                <w:rFonts w:ascii="Times New Roman" w:eastAsiaTheme="minorEastAsia" w:hAnsi="Times New Roman" w:cs="Times New Roman"/>
                <w:color w:val="002060"/>
                <w:sz w:val="24"/>
                <w:szCs w:val="26"/>
                <w:lang w:eastAsia="en-US"/>
              </w:rPr>
              <w:t>FIRSATLAR</w:t>
            </w:r>
          </w:p>
        </w:tc>
        <w:tc>
          <w:tcPr>
            <w:tcW w:w="4647" w:type="dxa"/>
            <w:vAlign w:val="center"/>
          </w:tcPr>
          <w:p w:rsidR="0061371A" w:rsidRPr="00D3331E" w:rsidRDefault="0061371A" w:rsidP="004F6FDC">
            <w:pPr>
              <w:cnfStyle w:val="000000010000"/>
              <w:rPr>
                <w:rFonts w:ascii="Times New Roman" w:hAnsi="Times New Roman" w:cs="Times New Roman"/>
                <w:b/>
                <w:color w:val="002060"/>
                <w:sz w:val="24"/>
                <w:szCs w:val="26"/>
                <w:lang w:eastAsia="en-US"/>
              </w:rPr>
            </w:pPr>
            <w:r w:rsidRPr="00D3331E">
              <w:rPr>
                <w:rFonts w:ascii="Times New Roman" w:hAnsi="Times New Roman" w:cs="Times New Roman"/>
                <w:b/>
                <w:color w:val="002060"/>
                <w:sz w:val="24"/>
                <w:szCs w:val="26"/>
                <w:lang w:eastAsia="en-US"/>
              </w:rPr>
              <w:t>TEHDİTLER</w:t>
            </w:r>
          </w:p>
        </w:tc>
      </w:tr>
      <w:tr w:rsidR="0061371A" w:rsidRPr="0089587D" w:rsidTr="003E7CC2">
        <w:trPr>
          <w:cnfStyle w:val="000000100000"/>
          <w:trHeight w:val="1142"/>
        </w:trPr>
        <w:tc>
          <w:tcPr>
            <w:cnfStyle w:val="001000000000"/>
            <w:tcW w:w="4641" w:type="dxa"/>
          </w:tcPr>
          <w:p w:rsidR="0061371A" w:rsidRDefault="0061371A" w:rsidP="0061371A"/>
          <w:p w:rsidR="0061371A" w:rsidRPr="00D3331E" w:rsidRDefault="0061371A" w:rsidP="00D3331E">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D3331E">
              <w:rPr>
                <w:rFonts w:ascii="Times New Roman" w:hAnsi="Times New Roman" w:cs="Times New Roman"/>
                <w:b w:val="0"/>
                <w:bCs w:val="0"/>
                <w:color w:val="365F91" w:themeColor="accent1" w:themeShade="BF"/>
                <w:szCs w:val="28"/>
                <w:lang w:val="tr-TR" w:eastAsia="en-US"/>
              </w:rPr>
              <w:t>Teknik personelin yeterli sayıda olması</w:t>
            </w:r>
          </w:p>
          <w:p w:rsidR="0061371A" w:rsidRPr="007D21D1" w:rsidRDefault="0061371A" w:rsidP="00D3331E">
            <w:pPr>
              <w:pStyle w:val="ListeParagraf"/>
              <w:numPr>
                <w:ilvl w:val="0"/>
                <w:numId w:val="35"/>
              </w:numPr>
              <w:ind w:left="649" w:hanging="425"/>
            </w:pPr>
            <w:r w:rsidRPr="00D3331E">
              <w:rPr>
                <w:rFonts w:ascii="Times New Roman" w:hAnsi="Times New Roman" w:cs="Times New Roman"/>
                <w:b w:val="0"/>
                <w:bCs w:val="0"/>
                <w:color w:val="365F91" w:themeColor="accent1" w:themeShade="BF"/>
                <w:szCs w:val="28"/>
                <w:lang w:val="tr-TR" w:eastAsia="en-US"/>
              </w:rPr>
              <w:t>Yöneticilerin yeniliklere karşı istekli olması</w:t>
            </w:r>
          </w:p>
        </w:tc>
        <w:tc>
          <w:tcPr>
            <w:tcW w:w="4647" w:type="dxa"/>
          </w:tcPr>
          <w:p w:rsidR="0061371A" w:rsidRDefault="0061371A" w:rsidP="0061371A">
            <w:pPr>
              <w:cnfStyle w:val="000000100000"/>
            </w:pPr>
          </w:p>
          <w:p w:rsidR="0061371A" w:rsidRPr="00D3331E" w:rsidRDefault="0061371A" w:rsidP="00D3331E">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D3331E">
              <w:rPr>
                <w:rFonts w:ascii="Times New Roman" w:hAnsi="Times New Roman" w:cs="Times New Roman"/>
                <w:bCs/>
                <w:color w:val="365F91" w:themeColor="accent1" w:themeShade="BF"/>
                <w:szCs w:val="28"/>
                <w:lang w:val="tr-TR" w:eastAsia="en-US"/>
              </w:rPr>
              <w:t>Meslek hastalığı</w:t>
            </w:r>
          </w:p>
          <w:p w:rsidR="0061371A" w:rsidRPr="00D86D10" w:rsidRDefault="0061371A" w:rsidP="00D3331E">
            <w:pPr>
              <w:pStyle w:val="ListeParagraf"/>
              <w:numPr>
                <w:ilvl w:val="0"/>
                <w:numId w:val="35"/>
              </w:numPr>
              <w:ind w:left="649" w:hanging="425"/>
              <w:cnfStyle w:val="000000100000"/>
            </w:pPr>
            <w:r w:rsidRPr="00D3331E">
              <w:rPr>
                <w:rFonts w:ascii="Times New Roman" w:hAnsi="Times New Roman" w:cs="Times New Roman"/>
                <w:bCs/>
                <w:color w:val="365F91" w:themeColor="accent1" w:themeShade="BF"/>
                <w:szCs w:val="28"/>
                <w:lang w:val="tr-TR" w:eastAsia="en-US"/>
              </w:rPr>
              <w:t>İş kazaları</w:t>
            </w:r>
          </w:p>
        </w:tc>
      </w:tr>
    </w:tbl>
    <w:p w:rsidR="00376F36" w:rsidRDefault="00376F36" w:rsidP="008569ED">
      <w:pPr>
        <w:rPr>
          <w:rFonts w:ascii="Times New Roman" w:hAnsi="Times New Roman" w:cs="Times New Roman"/>
          <w:b/>
          <w:iCs/>
          <w:sz w:val="24"/>
          <w:szCs w:val="24"/>
        </w:rPr>
      </w:pPr>
    </w:p>
    <w:p w:rsidR="00D3331E" w:rsidRDefault="004F6FDC" w:rsidP="00D3331E">
      <w:pPr>
        <w:pStyle w:val="ListeParagraf"/>
        <w:numPr>
          <w:ilvl w:val="1"/>
          <w:numId w:val="32"/>
        </w:numPr>
        <w:spacing w:after="0" w:line="240" w:lineRule="auto"/>
        <w:ind w:left="1134"/>
        <w:rPr>
          <w:rFonts w:ascii="Times New Roman" w:hAnsi="Times New Roman" w:cs="Times New Roman"/>
          <w:b/>
          <w:color w:val="002060"/>
          <w:sz w:val="24"/>
          <w:szCs w:val="26"/>
        </w:rPr>
      </w:pPr>
      <w:r w:rsidRPr="00D3331E">
        <w:rPr>
          <w:rFonts w:ascii="Times New Roman" w:hAnsi="Times New Roman" w:cs="Times New Roman"/>
          <w:b/>
          <w:color w:val="002060"/>
          <w:sz w:val="24"/>
          <w:szCs w:val="26"/>
        </w:rPr>
        <w:t xml:space="preserve">FEN İŞLERİ MÜDÜRLÜĞÜ </w:t>
      </w:r>
    </w:p>
    <w:p w:rsidR="00D3331E" w:rsidRPr="00D3331E" w:rsidRDefault="00D3331E" w:rsidP="00D3331E">
      <w:pPr>
        <w:pStyle w:val="ListeParagraf"/>
        <w:spacing w:after="0" w:line="240" w:lineRule="auto"/>
        <w:ind w:left="1134"/>
        <w:rPr>
          <w:rFonts w:ascii="Times New Roman" w:hAnsi="Times New Roman" w:cs="Times New Roman"/>
          <w:b/>
          <w:color w:val="002060"/>
          <w:sz w:val="24"/>
          <w:szCs w:val="26"/>
        </w:rPr>
      </w:pPr>
    </w:p>
    <w:p w:rsidR="008569ED" w:rsidRDefault="00D3331E" w:rsidP="00D3331E">
      <w:pPr>
        <w:pStyle w:val="ListeParagraf"/>
        <w:numPr>
          <w:ilvl w:val="2"/>
          <w:numId w:val="32"/>
        </w:numPr>
        <w:spacing w:after="0" w:line="240" w:lineRule="auto"/>
        <w:ind w:left="1418"/>
        <w:rPr>
          <w:rFonts w:ascii="Times New Roman" w:hAnsi="Times New Roman" w:cs="Times New Roman"/>
          <w:b/>
          <w:color w:val="002060"/>
          <w:sz w:val="24"/>
          <w:szCs w:val="26"/>
        </w:rPr>
      </w:pPr>
      <w:r w:rsidRPr="00D3331E">
        <w:rPr>
          <w:rFonts w:ascii="Times New Roman" w:hAnsi="Times New Roman" w:cs="Times New Roman"/>
          <w:b/>
          <w:color w:val="002060"/>
          <w:sz w:val="24"/>
          <w:szCs w:val="26"/>
        </w:rPr>
        <w:t xml:space="preserve">FEN İŞLERİ MÜDÜRLÜĞÜ </w:t>
      </w:r>
      <w:r w:rsidR="004F6FDC" w:rsidRPr="00D3331E">
        <w:rPr>
          <w:rFonts w:ascii="Times New Roman" w:hAnsi="Times New Roman" w:cs="Times New Roman"/>
          <w:b/>
          <w:color w:val="002060"/>
          <w:sz w:val="24"/>
          <w:szCs w:val="26"/>
        </w:rPr>
        <w:t>FAALİYETLERİ VE HUKUKSAL DAYANAKLARI</w:t>
      </w:r>
    </w:p>
    <w:p w:rsidR="00D3331E" w:rsidRPr="00D3331E" w:rsidRDefault="00D3331E" w:rsidP="00D3331E">
      <w:pPr>
        <w:pStyle w:val="ListeParagraf"/>
        <w:spacing w:after="0" w:line="240" w:lineRule="auto"/>
        <w:ind w:left="1418"/>
        <w:rPr>
          <w:rFonts w:ascii="Times New Roman" w:hAnsi="Times New Roman" w:cs="Times New Roman"/>
          <w:b/>
          <w:color w:val="002060"/>
          <w:sz w:val="24"/>
          <w:szCs w:val="26"/>
        </w:rPr>
      </w:pPr>
    </w:p>
    <w:p w:rsidR="004F6FDC" w:rsidRPr="00D3331E" w:rsidRDefault="00F370EB" w:rsidP="00D3331E">
      <w:pPr>
        <w:jc w:val="both"/>
        <w:rPr>
          <w:rFonts w:ascii="Times New Roman" w:hAnsi="Times New Roman" w:cs="Times New Roman"/>
          <w:color w:val="365F91" w:themeColor="accent1" w:themeShade="BF"/>
          <w:szCs w:val="28"/>
          <w:lang w:val="tr-TR"/>
        </w:rPr>
      </w:pPr>
      <w:r w:rsidRPr="00D3331E">
        <w:rPr>
          <w:rFonts w:ascii="Times New Roman" w:hAnsi="Times New Roman" w:cs="Times New Roman"/>
          <w:color w:val="365F91" w:themeColor="accent1" w:themeShade="BF"/>
          <w:szCs w:val="28"/>
          <w:lang w:val="tr-TR"/>
        </w:rPr>
        <w:t xml:space="preserve">Şehrimizin </w:t>
      </w:r>
      <w:r w:rsidR="00803AA2" w:rsidRPr="00D3331E">
        <w:rPr>
          <w:rFonts w:ascii="Times New Roman" w:hAnsi="Times New Roman" w:cs="Times New Roman"/>
          <w:color w:val="365F91" w:themeColor="accent1" w:themeShade="BF"/>
          <w:szCs w:val="28"/>
          <w:lang w:val="tr-TR"/>
        </w:rPr>
        <w:t xml:space="preserve">üst ve alt yapıları ile ilgili </w:t>
      </w:r>
      <w:r w:rsidRPr="00D3331E">
        <w:rPr>
          <w:rFonts w:ascii="Times New Roman" w:hAnsi="Times New Roman" w:cs="Times New Roman"/>
          <w:color w:val="365F91" w:themeColor="accent1" w:themeShade="BF"/>
          <w:szCs w:val="28"/>
          <w:lang w:val="tr-TR"/>
        </w:rPr>
        <w:t>hedeflenmiş olan işlerin planlanmasını ve elde edilmiş projelerin uygulamasını yapmak, ayrıca diğer kamu kuruluşlarınca yapılması planlanan işlerin takibi ve koordinasyonunu sağlamakla görevlidir.</w:t>
      </w:r>
      <w:r w:rsidR="00803AA2" w:rsidRPr="00D3331E">
        <w:rPr>
          <w:rFonts w:ascii="Times New Roman" w:hAnsi="Times New Roman" w:cs="Times New Roman"/>
          <w:color w:val="365F91" w:themeColor="accent1" w:themeShade="BF"/>
          <w:szCs w:val="28"/>
          <w:lang w:val="tr-TR"/>
        </w:rPr>
        <w:t xml:space="preserve"> Ayrıca y</w:t>
      </w:r>
      <w:r w:rsidRPr="00D3331E">
        <w:rPr>
          <w:rFonts w:ascii="Times New Roman" w:hAnsi="Times New Roman" w:cs="Times New Roman"/>
          <w:color w:val="365F91" w:themeColor="accent1" w:themeShade="BF"/>
          <w:szCs w:val="28"/>
          <w:lang w:val="tr-TR"/>
        </w:rPr>
        <w:t>apı tesis ve onarım işleri kapsamında ihale</w:t>
      </w:r>
      <w:r w:rsidR="0061371A" w:rsidRPr="00D3331E">
        <w:rPr>
          <w:rFonts w:ascii="Times New Roman" w:hAnsi="Times New Roman" w:cs="Times New Roman"/>
          <w:color w:val="365F91" w:themeColor="accent1" w:themeShade="BF"/>
          <w:szCs w:val="28"/>
          <w:lang w:val="tr-TR"/>
        </w:rPr>
        <w:t xml:space="preserve"> </w:t>
      </w:r>
      <w:r w:rsidR="00803AA2" w:rsidRPr="00D3331E">
        <w:rPr>
          <w:rFonts w:ascii="Times New Roman" w:hAnsi="Times New Roman" w:cs="Times New Roman"/>
          <w:color w:val="365F91" w:themeColor="accent1" w:themeShade="BF"/>
          <w:szCs w:val="28"/>
          <w:lang w:val="tr-TR"/>
        </w:rPr>
        <w:t>dosyalarını ve şartnameleri hazırlamak,</w:t>
      </w:r>
      <w:r w:rsidRPr="00D3331E">
        <w:rPr>
          <w:rFonts w:ascii="Times New Roman" w:hAnsi="Times New Roman" w:cs="Times New Roman"/>
          <w:color w:val="365F91" w:themeColor="accent1" w:themeShade="BF"/>
          <w:szCs w:val="28"/>
          <w:lang w:val="tr-TR"/>
        </w:rPr>
        <w:t xml:space="preserve"> ihale sonrası sözleşme şartlarına göre yapı denetimi, yapım süresince inşaatların hak edişlerinin hazırlanmasına yapım bitiminde geçici ve kesin kabullerin yapılması ve kesin hesaplarının tamamlanması, takip edecek yılın yapı inşaat programının hazırlanmasını gerçekleştirmektir</w:t>
      </w:r>
      <w:r w:rsidR="00C35D4C" w:rsidRPr="00D3331E">
        <w:rPr>
          <w:rFonts w:ascii="Times New Roman" w:hAnsi="Times New Roman" w:cs="Times New Roman"/>
          <w:color w:val="365F91" w:themeColor="accent1" w:themeShade="BF"/>
          <w:szCs w:val="28"/>
          <w:lang w:val="tr-TR"/>
        </w:rPr>
        <w:t>.</w:t>
      </w:r>
    </w:p>
    <w:tbl>
      <w:tblPr>
        <w:tblStyle w:val="AkKlavuz-Vurgu5"/>
        <w:tblpPr w:leftFromText="141" w:rightFromText="141" w:vertAnchor="text" w:horzAnchor="margin" w:tblpX="108" w:tblpY="216"/>
        <w:tblW w:w="9606" w:type="dxa"/>
        <w:tblLook w:val="04A0"/>
      </w:tblPr>
      <w:tblGrid>
        <w:gridCol w:w="959"/>
        <w:gridCol w:w="3577"/>
        <w:gridCol w:w="5070"/>
      </w:tblGrid>
      <w:tr w:rsidR="008569ED" w:rsidRPr="005F0F11" w:rsidTr="00803AA2">
        <w:trPr>
          <w:cnfStyle w:val="100000000000"/>
          <w:trHeight w:val="547"/>
        </w:trPr>
        <w:tc>
          <w:tcPr>
            <w:cnfStyle w:val="001000000000"/>
            <w:tcW w:w="959" w:type="dxa"/>
            <w:vAlign w:val="center"/>
          </w:tcPr>
          <w:p w:rsidR="008569ED" w:rsidRPr="00D3331E" w:rsidRDefault="008569ED" w:rsidP="00803AA2">
            <w:pPr>
              <w:rPr>
                <w:rFonts w:ascii="Times New Roman" w:eastAsiaTheme="minorEastAsia" w:hAnsi="Times New Roman" w:cs="Times New Roman"/>
                <w:color w:val="002060"/>
                <w:sz w:val="24"/>
                <w:szCs w:val="26"/>
                <w:lang w:eastAsia="en-US"/>
              </w:rPr>
            </w:pPr>
            <w:r w:rsidRPr="00D3331E">
              <w:rPr>
                <w:rFonts w:ascii="Times New Roman" w:eastAsiaTheme="minorEastAsia" w:hAnsi="Times New Roman" w:cs="Times New Roman"/>
                <w:color w:val="002060"/>
                <w:sz w:val="24"/>
                <w:szCs w:val="26"/>
                <w:lang w:eastAsia="en-US"/>
              </w:rPr>
              <w:t>S. NO</w:t>
            </w:r>
          </w:p>
        </w:tc>
        <w:tc>
          <w:tcPr>
            <w:tcW w:w="3577" w:type="dxa"/>
            <w:vAlign w:val="center"/>
          </w:tcPr>
          <w:p w:rsidR="008569ED" w:rsidRPr="00D3331E" w:rsidRDefault="008569ED" w:rsidP="00803AA2">
            <w:pPr>
              <w:cnfStyle w:val="100000000000"/>
              <w:rPr>
                <w:rFonts w:ascii="Times New Roman" w:eastAsiaTheme="minorEastAsia" w:hAnsi="Times New Roman" w:cs="Times New Roman"/>
                <w:color w:val="002060"/>
                <w:sz w:val="24"/>
                <w:szCs w:val="26"/>
                <w:lang w:eastAsia="en-US"/>
              </w:rPr>
            </w:pPr>
            <w:r w:rsidRPr="00D3331E">
              <w:rPr>
                <w:rFonts w:ascii="Times New Roman" w:eastAsiaTheme="minorEastAsia" w:hAnsi="Times New Roman" w:cs="Times New Roman"/>
                <w:color w:val="002060"/>
                <w:sz w:val="24"/>
                <w:szCs w:val="26"/>
                <w:lang w:eastAsia="en-US"/>
              </w:rPr>
              <w:t>YÜKÜMLÜLÜKLER</w:t>
            </w:r>
          </w:p>
        </w:tc>
        <w:tc>
          <w:tcPr>
            <w:tcW w:w="5070" w:type="dxa"/>
            <w:vAlign w:val="center"/>
          </w:tcPr>
          <w:p w:rsidR="008569ED" w:rsidRPr="00D3331E" w:rsidRDefault="008569ED" w:rsidP="00803AA2">
            <w:pPr>
              <w:cnfStyle w:val="100000000000"/>
              <w:rPr>
                <w:rFonts w:ascii="Times New Roman" w:eastAsiaTheme="minorEastAsia" w:hAnsi="Times New Roman" w:cs="Times New Roman"/>
                <w:color w:val="002060"/>
                <w:sz w:val="24"/>
                <w:szCs w:val="26"/>
                <w:lang w:eastAsia="en-US"/>
              </w:rPr>
            </w:pPr>
            <w:r w:rsidRPr="00D3331E">
              <w:rPr>
                <w:rFonts w:ascii="Times New Roman" w:eastAsiaTheme="minorEastAsia" w:hAnsi="Times New Roman" w:cs="Times New Roman"/>
                <w:color w:val="002060"/>
                <w:sz w:val="24"/>
                <w:szCs w:val="26"/>
                <w:lang w:eastAsia="en-US"/>
              </w:rPr>
              <w:t>YASAL DAYANAKLAR</w:t>
            </w:r>
          </w:p>
        </w:tc>
      </w:tr>
      <w:tr w:rsidR="008569ED" w:rsidTr="004A74B3">
        <w:trPr>
          <w:cnfStyle w:val="000000100000"/>
          <w:trHeight w:val="681"/>
        </w:trPr>
        <w:tc>
          <w:tcPr>
            <w:cnfStyle w:val="001000000000"/>
            <w:tcW w:w="959" w:type="dxa"/>
            <w:vAlign w:val="center"/>
          </w:tcPr>
          <w:p w:rsidR="008569ED" w:rsidRPr="00D3331E" w:rsidRDefault="008569ED" w:rsidP="00D3331E">
            <w:pPr>
              <w:jc w:val="center"/>
              <w:rPr>
                <w:rFonts w:ascii="Times New Roman" w:eastAsiaTheme="minorEastAsia" w:hAnsi="Times New Roman" w:cs="Times New Roman"/>
                <w:color w:val="002060"/>
                <w:sz w:val="24"/>
                <w:szCs w:val="26"/>
                <w:lang w:eastAsia="en-US"/>
              </w:rPr>
            </w:pPr>
            <w:r w:rsidRPr="00D3331E">
              <w:rPr>
                <w:rFonts w:ascii="Times New Roman" w:eastAsiaTheme="minorEastAsia" w:hAnsi="Times New Roman" w:cs="Times New Roman"/>
                <w:color w:val="002060"/>
                <w:sz w:val="24"/>
                <w:szCs w:val="26"/>
                <w:lang w:eastAsia="en-US"/>
              </w:rPr>
              <w:t>1</w:t>
            </w:r>
          </w:p>
        </w:tc>
        <w:tc>
          <w:tcPr>
            <w:tcW w:w="3577" w:type="dxa"/>
            <w:vAlign w:val="center"/>
          </w:tcPr>
          <w:p w:rsidR="008569ED" w:rsidRPr="00D3331E" w:rsidRDefault="008569ED" w:rsidP="003E7CC2">
            <w:pPr>
              <w:cnfStyle w:val="000000100000"/>
              <w:rPr>
                <w:rFonts w:ascii="Times New Roman" w:hAnsi="Times New Roman" w:cs="Times New Roman"/>
                <w:bCs/>
                <w:color w:val="365F91" w:themeColor="accent1" w:themeShade="BF"/>
                <w:szCs w:val="28"/>
                <w:lang w:val="tr-TR" w:eastAsia="en-US"/>
              </w:rPr>
            </w:pPr>
            <w:r w:rsidRPr="00D3331E">
              <w:rPr>
                <w:rFonts w:ascii="Times New Roman" w:hAnsi="Times New Roman" w:cs="Times New Roman"/>
                <w:bCs/>
                <w:color w:val="365F91" w:themeColor="accent1" w:themeShade="BF"/>
                <w:szCs w:val="28"/>
                <w:lang w:val="tr-TR" w:eastAsia="en-US"/>
              </w:rPr>
              <w:t>Yeni açılmış imar yollarına alt temel (</w:t>
            </w:r>
            <w:proofErr w:type="gramStart"/>
            <w:r w:rsidRPr="00D3331E">
              <w:rPr>
                <w:rFonts w:ascii="Times New Roman" w:hAnsi="Times New Roman" w:cs="Times New Roman"/>
                <w:bCs/>
                <w:color w:val="365F91" w:themeColor="accent1" w:themeShade="BF"/>
                <w:szCs w:val="28"/>
                <w:lang w:val="tr-TR" w:eastAsia="en-US"/>
              </w:rPr>
              <w:t>stabilize yol</w:t>
            </w:r>
            <w:proofErr w:type="gramEnd"/>
            <w:r w:rsidRPr="00D3331E">
              <w:rPr>
                <w:rFonts w:ascii="Times New Roman" w:hAnsi="Times New Roman" w:cs="Times New Roman"/>
                <w:bCs/>
                <w:color w:val="365F91" w:themeColor="accent1" w:themeShade="BF"/>
                <w:szCs w:val="28"/>
                <w:lang w:val="tr-TR" w:eastAsia="en-US"/>
              </w:rPr>
              <w:t>) yapılması</w:t>
            </w:r>
          </w:p>
        </w:tc>
        <w:tc>
          <w:tcPr>
            <w:tcW w:w="5070" w:type="dxa"/>
            <w:vAlign w:val="center"/>
          </w:tcPr>
          <w:p w:rsidR="008569ED" w:rsidRPr="00D3331E" w:rsidRDefault="008569ED" w:rsidP="003E7CC2">
            <w:pPr>
              <w:cnfStyle w:val="000000100000"/>
              <w:rPr>
                <w:rFonts w:ascii="Times New Roman" w:hAnsi="Times New Roman" w:cs="Times New Roman"/>
                <w:bCs/>
                <w:color w:val="365F91" w:themeColor="accent1" w:themeShade="BF"/>
                <w:szCs w:val="28"/>
                <w:lang w:val="tr-TR" w:eastAsia="en-US"/>
              </w:rPr>
            </w:pPr>
            <w:r w:rsidRPr="00D3331E">
              <w:rPr>
                <w:rFonts w:ascii="Times New Roman" w:hAnsi="Times New Roman" w:cs="Times New Roman"/>
                <w:bCs/>
                <w:color w:val="365F91" w:themeColor="accent1" w:themeShade="BF"/>
                <w:szCs w:val="28"/>
                <w:lang w:val="tr-TR" w:eastAsia="en-US"/>
              </w:rPr>
              <w:t>Fen İşleri Yönetmeliği</w:t>
            </w:r>
          </w:p>
        </w:tc>
      </w:tr>
      <w:tr w:rsidR="008569ED" w:rsidTr="004A74B3">
        <w:trPr>
          <w:cnfStyle w:val="000000010000"/>
        </w:trPr>
        <w:tc>
          <w:tcPr>
            <w:cnfStyle w:val="001000000000"/>
            <w:tcW w:w="959" w:type="dxa"/>
            <w:vAlign w:val="center"/>
          </w:tcPr>
          <w:p w:rsidR="008569ED" w:rsidRPr="00D3331E" w:rsidRDefault="008569ED" w:rsidP="00D3331E">
            <w:pPr>
              <w:jc w:val="center"/>
              <w:rPr>
                <w:rFonts w:ascii="Times New Roman" w:eastAsiaTheme="minorEastAsia" w:hAnsi="Times New Roman" w:cs="Times New Roman"/>
                <w:color w:val="002060"/>
                <w:sz w:val="24"/>
                <w:szCs w:val="26"/>
                <w:lang w:eastAsia="en-US"/>
              </w:rPr>
            </w:pPr>
            <w:r w:rsidRPr="00D3331E">
              <w:rPr>
                <w:rFonts w:ascii="Times New Roman" w:eastAsiaTheme="minorEastAsia" w:hAnsi="Times New Roman" w:cs="Times New Roman"/>
                <w:color w:val="002060"/>
                <w:sz w:val="24"/>
                <w:szCs w:val="26"/>
                <w:lang w:eastAsia="en-US"/>
              </w:rPr>
              <w:t>2</w:t>
            </w:r>
          </w:p>
        </w:tc>
        <w:tc>
          <w:tcPr>
            <w:tcW w:w="3577" w:type="dxa"/>
          </w:tcPr>
          <w:p w:rsidR="008569ED" w:rsidRPr="00D3331E" w:rsidRDefault="008569ED" w:rsidP="003E7CC2">
            <w:pPr>
              <w:cnfStyle w:val="000000010000"/>
              <w:rPr>
                <w:rFonts w:ascii="Times New Roman" w:hAnsi="Times New Roman" w:cs="Times New Roman"/>
                <w:bCs/>
                <w:color w:val="365F91" w:themeColor="accent1" w:themeShade="BF"/>
                <w:szCs w:val="28"/>
                <w:lang w:val="tr-TR" w:eastAsia="en-US"/>
              </w:rPr>
            </w:pPr>
            <w:r w:rsidRPr="00D3331E">
              <w:rPr>
                <w:rFonts w:ascii="Times New Roman" w:hAnsi="Times New Roman" w:cs="Times New Roman"/>
                <w:bCs/>
                <w:color w:val="365F91" w:themeColor="accent1" w:themeShade="BF"/>
                <w:szCs w:val="28"/>
                <w:lang w:val="tr-TR" w:eastAsia="en-US"/>
              </w:rPr>
              <w:t>İmara açılmış bölgelere kanalizasyon ve yağmur suyu hattı döşenmesi</w:t>
            </w:r>
          </w:p>
        </w:tc>
        <w:tc>
          <w:tcPr>
            <w:tcW w:w="5070" w:type="dxa"/>
            <w:vAlign w:val="center"/>
          </w:tcPr>
          <w:p w:rsidR="008569ED" w:rsidRPr="00D3331E" w:rsidRDefault="008569ED" w:rsidP="003E7CC2">
            <w:pPr>
              <w:cnfStyle w:val="000000010000"/>
              <w:rPr>
                <w:rFonts w:ascii="Times New Roman" w:hAnsi="Times New Roman" w:cs="Times New Roman"/>
                <w:bCs/>
                <w:color w:val="365F91" w:themeColor="accent1" w:themeShade="BF"/>
                <w:szCs w:val="28"/>
                <w:lang w:val="tr-TR" w:eastAsia="en-US"/>
              </w:rPr>
            </w:pPr>
            <w:r w:rsidRPr="00D3331E">
              <w:rPr>
                <w:rFonts w:ascii="Times New Roman" w:hAnsi="Times New Roman" w:cs="Times New Roman"/>
                <w:bCs/>
                <w:color w:val="365F91" w:themeColor="accent1" w:themeShade="BF"/>
                <w:szCs w:val="28"/>
                <w:lang w:val="tr-TR" w:eastAsia="en-US"/>
              </w:rPr>
              <w:t>Fen İşleri Yönetmeliği</w:t>
            </w:r>
          </w:p>
        </w:tc>
      </w:tr>
      <w:tr w:rsidR="008569ED" w:rsidTr="004A74B3">
        <w:trPr>
          <w:cnfStyle w:val="000000100000"/>
        </w:trPr>
        <w:tc>
          <w:tcPr>
            <w:cnfStyle w:val="001000000000"/>
            <w:tcW w:w="959" w:type="dxa"/>
            <w:vAlign w:val="center"/>
          </w:tcPr>
          <w:p w:rsidR="008569ED" w:rsidRPr="00D3331E" w:rsidRDefault="008569ED" w:rsidP="00D3331E">
            <w:pPr>
              <w:jc w:val="center"/>
              <w:rPr>
                <w:rFonts w:ascii="Times New Roman" w:eastAsiaTheme="minorEastAsia" w:hAnsi="Times New Roman" w:cs="Times New Roman"/>
                <w:color w:val="002060"/>
                <w:sz w:val="24"/>
                <w:szCs w:val="26"/>
                <w:lang w:eastAsia="en-US"/>
              </w:rPr>
            </w:pPr>
            <w:r w:rsidRPr="00D3331E">
              <w:rPr>
                <w:rFonts w:ascii="Times New Roman" w:eastAsiaTheme="minorEastAsia" w:hAnsi="Times New Roman" w:cs="Times New Roman"/>
                <w:color w:val="002060"/>
                <w:sz w:val="24"/>
                <w:szCs w:val="26"/>
                <w:lang w:eastAsia="en-US"/>
              </w:rPr>
              <w:t>3</w:t>
            </w:r>
          </w:p>
        </w:tc>
        <w:tc>
          <w:tcPr>
            <w:tcW w:w="3577" w:type="dxa"/>
          </w:tcPr>
          <w:p w:rsidR="008569ED" w:rsidRPr="00D3331E" w:rsidRDefault="008569ED" w:rsidP="003E7CC2">
            <w:pPr>
              <w:cnfStyle w:val="000000100000"/>
              <w:rPr>
                <w:rFonts w:ascii="Times New Roman" w:hAnsi="Times New Roman" w:cs="Times New Roman"/>
                <w:bCs/>
                <w:color w:val="365F91" w:themeColor="accent1" w:themeShade="BF"/>
                <w:szCs w:val="28"/>
                <w:lang w:val="tr-TR" w:eastAsia="en-US"/>
              </w:rPr>
            </w:pPr>
            <w:r w:rsidRPr="00D3331E">
              <w:rPr>
                <w:rFonts w:ascii="Times New Roman" w:hAnsi="Times New Roman" w:cs="Times New Roman"/>
                <w:bCs/>
                <w:color w:val="365F91" w:themeColor="accent1" w:themeShade="BF"/>
                <w:szCs w:val="28"/>
                <w:lang w:val="tr-TR" w:eastAsia="en-US"/>
              </w:rPr>
              <w:t>Alt yapısı tamamlanmış imar yollarının asfaltlanması</w:t>
            </w:r>
          </w:p>
        </w:tc>
        <w:tc>
          <w:tcPr>
            <w:tcW w:w="5070" w:type="dxa"/>
            <w:vAlign w:val="center"/>
          </w:tcPr>
          <w:p w:rsidR="008569ED" w:rsidRPr="00D3331E" w:rsidRDefault="008569ED" w:rsidP="003E7CC2">
            <w:pPr>
              <w:cnfStyle w:val="000000100000"/>
              <w:rPr>
                <w:rFonts w:ascii="Times New Roman" w:hAnsi="Times New Roman" w:cs="Times New Roman"/>
                <w:bCs/>
                <w:color w:val="365F91" w:themeColor="accent1" w:themeShade="BF"/>
                <w:szCs w:val="28"/>
                <w:lang w:val="tr-TR" w:eastAsia="en-US"/>
              </w:rPr>
            </w:pPr>
            <w:r w:rsidRPr="00D3331E">
              <w:rPr>
                <w:rFonts w:ascii="Times New Roman" w:hAnsi="Times New Roman" w:cs="Times New Roman"/>
                <w:bCs/>
                <w:color w:val="365F91" w:themeColor="accent1" w:themeShade="BF"/>
                <w:szCs w:val="28"/>
                <w:lang w:val="tr-TR" w:eastAsia="en-US"/>
              </w:rPr>
              <w:t>Fen İşleri Yönetmeliği</w:t>
            </w:r>
          </w:p>
        </w:tc>
      </w:tr>
      <w:tr w:rsidR="008569ED" w:rsidTr="004A74B3">
        <w:trPr>
          <w:cnfStyle w:val="000000010000"/>
        </w:trPr>
        <w:tc>
          <w:tcPr>
            <w:cnfStyle w:val="001000000000"/>
            <w:tcW w:w="959" w:type="dxa"/>
            <w:vAlign w:val="center"/>
          </w:tcPr>
          <w:p w:rsidR="008569ED" w:rsidRPr="00D3331E" w:rsidRDefault="008569ED" w:rsidP="00D3331E">
            <w:pPr>
              <w:jc w:val="center"/>
              <w:rPr>
                <w:rFonts w:ascii="Times New Roman" w:eastAsiaTheme="minorEastAsia" w:hAnsi="Times New Roman" w:cs="Times New Roman"/>
                <w:color w:val="002060"/>
                <w:sz w:val="24"/>
                <w:szCs w:val="26"/>
                <w:lang w:eastAsia="en-US"/>
              </w:rPr>
            </w:pPr>
            <w:r w:rsidRPr="00D3331E">
              <w:rPr>
                <w:rFonts w:ascii="Times New Roman" w:eastAsiaTheme="minorEastAsia" w:hAnsi="Times New Roman" w:cs="Times New Roman"/>
                <w:color w:val="002060"/>
                <w:sz w:val="24"/>
                <w:szCs w:val="26"/>
                <w:lang w:eastAsia="en-US"/>
              </w:rPr>
              <w:t>4</w:t>
            </w:r>
          </w:p>
        </w:tc>
        <w:tc>
          <w:tcPr>
            <w:tcW w:w="3577" w:type="dxa"/>
          </w:tcPr>
          <w:p w:rsidR="008569ED" w:rsidRPr="00D3331E" w:rsidRDefault="008569ED" w:rsidP="003E7CC2">
            <w:pPr>
              <w:cnfStyle w:val="000000010000"/>
              <w:rPr>
                <w:rFonts w:ascii="Times New Roman" w:hAnsi="Times New Roman" w:cs="Times New Roman"/>
                <w:bCs/>
                <w:color w:val="365F91" w:themeColor="accent1" w:themeShade="BF"/>
                <w:szCs w:val="28"/>
                <w:lang w:val="tr-TR" w:eastAsia="en-US"/>
              </w:rPr>
            </w:pPr>
            <w:r w:rsidRPr="00D3331E">
              <w:rPr>
                <w:rFonts w:ascii="Times New Roman" w:hAnsi="Times New Roman" w:cs="Times New Roman"/>
                <w:bCs/>
                <w:color w:val="365F91" w:themeColor="accent1" w:themeShade="BF"/>
                <w:szCs w:val="28"/>
                <w:lang w:val="tr-TR" w:eastAsia="en-US"/>
              </w:rPr>
              <w:t>Asfalt yolların tamiratının yapılması (yama)</w:t>
            </w:r>
          </w:p>
        </w:tc>
        <w:tc>
          <w:tcPr>
            <w:tcW w:w="5070" w:type="dxa"/>
            <w:vAlign w:val="center"/>
          </w:tcPr>
          <w:p w:rsidR="008569ED" w:rsidRPr="00D3331E" w:rsidRDefault="008569ED" w:rsidP="003E7CC2">
            <w:pPr>
              <w:cnfStyle w:val="000000010000"/>
              <w:rPr>
                <w:rFonts w:ascii="Times New Roman" w:hAnsi="Times New Roman" w:cs="Times New Roman"/>
                <w:bCs/>
                <w:color w:val="365F91" w:themeColor="accent1" w:themeShade="BF"/>
                <w:szCs w:val="28"/>
                <w:lang w:val="tr-TR" w:eastAsia="en-US"/>
              </w:rPr>
            </w:pPr>
            <w:r w:rsidRPr="00D3331E">
              <w:rPr>
                <w:rFonts w:ascii="Times New Roman" w:hAnsi="Times New Roman" w:cs="Times New Roman"/>
                <w:bCs/>
                <w:color w:val="365F91" w:themeColor="accent1" w:themeShade="BF"/>
                <w:szCs w:val="28"/>
                <w:lang w:val="tr-TR" w:eastAsia="en-US"/>
              </w:rPr>
              <w:t>Fen İşleri Yönetmeliği</w:t>
            </w:r>
          </w:p>
        </w:tc>
      </w:tr>
      <w:tr w:rsidR="008569ED" w:rsidTr="004A74B3">
        <w:trPr>
          <w:cnfStyle w:val="000000100000"/>
        </w:trPr>
        <w:tc>
          <w:tcPr>
            <w:cnfStyle w:val="001000000000"/>
            <w:tcW w:w="959" w:type="dxa"/>
            <w:vAlign w:val="center"/>
          </w:tcPr>
          <w:p w:rsidR="008569ED" w:rsidRPr="00D3331E" w:rsidRDefault="008569ED" w:rsidP="00D3331E">
            <w:pPr>
              <w:jc w:val="center"/>
              <w:rPr>
                <w:rFonts w:ascii="Times New Roman" w:eastAsiaTheme="minorEastAsia" w:hAnsi="Times New Roman" w:cs="Times New Roman"/>
                <w:color w:val="002060"/>
                <w:sz w:val="24"/>
                <w:szCs w:val="26"/>
                <w:lang w:eastAsia="en-US"/>
              </w:rPr>
            </w:pPr>
            <w:r w:rsidRPr="00D3331E">
              <w:rPr>
                <w:rFonts w:ascii="Times New Roman" w:eastAsiaTheme="minorEastAsia" w:hAnsi="Times New Roman" w:cs="Times New Roman"/>
                <w:color w:val="002060"/>
                <w:sz w:val="24"/>
                <w:szCs w:val="26"/>
                <w:lang w:eastAsia="en-US"/>
              </w:rPr>
              <w:t>5</w:t>
            </w:r>
          </w:p>
        </w:tc>
        <w:tc>
          <w:tcPr>
            <w:tcW w:w="3577" w:type="dxa"/>
          </w:tcPr>
          <w:p w:rsidR="008569ED" w:rsidRPr="00D3331E" w:rsidRDefault="008569ED" w:rsidP="003E7CC2">
            <w:pPr>
              <w:cnfStyle w:val="000000100000"/>
              <w:rPr>
                <w:rFonts w:ascii="Times New Roman" w:hAnsi="Times New Roman" w:cs="Times New Roman"/>
                <w:bCs/>
                <w:color w:val="365F91" w:themeColor="accent1" w:themeShade="BF"/>
                <w:szCs w:val="28"/>
                <w:lang w:val="tr-TR" w:eastAsia="en-US"/>
              </w:rPr>
            </w:pPr>
            <w:r w:rsidRPr="00D3331E">
              <w:rPr>
                <w:rFonts w:ascii="Times New Roman" w:hAnsi="Times New Roman" w:cs="Times New Roman"/>
                <w:bCs/>
                <w:color w:val="365F91" w:themeColor="accent1" w:themeShade="BF"/>
                <w:szCs w:val="28"/>
                <w:lang w:val="tr-TR" w:eastAsia="en-US"/>
              </w:rPr>
              <w:t>Hizmet binaları yapımı ve onarımı</w:t>
            </w:r>
          </w:p>
        </w:tc>
        <w:tc>
          <w:tcPr>
            <w:tcW w:w="5070" w:type="dxa"/>
            <w:vAlign w:val="center"/>
          </w:tcPr>
          <w:p w:rsidR="008569ED" w:rsidRPr="00D3331E" w:rsidRDefault="008569ED" w:rsidP="003E7CC2">
            <w:pPr>
              <w:cnfStyle w:val="000000100000"/>
              <w:rPr>
                <w:rFonts w:ascii="Times New Roman" w:hAnsi="Times New Roman" w:cs="Times New Roman"/>
                <w:bCs/>
                <w:color w:val="365F91" w:themeColor="accent1" w:themeShade="BF"/>
                <w:szCs w:val="28"/>
                <w:lang w:val="tr-TR" w:eastAsia="en-US"/>
              </w:rPr>
            </w:pPr>
            <w:r w:rsidRPr="00D3331E">
              <w:rPr>
                <w:rFonts w:ascii="Times New Roman" w:hAnsi="Times New Roman" w:cs="Times New Roman"/>
                <w:bCs/>
                <w:color w:val="365F91" w:themeColor="accent1" w:themeShade="BF"/>
                <w:szCs w:val="28"/>
                <w:lang w:val="tr-TR" w:eastAsia="en-US"/>
              </w:rPr>
              <w:t>Fen İşleri Yönetmeliği</w:t>
            </w:r>
          </w:p>
        </w:tc>
      </w:tr>
      <w:tr w:rsidR="008569ED" w:rsidTr="004A74B3">
        <w:trPr>
          <w:cnfStyle w:val="000000010000"/>
        </w:trPr>
        <w:tc>
          <w:tcPr>
            <w:cnfStyle w:val="001000000000"/>
            <w:tcW w:w="959" w:type="dxa"/>
            <w:vAlign w:val="center"/>
          </w:tcPr>
          <w:p w:rsidR="008569ED" w:rsidRPr="00D3331E" w:rsidRDefault="008569ED" w:rsidP="00D3331E">
            <w:pPr>
              <w:jc w:val="center"/>
              <w:rPr>
                <w:rFonts w:ascii="Times New Roman" w:eastAsiaTheme="minorEastAsia" w:hAnsi="Times New Roman" w:cs="Times New Roman"/>
                <w:color w:val="002060"/>
                <w:sz w:val="24"/>
                <w:szCs w:val="26"/>
                <w:lang w:eastAsia="en-US"/>
              </w:rPr>
            </w:pPr>
            <w:r w:rsidRPr="00D3331E">
              <w:rPr>
                <w:rFonts w:ascii="Times New Roman" w:eastAsiaTheme="minorEastAsia" w:hAnsi="Times New Roman" w:cs="Times New Roman"/>
                <w:color w:val="002060"/>
                <w:sz w:val="24"/>
                <w:szCs w:val="26"/>
                <w:lang w:eastAsia="en-US"/>
              </w:rPr>
              <w:t>6</w:t>
            </w:r>
          </w:p>
        </w:tc>
        <w:tc>
          <w:tcPr>
            <w:tcW w:w="3577" w:type="dxa"/>
          </w:tcPr>
          <w:p w:rsidR="008569ED" w:rsidRPr="00D3331E" w:rsidRDefault="008569ED" w:rsidP="003E7CC2">
            <w:pPr>
              <w:cnfStyle w:val="000000010000"/>
              <w:rPr>
                <w:rFonts w:ascii="Times New Roman" w:hAnsi="Times New Roman" w:cs="Times New Roman"/>
                <w:bCs/>
                <w:color w:val="365F91" w:themeColor="accent1" w:themeShade="BF"/>
                <w:szCs w:val="28"/>
                <w:lang w:val="tr-TR" w:eastAsia="en-US"/>
              </w:rPr>
            </w:pPr>
            <w:r w:rsidRPr="00D3331E">
              <w:rPr>
                <w:rFonts w:ascii="Times New Roman" w:hAnsi="Times New Roman" w:cs="Times New Roman"/>
                <w:bCs/>
                <w:color w:val="365F91" w:themeColor="accent1" w:themeShade="BF"/>
                <w:szCs w:val="28"/>
                <w:lang w:val="tr-TR" w:eastAsia="en-US"/>
              </w:rPr>
              <w:t>Karla mücadele yapılması</w:t>
            </w:r>
          </w:p>
        </w:tc>
        <w:tc>
          <w:tcPr>
            <w:tcW w:w="5070" w:type="dxa"/>
            <w:vAlign w:val="center"/>
          </w:tcPr>
          <w:p w:rsidR="008569ED" w:rsidRPr="00D3331E" w:rsidRDefault="008569ED" w:rsidP="003E7CC2">
            <w:pPr>
              <w:cnfStyle w:val="000000010000"/>
              <w:rPr>
                <w:rFonts w:ascii="Times New Roman" w:hAnsi="Times New Roman" w:cs="Times New Roman"/>
                <w:bCs/>
                <w:color w:val="365F91" w:themeColor="accent1" w:themeShade="BF"/>
                <w:szCs w:val="28"/>
                <w:lang w:val="tr-TR" w:eastAsia="en-US"/>
              </w:rPr>
            </w:pPr>
            <w:r w:rsidRPr="00D3331E">
              <w:rPr>
                <w:rFonts w:ascii="Times New Roman" w:hAnsi="Times New Roman" w:cs="Times New Roman"/>
                <w:bCs/>
                <w:color w:val="365F91" w:themeColor="accent1" w:themeShade="BF"/>
                <w:szCs w:val="28"/>
                <w:lang w:val="tr-TR" w:eastAsia="en-US"/>
              </w:rPr>
              <w:t>Fen İşleri Yönetmeliği</w:t>
            </w:r>
          </w:p>
        </w:tc>
      </w:tr>
    </w:tbl>
    <w:p w:rsidR="00376F36" w:rsidRDefault="00376F36" w:rsidP="008569ED">
      <w:pPr>
        <w:spacing w:after="120" w:line="240" w:lineRule="auto"/>
        <w:rPr>
          <w:rFonts w:ascii="Times New Roman" w:hAnsi="Times New Roman" w:cs="Times New Roman"/>
          <w:b/>
          <w:iCs/>
          <w:sz w:val="24"/>
          <w:szCs w:val="24"/>
        </w:rPr>
      </w:pPr>
    </w:p>
    <w:p w:rsidR="00D955C4" w:rsidRDefault="004F6FDC" w:rsidP="00F84A28">
      <w:pPr>
        <w:pStyle w:val="ListeParagraf"/>
        <w:numPr>
          <w:ilvl w:val="2"/>
          <w:numId w:val="32"/>
        </w:numPr>
        <w:spacing w:after="0" w:line="240" w:lineRule="auto"/>
        <w:ind w:left="1418"/>
        <w:rPr>
          <w:rFonts w:ascii="Times New Roman" w:hAnsi="Times New Roman" w:cs="Times New Roman"/>
          <w:b/>
          <w:color w:val="002060"/>
          <w:sz w:val="24"/>
          <w:szCs w:val="26"/>
        </w:rPr>
      </w:pPr>
      <w:r w:rsidRPr="00F84A28">
        <w:rPr>
          <w:rFonts w:ascii="Times New Roman" w:hAnsi="Times New Roman" w:cs="Times New Roman"/>
          <w:b/>
          <w:color w:val="002060"/>
          <w:sz w:val="24"/>
          <w:szCs w:val="26"/>
        </w:rPr>
        <w:t>FEN İŞLERİ MÜDÜRLÜĞÜ SWOT ANALİZİ</w:t>
      </w:r>
    </w:p>
    <w:p w:rsidR="00F84A28" w:rsidRPr="00F84A28" w:rsidRDefault="00F84A28" w:rsidP="00F84A28">
      <w:pPr>
        <w:pStyle w:val="ListeParagraf"/>
        <w:spacing w:after="0" w:line="240" w:lineRule="auto"/>
        <w:ind w:left="1418"/>
        <w:rPr>
          <w:rFonts w:ascii="Times New Roman" w:hAnsi="Times New Roman" w:cs="Times New Roman"/>
          <w:b/>
          <w:color w:val="002060"/>
          <w:sz w:val="24"/>
          <w:szCs w:val="26"/>
        </w:rPr>
      </w:pPr>
    </w:p>
    <w:tbl>
      <w:tblPr>
        <w:tblStyle w:val="AkKlavuz-Vurgu5"/>
        <w:tblW w:w="0" w:type="auto"/>
        <w:tblInd w:w="108" w:type="dxa"/>
        <w:tblLook w:val="04A0"/>
      </w:tblPr>
      <w:tblGrid>
        <w:gridCol w:w="4479"/>
        <w:gridCol w:w="5019"/>
      </w:tblGrid>
      <w:tr w:rsidR="00D955C4" w:rsidRPr="003A4C8D" w:rsidTr="00003640">
        <w:trPr>
          <w:cnfStyle w:val="100000000000"/>
          <w:trHeight w:val="567"/>
        </w:trPr>
        <w:tc>
          <w:tcPr>
            <w:cnfStyle w:val="001000000000"/>
            <w:tcW w:w="4479" w:type="dxa"/>
            <w:vAlign w:val="center"/>
          </w:tcPr>
          <w:p w:rsidR="00D955C4" w:rsidRPr="00D3331E" w:rsidRDefault="00D955C4" w:rsidP="00803AA2">
            <w:pPr>
              <w:rPr>
                <w:rFonts w:ascii="Times New Roman" w:eastAsiaTheme="minorEastAsia" w:hAnsi="Times New Roman" w:cs="Times New Roman"/>
                <w:color w:val="002060"/>
                <w:sz w:val="24"/>
                <w:szCs w:val="26"/>
                <w:lang w:eastAsia="en-US"/>
              </w:rPr>
            </w:pPr>
            <w:r w:rsidRPr="00D3331E">
              <w:rPr>
                <w:rFonts w:ascii="Times New Roman" w:eastAsiaTheme="minorEastAsia" w:hAnsi="Times New Roman" w:cs="Times New Roman"/>
                <w:color w:val="002060"/>
                <w:sz w:val="24"/>
                <w:szCs w:val="26"/>
                <w:lang w:eastAsia="en-US"/>
              </w:rPr>
              <w:t>GÜÇLÜ YÖNLER</w:t>
            </w:r>
          </w:p>
        </w:tc>
        <w:tc>
          <w:tcPr>
            <w:tcW w:w="5019" w:type="dxa"/>
            <w:vAlign w:val="center"/>
          </w:tcPr>
          <w:p w:rsidR="00D955C4" w:rsidRPr="00D3331E" w:rsidRDefault="00D955C4" w:rsidP="00803AA2">
            <w:pPr>
              <w:cnfStyle w:val="100000000000"/>
              <w:rPr>
                <w:rFonts w:ascii="Times New Roman" w:eastAsiaTheme="minorEastAsia" w:hAnsi="Times New Roman" w:cs="Times New Roman"/>
                <w:color w:val="002060"/>
                <w:sz w:val="24"/>
                <w:szCs w:val="26"/>
                <w:lang w:eastAsia="en-US"/>
              </w:rPr>
            </w:pPr>
            <w:r w:rsidRPr="00D3331E">
              <w:rPr>
                <w:rFonts w:ascii="Times New Roman" w:eastAsiaTheme="minorEastAsia" w:hAnsi="Times New Roman" w:cs="Times New Roman"/>
                <w:color w:val="002060"/>
                <w:sz w:val="24"/>
                <w:szCs w:val="26"/>
                <w:lang w:eastAsia="en-US"/>
              </w:rPr>
              <w:t>ZAYIF YÖNLER</w:t>
            </w:r>
          </w:p>
        </w:tc>
      </w:tr>
      <w:tr w:rsidR="00005BAF" w:rsidRPr="003A4C8D" w:rsidTr="00003640">
        <w:trPr>
          <w:cnfStyle w:val="000000100000"/>
          <w:trHeight w:val="1366"/>
        </w:trPr>
        <w:tc>
          <w:tcPr>
            <w:cnfStyle w:val="001000000000"/>
            <w:tcW w:w="4479" w:type="dxa"/>
          </w:tcPr>
          <w:p w:rsidR="00D3331E" w:rsidRDefault="00D3331E" w:rsidP="00D3331E">
            <w:pPr>
              <w:pStyle w:val="ListeParagraf"/>
              <w:ind w:left="649"/>
              <w:rPr>
                <w:rFonts w:ascii="Times New Roman" w:eastAsiaTheme="minorEastAsia" w:hAnsi="Times New Roman" w:cs="Times New Roman"/>
                <w:b w:val="0"/>
                <w:bCs w:val="0"/>
                <w:color w:val="365F91" w:themeColor="accent1" w:themeShade="BF"/>
                <w:szCs w:val="28"/>
                <w:lang w:val="tr-TR" w:eastAsia="en-US"/>
              </w:rPr>
            </w:pPr>
          </w:p>
          <w:p w:rsidR="00005BAF" w:rsidRPr="00D3331E" w:rsidRDefault="00005BAF" w:rsidP="00D3331E">
            <w:pPr>
              <w:pStyle w:val="ListeParagraf"/>
              <w:numPr>
                <w:ilvl w:val="0"/>
                <w:numId w:val="35"/>
              </w:numPr>
              <w:ind w:left="649" w:hanging="425"/>
              <w:rPr>
                <w:rFonts w:ascii="Times New Roman" w:eastAsiaTheme="minorEastAsia" w:hAnsi="Times New Roman" w:cs="Times New Roman"/>
                <w:b w:val="0"/>
                <w:bCs w:val="0"/>
                <w:color w:val="365F91" w:themeColor="accent1" w:themeShade="BF"/>
                <w:szCs w:val="28"/>
                <w:lang w:val="tr-TR" w:eastAsia="en-US"/>
              </w:rPr>
            </w:pPr>
            <w:r w:rsidRPr="00D3331E">
              <w:rPr>
                <w:rFonts w:ascii="Times New Roman" w:eastAsiaTheme="minorEastAsia" w:hAnsi="Times New Roman" w:cs="Times New Roman"/>
                <w:b w:val="0"/>
                <w:bCs w:val="0"/>
                <w:color w:val="365F91" w:themeColor="accent1" w:themeShade="BF"/>
                <w:szCs w:val="28"/>
                <w:lang w:val="tr-TR" w:eastAsia="en-US"/>
              </w:rPr>
              <w:t xml:space="preserve">Müdürlüğümüz çalışanlarının İş Sağlığı ve Güvenliğini, ayrıca yürüttüğümüz çalışmalarımızla alakalı vatandaşlarımızdan gelen </w:t>
            </w:r>
            <w:r w:rsidR="00D3331E" w:rsidRPr="00D3331E">
              <w:rPr>
                <w:rFonts w:ascii="Times New Roman" w:eastAsiaTheme="minorEastAsia" w:hAnsi="Times New Roman" w:cs="Times New Roman"/>
                <w:b w:val="0"/>
                <w:bCs w:val="0"/>
                <w:color w:val="365F91" w:themeColor="accent1" w:themeShade="BF"/>
                <w:szCs w:val="28"/>
                <w:lang w:val="tr-TR" w:eastAsia="en-US"/>
              </w:rPr>
              <w:t>şikâyetleri</w:t>
            </w:r>
            <w:r w:rsidRPr="00D3331E">
              <w:rPr>
                <w:rFonts w:ascii="Times New Roman" w:eastAsiaTheme="minorEastAsia" w:hAnsi="Times New Roman" w:cs="Times New Roman"/>
                <w:b w:val="0"/>
                <w:bCs w:val="0"/>
                <w:color w:val="365F91" w:themeColor="accent1" w:themeShade="BF"/>
                <w:szCs w:val="28"/>
                <w:lang w:val="tr-TR" w:eastAsia="en-US"/>
              </w:rPr>
              <w:t xml:space="preserve"> değerlendiren mahalle muhtarlarımızın mahallelinin dilek, istek ve önerilerini aktarabildiği ve günlük faaliyetlerimizi dijital ortamda arşivleyen, takip eden t</w:t>
            </w:r>
            <w:r w:rsidR="00D3331E">
              <w:rPr>
                <w:rFonts w:ascii="Times New Roman" w:eastAsiaTheme="minorEastAsia" w:hAnsi="Times New Roman" w:cs="Times New Roman"/>
                <w:b w:val="0"/>
                <w:bCs w:val="0"/>
                <w:color w:val="365F91" w:themeColor="accent1" w:themeShade="BF"/>
                <w:szCs w:val="28"/>
                <w:lang w:val="tr-TR" w:eastAsia="en-US"/>
              </w:rPr>
              <w:t>eknik personellerimizin varlığı</w:t>
            </w:r>
          </w:p>
          <w:p w:rsidR="00005BAF" w:rsidRPr="00D3331E" w:rsidRDefault="00005BAF" w:rsidP="00D3331E">
            <w:pPr>
              <w:pStyle w:val="ListeParagraf"/>
              <w:numPr>
                <w:ilvl w:val="0"/>
                <w:numId w:val="35"/>
              </w:numPr>
              <w:ind w:left="649" w:hanging="425"/>
              <w:rPr>
                <w:rFonts w:ascii="Times New Roman" w:eastAsiaTheme="minorEastAsia" w:hAnsi="Times New Roman" w:cs="Times New Roman"/>
                <w:b w:val="0"/>
                <w:bCs w:val="0"/>
                <w:color w:val="365F91" w:themeColor="accent1" w:themeShade="BF"/>
                <w:szCs w:val="28"/>
                <w:lang w:val="tr-TR" w:eastAsia="en-US"/>
              </w:rPr>
            </w:pPr>
            <w:r w:rsidRPr="00D3331E">
              <w:rPr>
                <w:rFonts w:ascii="Times New Roman" w:eastAsiaTheme="minorEastAsia" w:hAnsi="Times New Roman" w:cs="Times New Roman"/>
                <w:b w:val="0"/>
                <w:bCs w:val="0"/>
                <w:color w:val="365F91" w:themeColor="accent1" w:themeShade="BF"/>
                <w:szCs w:val="28"/>
                <w:lang w:val="tr-TR" w:eastAsia="en-US"/>
              </w:rPr>
              <w:t>İlimiz için devam eden, yapılan ve yapılması düşünülen projelerin birçoğ</w:t>
            </w:r>
            <w:r w:rsidR="00D3331E">
              <w:rPr>
                <w:rFonts w:ascii="Times New Roman" w:eastAsiaTheme="minorEastAsia" w:hAnsi="Times New Roman" w:cs="Times New Roman"/>
                <w:b w:val="0"/>
                <w:bCs w:val="0"/>
                <w:color w:val="365F91" w:themeColor="accent1" w:themeShade="BF"/>
                <w:szCs w:val="28"/>
                <w:lang w:val="tr-TR" w:eastAsia="en-US"/>
              </w:rPr>
              <w:t>unun Müdürlüğümüzce yürütülmesi</w:t>
            </w:r>
          </w:p>
          <w:p w:rsidR="00005BAF" w:rsidRPr="00D3331E" w:rsidRDefault="000B12FC" w:rsidP="00D3331E">
            <w:pPr>
              <w:pStyle w:val="ListeParagraf"/>
              <w:numPr>
                <w:ilvl w:val="0"/>
                <w:numId w:val="35"/>
              </w:numPr>
              <w:ind w:left="649" w:hanging="425"/>
              <w:rPr>
                <w:rFonts w:ascii="Times New Roman" w:eastAsiaTheme="minorEastAsia" w:hAnsi="Times New Roman" w:cs="Times New Roman"/>
                <w:b w:val="0"/>
                <w:bCs w:val="0"/>
                <w:color w:val="365F91" w:themeColor="accent1" w:themeShade="BF"/>
                <w:szCs w:val="28"/>
                <w:lang w:val="tr-TR" w:eastAsia="en-US"/>
              </w:rPr>
            </w:pPr>
            <w:r>
              <w:rPr>
                <w:rFonts w:ascii="Times New Roman" w:eastAsiaTheme="minorEastAsia" w:hAnsi="Times New Roman" w:cs="Times New Roman"/>
                <w:b w:val="0"/>
                <w:bCs w:val="0"/>
                <w:color w:val="365F91" w:themeColor="accent1" w:themeShade="BF"/>
                <w:szCs w:val="28"/>
                <w:lang w:val="tr-TR" w:eastAsia="en-US"/>
              </w:rPr>
              <w:t>A</w:t>
            </w:r>
            <w:r w:rsidRPr="00D3331E">
              <w:rPr>
                <w:rFonts w:ascii="Times New Roman" w:eastAsiaTheme="minorEastAsia" w:hAnsi="Times New Roman" w:cs="Times New Roman"/>
                <w:b w:val="0"/>
                <w:bCs w:val="0"/>
                <w:color w:val="365F91" w:themeColor="accent1" w:themeShade="BF"/>
                <w:szCs w:val="28"/>
                <w:lang w:val="tr-TR" w:eastAsia="en-US"/>
              </w:rPr>
              <w:t>sfalt üretim tesisi ve andezit taş fabrikamız v</w:t>
            </w:r>
            <w:r>
              <w:rPr>
                <w:rFonts w:ascii="Times New Roman" w:eastAsiaTheme="minorEastAsia" w:hAnsi="Times New Roman" w:cs="Times New Roman"/>
                <w:b w:val="0"/>
                <w:bCs w:val="0"/>
                <w:color w:val="365F91" w:themeColor="accent1" w:themeShade="BF"/>
                <w:szCs w:val="28"/>
                <w:lang w:val="tr-TR" w:eastAsia="en-US"/>
              </w:rPr>
              <w:t>e kilit taş tesisimizin varlığı</w:t>
            </w:r>
          </w:p>
          <w:p w:rsidR="00005BAF" w:rsidRPr="00D3331E" w:rsidRDefault="000B12FC" w:rsidP="00D3331E">
            <w:pPr>
              <w:pStyle w:val="ListeParagraf"/>
              <w:numPr>
                <w:ilvl w:val="0"/>
                <w:numId w:val="35"/>
              </w:numPr>
              <w:ind w:left="649" w:hanging="425"/>
              <w:rPr>
                <w:rFonts w:ascii="Times New Roman" w:eastAsiaTheme="minorEastAsia" w:hAnsi="Times New Roman" w:cs="Times New Roman"/>
                <w:b w:val="0"/>
                <w:bCs w:val="0"/>
                <w:color w:val="365F91" w:themeColor="accent1" w:themeShade="BF"/>
                <w:szCs w:val="28"/>
                <w:lang w:val="tr-TR" w:eastAsia="en-US"/>
              </w:rPr>
            </w:pPr>
            <w:r>
              <w:rPr>
                <w:rFonts w:ascii="Times New Roman" w:eastAsiaTheme="minorEastAsia" w:hAnsi="Times New Roman" w:cs="Times New Roman"/>
                <w:b w:val="0"/>
                <w:bCs w:val="0"/>
                <w:color w:val="365F91" w:themeColor="accent1" w:themeShade="BF"/>
                <w:szCs w:val="28"/>
                <w:lang w:val="tr-TR" w:eastAsia="en-US"/>
              </w:rPr>
              <w:t>M</w:t>
            </w:r>
            <w:r w:rsidRPr="00D3331E">
              <w:rPr>
                <w:rFonts w:ascii="Times New Roman" w:eastAsiaTheme="minorEastAsia" w:hAnsi="Times New Roman" w:cs="Times New Roman"/>
                <w:b w:val="0"/>
                <w:bCs w:val="0"/>
                <w:color w:val="365F91" w:themeColor="accent1" w:themeShade="BF"/>
                <w:szCs w:val="28"/>
                <w:lang w:val="tr-TR" w:eastAsia="en-US"/>
              </w:rPr>
              <w:t>üdürlüğümüz uhdesinde üzümlü ilçesindeki var olan taş ocağı madenimiz</w:t>
            </w:r>
          </w:p>
          <w:p w:rsidR="00005BAF" w:rsidRPr="00D3331E" w:rsidRDefault="000B12FC" w:rsidP="00D3331E">
            <w:pPr>
              <w:pStyle w:val="ListeParagraf"/>
              <w:numPr>
                <w:ilvl w:val="0"/>
                <w:numId w:val="35"/>
              </w:numPr>
              <w:ind w:left="649" w:hanging="425"/>
              <w:rPr>
                <w:rFonts w:ascii="Times New Roman" w:eastAsiaTheme="minorEastAsia" w:hAnsi="Times New Roman" w:cs="Times New Roman"/>
                <w:b w:val="0"/>
                <w:bCs w:val="0"/>
                <w:color w:val="365F91" w:themeColor="accent1" w:themeShade="BF"/>
                <w:szCs w:val="28"/>
                <w:lang w:val="tr-TR" w:eastAsia="en-US"/>
              </w:rPr>
            </w:pPr>
            <w:r>
              <w:rPr>
                <w:rFonts w:ascii="Times New Roman" w:eastAsiaTheme="minorEastAsia" w:hAnsi="Times New Roman" w:cs="Times New Roman"/>
                <w:b w:val="0"/>
                <w:bCs w:val="0"/>
                <w:color w:val="365F91" w:themeColor="accent1" w:themeShade="BF"/>
                <w:szCs w:val="28"/>
                <w:lang w:val="tr-TR" w:eastAsia="en-US"/>
              </w:rPr>
              <w:t>M</w:t>
            </w:r>
            <w:r w:rsidRPr="00D3331E">
              <w:rPr>
                <w:rFonts w:ascii="Times New Roman" w:eastAsiaTheme="minorEastAsia" w:hAnsi="Times New Roman" w:cs="Times New Roman"/>
                <w:b w:val="0"/>
                <w:bCs w:val="0"/>
                <w:color w:val="365F91" w:themeColor="accent1" w:themeShade="BF"/>
                <w:szCs w:val="28"/>
                <w:lang w:val="tr-TR" w:eastAsia="en-US"/>
              </w:rPr>
              <w:t>oloz -hafriyat alımlarında temizlik işleri müdürlüğümüze destek sağlanması</w:t>
            </w:r>
          </w:p>
          <w:p w:rsidR="00005BAF" w:rsidRPr="00D3331E" w:rsidRDefault="000B12FC" w:rsidP="00D3331E">
            <w:pPr>
              <w:pStyle w:val="ListeParagraf"/>
              <w:numPr>
                <w:ilvl w:val="0"/>
                <w:numId w:val="35"/>
              </w:numPr>
              <w:ind w:left="649" w:hanging="425"/>
              <w:rPr>
                <w:rFonts w:ascii="Times New Roman" w:eastAsiaTheme="minorEastAsia" w:hAnsi="Times New Roman" w:cs="Times New Roman"/>
                <w:b w:val="0"/>
                <w:bCs w:val="0"/>
                <w:color w:val="365F91" w:themeColor="accent1" w:themeShade="BF"/>
                <w:szCs w:val="28"/>
                <w:lang w:val="tr-TR" w:eastAsia="en-US"/>
              </w:rPr>
            </w:pPr>
            <w:r>
              <w:rPr>
                <w:rFonts w:ascii="Times New Roman" w:eastAsiaTheme="minorEastAsia" w:hAnsi="Times New Roman" w:cs="Times New Roman"/>
                <w:b w:val="0"/>
                <w:bCs w:val="0"/>
                <w:color w:val="365F91" w:themeColor="accent1" w:themeShade="BF"/>
                <w:szCs w:val="28"/>
                <w:lang w:val="tr-TR" w:eastAsia="en-US"/>
              </w:rPr>
              <w:t>S</w:t>
            </w:r>
            <w:r w:rsidRPr="00D3331E">
              <w:rPr>
                <w:rFonts w:ascii="Times New Roman" w:eastAsiaTheme="minorEastAsia" w:hAnsi="Times New Roman" w:cs="Times New Roman"/>
                <w:b w:val="0"/>
                <w:bCs w:val="0"/>
                <w:color w:val="365F91" w:themeColor="accent1" w:themeShade="BF"/>
                <w:szCs w:val="28"/>
                <w:lang w:val="tr-TR" w:eastAsia="en-US"/>
              </w:rPr>
              <w:t xml:space="preserve">atın alma görevlisi mevcudu  </w:t>
            </w:r>
          </w:p>
          <w:p w:rsidR="00005BAF" w:rsidRPr="00D3331E" w:rsidRDefault="00D3331E" w:rsidP="00D3331E">
            <w:pPr>
              <w:pStyle w:val="ListeParagraf"/>
              <w:numPr>
                <w:ilvl w:val="0"/>
                <w:numId w:val="35"/>
              </w:numPr>
              <w:ind w:left="649" w:hanging="425"/>
              <w:rPr>
                <w:rFonts w:ascii="Times New Roman" w:eastAsiaTheme="minorEastAsia" w:hAnsi="Times New Roman" w:cs="Times New Roman"/>
                <w:b w:val="0"/>
                <w:bCs w:val="0"/>
                <w:color w:val="365F91" w:themeColor="accent1" w:themeShade="BF"/>
                <w:szCs w:val="28"/>
                <w:lang w:val="tr-TR" w:eastAsia="en-US"/>
              </w:rPr>
            </w:pPr>
            <w:r>
              <w:rPr>
                <w:rFonts w:ascii="Times New Roman" w:eastAsiaTheme="minorEastAsia" w:hAnsi="Times New Roman" w:cs="Times New Roman"/>
                <w:b w:val="0"/>
                <w:bCs w:val="0"/>
                <w:color w:val="365F91" w:themeColor="accent1" w:themeShade="BF"/>
                <w:szCs w:val="28"/>
                <w:lang w:val="tr-TR" w:eastAsia="en-US"/>
              </w:rPr>
              <w:t>A</w:t>
            </w:r>
            <w:r w:rsidRPr="00D3331E">
              <w:rPr>
                <w:rFonts w:ascii="Times New Roman" w:eastAsiaTheme="minorEastAsia" w:hAnsi="Times New Roman" w:cs="Times New Roman"/>
                <w:b w:val="0"/>
                <w:bCs w:val="0"/>
                <w:color w:val="365F91" w:themeColor="accent1" w:themeShade="BF"/>
                <w:szCs w:val="28"/>
                <w:lang w:val="tr-TR" w:eastAsia="en-US"/>
              </w:rPr>
              <w:t xml:space="preserve">ltyapı çalışmalarının oluşturulan </w:t>
            </w:r>
            <w:r>
              <w:rPr>
                <w:rFonts w:ascii="Times New Roman" w:eastAsiaTheme="minorEastAsia" w:hAnsi="Times New Roman" w:cs="Times New Roman"/>
                <w:b w:val="0"/>
                <w:bCs w:val="0"/>
                <w:color w:val="365F91" w:themeColor="accent1" w:themeShade="BF"/>
                <w:szCs w:val="28"/>
                <w:lang w:val="tr-TR" w:eastAsia="en-US"/>
              </w:rPr>
              <w:t>w</w:t>
            </w:r>
            <w:r w:rsidRPr="00D3331E">
              <w:rPr>
                <w:rFonts w:ascii="Times New Roman" w:eastAsiaTheme="minorEastAsia" w:hAnsi="Times New Roman" w:cs="Times New Roman"/>
                <w:b w:val="0"/>
                <w:bCs w:val="0"/>
                <w:color w:val="365F91" w:themeColor="accent1" w:themeShade="BF"/>
                <w:szCs w:val="28"/>
                <w:lang w:val="tr-TR" w:eastAsia="en-US"/>
              </w:rPr>
              <w:t>hats</w:t>
            </w:r>
            <w:r>
              <w:rPr>
                <w:rFonts w:ascii="Times New Roman" w:eastAsiaTheme="minorEastAsia" w:hAnsi="Times New Roman" w:cs="Times New Roman"/>
                <w:b w:val="0"/>
                <w:bCs w:val="0"/>
                <w:color w:val="365F91" w:themeColor="accent1" w:themeShade="BF"/>
                <w:szCs w:val="28"/>
                <w:lang w:val="tr-TR" w:eastAsia="en-US"/>
              </w:rPr>
              <w:t>p</w:t>
            </w:r>
            <w:r w:rsidRPr="00D3331E">
              <w:rPr>
                <w:rFonts w:ascii="Times New Roman" w:eastAsiaTheme="minorEastAsia" w:hAnsi="Times New Roman" w:cs="Times New Roman"/>
                <w:b w:val="0"/>
                <w:bCs w:val="0"/>
                <w:color w:val="365F91" w:themeColor="accent1" w:themeShade="BF"/>
                <w:szCs w:val="28"/>
                <w:lang w:val="tr-TR" w:eastAsia="en-US"/>
              </w:rPr>
              <w:t>ap grubu ile de ayrıca takip edilmesi</w:t>
            </w:r>
          </w:p>
          <w:p w:rsidR="00005BAF" w:rsidRPr="00D3331E" w:rsidRDefault="00D3331E" w:rsidP="00D3331E">
            <w:pPr>
              <w:pStyle w:val="ListeParagraf"/>
              <w:numPr>
                <w:ilvl w:val="0"/>
                <w:numId w:val="35"/>
              </w:numPr>
              <w:ind w:left="649" w:hanging="425"/>
              <w:rPr>
                <w:rFonts w:ascii="Times New Roman" w:eastAsiaTheme="minorEastAsia" w:hAnsi="Times New Roman" w:cs="Times New Roman"/>
                <w:b w:val="0"/>
                <w:bCs w:val="0"/>
                <w:color w:val="365F91" w:themeColor="accent1" w:themeShade="BF"/>
                <w:szCs w:val="28"/>
                <w:lang w:val="tr-TR" w:eastAsia="en-US"/>
              </w:rPr>
            </w:pPr>
            <w:r>
              <w:rPr>
                <w:rFonts w:ascii="Times New Roman" w:eastAsiaTheme="minorEastAsia" w:hAnsi="Times New Roman" w:cs="Times New Roman"/>
                <w:b w:val="0"/>
                <w:bCs w:val="0"/>
                <w:color w:val="365F91" w:themeColor="accent1" w:themeShade="BF"/>
                <w:szCs w:val="28"/>
                <w:lang w:val="tr-TR" w:eastAsia="en-US"/>
              </w:rPr>
              <w:t>V</w:t>
            </w:r>
            <w:r w:rsidRPr="00D3331E">
              <w:rPr>
                <w:rFonts w:ascii="Times New Roman" w:eastAsiaTheme="minorEastAsia" w:hAnsi="Times New Roman" w:cs="Times New Roman"/>
                <w:b w:val="0"/>
                <w:bCs w:val="0"/>
                <w:color w:val="365F91" w:themeColor="accent1" w:themeShade="BF"/>
                <w:szCs w:val="28"/>
                <w:lang w:val="tr-TR" w:eastAsia="en-US"/>
              </w:rPr>
              <w:t>atandaşlarımızın imar ruhsat alım işlemlerinde müdürlüğümüzce teknik destek sağlanması</w:t>
            </w:r>
          </w:p>
          <w:p w:rsidR="00005BAF" w:rsidRPr="00D3331E" w:rsidRDefault="00D3331E" w:rsidP="00D3331E">
            <w:pPr>
              <w:pStyle w:val="ListeParagraf"/>
              <w:numPr>
                <w:ilvl w:val="0"/>
                <w:numId w:val="35"/>
              </w:numPr>
              <w:ind w:left="649" w:hanging="425"/>
              <w:rPr>
                <w:rFonts w:ascii="Times New Roman" w:eastAsiaTheme="minorEastAsia" w:hAnsi="Times New Roman" w:cs="Times New Roman"/>
                <w:b w:val="0"/>
                <w:bCs w:val="0"/>
                <w:color w:val="365F91" w:themeColor="accent1" w:themeShade="BF"/>
                <w:szCs w:val="28"/>
                <w:lang w:val="tr-TR" w:eastAsia="en-US"/>
              </w:rPr>
            </w:pPr>
            <w:r>
              <w:rPr>
                <w:rFonts w:ascii="Times New Roman" w:eastAsiaTheme="minorEastAsia" w:hAnsi="Times New Roman" w:cs="Times New Roman"/>
                <w:b w:val="0"/>
                <w:bCs w:val="0"/>
                <w:color w:val="365F91" w:themeColor="accent1" w:themeShade="BF"/>
                <w:szCs w:val="28"/>
                <w:lang w:val="tr-TR" w:eastAsia="en-US"/>
              </w:rPr>
              <w:t>H</w:t>
            </w:r>
            <w:r w:rsidRPr="00D3331E">
              <w:rPr>
                <w:rFonts w:ascii="Times New Roman" w:eastAsiaTheme="minorEastAsia" w:hAnsi="Times New Roman" w:cs="Times New Roman"/>
                <w:b w:val="0"/>
                <w:bCs w:val="0"/>
                <w:color w:val="365F91" w:themeColor="accent1" w:themeShade="BF"/>
                <w:szCs w:val="28"/>
                <w:lang w:val="tr-TR" w:eastAsia="en-US"/>
              </w:rPr>
              <w:t xml:space="preserve">arita birimi olması </w:t>
            </w:r>
          </w:p>
          <w:p w:rsidR="00005BAF" w:rsidRPr="00D3331E" w:rsidRDefault="00D3331E" w:rsidP="00D3331E">
            <w:pPr>
              <w:pStyle w:val="ListeParagraf"/>
              <w:numPr>
                <w:ilvl w:val="0"/>
                <w:numId w:val="35"/>
              </w:numPr>
              <w:ind w:left="649" w:hanging="425"/>
              <w:rPr>
                <w:rFonts w:ascii="Times New Roman" w:eastAsiaTheme="minorEastAsia" w:hAnsi="Times New Roman" w:cs="Times New Roman"/>
                <w:b w:val="0"/>
                <w:bCs w:val="0"/>
                <w:color w:val="365F91" w:themeColor="accent1" w:themeShade="BF"/>
                <w:szCs w:val="28"/>
                <w:lang w:val="tr-TR" w:eastAsia="en-US"/>
              </w:rPr>
            </w:pPr>
            <w:r>
              <w:rPr>
                <w:rFonts w:ascii="Times New Roman" w:eastAsiaTheme="minorEastAsia" w:hAnsi="Times New Roman" w:cs="Times New Roman"/>
                <w:b w:val="0"/>
                <w:bCs w:val="0"/>
                <w:color w:val="365F91" w:themeColor="accent1" w:themeShade="BF"/>
                <w:szCs w:val="28"/>
                <w:lang w:val="tr-TR" w:eastAsia="en-US"/>
              </w:rPr>
              <w:t>A</w:t>
            </w:r>
            <w:r w:rsidRPr="00D3331E">
              <w:rPr>
                <w:rFonts w:ascii="Times New Roman" w:eastAsiaTheme="minorEastAsia" w:hAnsi="Times New Roman" w:cs="Times New Roman"/>
                <w:b w:val="0"/>
                <w:bCs w:val="0"/>
                <w:color w:val="365F91" w:themeColor="accent1" w:themeShade="BF"/>
                <w:szCs w:val="28"/>
                <w:lang w:val="tr-TR" w:eastAsia="en-US"/>
              </w:rPr>
              <w:t>lt yapı çalışmalarını takip eden kontrolör olması</w:t>
            </w:r>
          </w:p>
          <w:p w:rsidR="00005BAF" w:rsidRPr="00D3331E" w:rsidRDefault="00D3331E" w:rsidP="00D3331E">
            <w:pPr>
              <w:pStyle w:val="ListeParagraf"/>
              <w:numPr>
                <w:ilvl w:val="0"/>
                <w:numId w:val="35"/>
              </w:numPr>
              <w:ind w:left="649" w:hanging="425"/>
              <w:rPr>
                <w:rFonts w:ascii="Times New Roman" w:eastAsiaTheme="minorEastAsia" w:hAnsi="Times New Roman" w:cs="Times New Roman"/>
                <w:b w:val="0"/>
                <w:bCs w:val="0"/>
                <w:color w:val="365F91" w:themeColor="accent1" w:themeShade="BF"/>
                <w:szCs w:val="28"/>
                <w:lang w:val="tr-TR" w:eastAsia="en-US"/>
              </w:rPr>
            </w:pPr>
            <w:r>
              <w:rPr>
                <w:rFonts w:ascii="Times New Roman" w:eastAsiaTheme="minorEastAsia" w:hAnsi="Times New Roman" w:cs="Times New Roman"/>
                <w:b w:val="0"/>
                <w:bCs w:val="0"/>
                <w:color w:val="365F91" w:themeColor="accent1" w:themeShade="BF"/>
                <w:szCs w:val="28"/>
                <w:lang w:val="tr-TR" w:eastAsia="en-US"/>
              </w:rPr>
              <w:t>Y</w:t>
            </w:r>
            <w:r w:rsidRPr="00D3331E">
              <w:rPr>
                <w:rFonts w:ascii="Times New Roman" w:eastAsiaTheme="minorEastAsia" w:hAnsi="Times New Roman" w:cs="Times New Roman"/>
                <w:b w:val="0"/>
                <w:bCs w:val="0"/>
                <w:color w:val="365F91" w:themeColor="accent1" w:themeShade="BF"/>
                <w:szCs w:val="28"/>
                <w:lang w:val="tr-TR" w:eastAsia="en-US"/>
              </w:rPr>
              <w:t xml:space="preserve">ol asfalt şefliği ve inşaat şefliğinin geçit yerleşkesinde olması </w:t>
            </w:r>
          </w:p>
          <w:p w:rsidR="00005BAF" w:rsidRPr="00D3331E" w:rsidRDefault="00D3331E" w:rsidP="00D3331E">
            <w:pPr>
              <w:pStyle w:val="ListeParagraf"/>
              <w:numPr>
                <w:ilvl w:val="0"/>
                <w:numId w:val="35"/>
              </w:numPr>
              <w:ind w:left="649" w:hanging="425"/>
              <w:rPr>
                <w:rFonts w:ascii="Times New Roman" w:eastAsiaTheme="minorEastAsia" w:hAnsi="Times New Roman" w:cs="Times New Roman"/>
                <w:b w:val="0"/>
                <w:bCs w:val="0"/>
                <w:color w:val="365F91" w:themeColor="accent1" w:themeShade="BF"/>
                <w:szCs w:val="28"/>
                <w:lang w:val="tr-TR" w:eastAsia="en-US"/>
              </w:rPr>
            </w:pPr>
            <w:r>
              <w:rPr>
                <w:rFonts w:ascii="Times New Roman" w:eastAsiaTheme="minorEastAsia" w:hAnsi="Times New Roman" w:cs="Times New Roman"/>
                <w:b w:val="0"/>
                <w:bCs w:val="0"/>
                <w:color w:val="365F91" w:themeColor="accent1" w:themeShade="BF"/>
                <w:szCs w:val="28"/>
                <w:lang w:val="tr-TR" w:eastAsia="en-US"/>
              </w:rPr>
              <w:t>İ</w:t>
            </w:r>
            <w:r w:rsidRPr="00D3331E">
              <w:rPr>
                <w:rFonts w:ascii="Times New Roman" w:eastAsiaTheme="minorEastAsia" w:hAnsi="Times New Roman" w:cs="Times New Roman"/>
                <w:b w:val="0"/>
                <w:bCs w:val="0"/>
                <w:color w:val="365F91" w:themeColor="accent1" w:themeShade="BF"/>
                <w:szCs w:val="28"/>
                <w:lang w:val="tr-TR" w:eastAsia="en-US"/>
              </w:rPr>
              <w:t xml:space="preserve">ş </w:t>
            </w:r>
            <w:r w:rsidR="000B12FC" w:rsidRPr="00D3331E">
              <w:rPr>
                <w:rFonts w:ascii="Times New Roman" w:eastAsiaTheme="minorEastAsia" w:hAnsi="Times New Roman" w:cs="Times New Roman"/>
                <w:b w:val="0"/>
                <w:bCs w:val="0"/>
                <w:color w:val="365F91" w:themeColor="accent1" w:themeShade="BF"/>
                <w:szCs w:val="28"/>
                <w:lang w:val="tr-TR" w:eastAsia="en-US"/>
              </w:rPr>
              <w:t>makinesi</w:t>
            </w:r>
            <w:r w:rsidRPr="00D3331E">
              <w:rPr>
                <w:rFonts w:ascii="Times New Roman" w:eastAsiaTheme="minorEastAsia" w:hAnsi="Times New Roman" w:cs="Times New Roman"/>
                <w:b w:val="0"/>
                <w:bCs w:val="0"/>
                <w:color w:val="365F91" w:themeColor="accent1" w:themeShade="BF"/>
                <w:szCs w:val="28"/>
                <w:lang w:val="tr-TR" w:eastAsia="en-US"/>
              </w:rPr>
              <w:t xml:space="preserve"> araçlarımızın geniş bir otopark alanına sahip olması</w:t>
            </w:r>
          </w:p>
          <w:p w:rsidR="00005BAF" w:rsidRPr="00D3331E" w:rsidRDefault="00D3331E" w:rsidP="00D3331E">
            <w:pPr>
              <w:pStyle w:val="ListeParagraf"/>
              <w:numPr>
                <w:ilvl w:val="0"/>
                <w:numId w:val="35"/>
              </w:numPr>
              <w:ind w:left="649" w:hanging="425"/>
              <w:rPr>
                <w:rFonts w:ascii="Times New Roman" w:eastAsiaTheme="minorEastAsia" w:hAnsi="Times New Roman" w:cs="Times New Roman"/>
                <w:b w:val="0"/>
                <w:bCs w:val="0"/>
                <w:color w:val="365F91" w:themeColor="accent1" w:themeShade="BF"/>
                <w:szCs w:val="28"/>
                <w:lang w:val="tr-TR" w:eastAsia="en-US"/>
              </w:rPr>
            </w:pPr>
            <w:r>
              <w:rPr>
                <w:rFonts w:ascii="Times New Roman" w:eastAsiaTheme="minorEastAsia" w:hAnsi="Times New Roman" w:cs="Times New Roman"/>
                <w:b w:val="0"/>
                <w:bCs w:val="0"/>
                <w:color w:val="365F91" w:themeColor="accent1" w:themeShade="BF"/>
                <w:szCs w:val="28"/>
                <w:lang w:val="tr-TR" w:eastAsia="en-US"/>
              </w:rPr>
              <w:t>Ü</w:t>
            </w:r>
            <w:r w:rsidRPr="00D3331E">
              <w:rPr>
                <w:rFonts w:ascii="Times New Roman" w:eastAsiaTheme="minorEastAsia" w:hAnsi="Times New Roman" w:cs="Times New Roman"/>
                <w:b w:val="0"/>
                <w:bCs w:val="0"/>
                <w:color w:val="365F91" w:themeColor="accent1" w:themeShade="BF"/>
                <w:szCs w:val="28"/>
                <w:lang w:val="tr-TR" w:eastAsia="en-US"/>
              </w:rPr>
              <w:t>zümlü taş ocağı yolunun düzenlenmesi</w:t>
            </w:r>
          </w:p>
          <w:p w:rsidR="00005BAF" w:rsidRPr="00D3331E" w:rsidRDefault="00D3331E" w:rsidP="00D3331E">
            <w:pPr>
              <w:pStyle w:val="ListeParagraf"/>
              <w:numPr>
                <w:ilvl w:val="0"/>
                <w:numId w:val="35"/>
              </w:numPr>
              <w:ind w:left="649" w:hanging="425"/>
              <w:rPr>
                <w:rFonts w:ascii="Times New Roman" w:eastAsiaTheme="minorEastAsia" w:hAnsi="Times New Roman" w:cs="Times New Roman"/>
                <w:b w:val="0"/>
                <w:bCs w:val="0"/>
                <w:color w:val="365F91" w:themeColor="accent1" w:themeShade="BF"/>
                <w:szCs w:val="28"/>
                <w:lang w:val="tr-TR" w:eastAsia="en-US"/>
              </w:rPr>
            </w:pPr>
            <w:r>
              <w:rPr>
                <w:rFonts w:ascii="Times New Roman" w:eastAsiaTheme="minorEastAsia" w:hAnsi="Times New Roman" w:cs="Times New Roman"/>
                <w:b w:val="0"/>
                <w:bCs w:val="0"/>
                <w:color w:val="365F91" w:themeColor="accent1" w:themeShade="BF"/>
                <w:szCs w:val="28"/>
                <w:lang w:val="tr-TR" w:eastAsia="en-US"/>
              </w:rPr>
              <w:t>H</w:t>
            </w:r>
            <w:r w:rsidRPr="00D3331E">
              <w:rPr>
                <w:rFonts w:ascii="Times New Roman" w:eastAsiaTheme="minorEastAsia" w:hAnsi="Times New Roman" w:cs="Times New Roman"/>
                <w:b w:val="0"/>
                <w:bCs w:val="0"/>
                <w:color w:val="365F91" w:themeColor="accent1" w:themeShade="BF"/>
                <w:szCs w:val="28"/>
                <w:lang w:val="tr-TR" w:eastAsia="en-US"/>
              </w:rPr>
              <w:t>er şefliğe kalem atanması</w:t>
            </w:r>
          </w:p>
          <w:p w:rsidR="00005BAF" w:rsidRDefault="00005BAF" w:rsidP="004E7424">
            <w:pPr>
              <w:jc w:val="both"/>
              <w:rPr>
                <w:rFonts w:ascii="Cambria" w:eastAsia="Times New Roman" w:hAnsi="Cambria" w:cs="Times New Roman"/>
              </w:rPr>
            </w:pPr>
            <w:r>
              <w:rPr>
                <w:rFonts w:ascii="Times New Roman" w:eastAsia="Times New Roman" w:hAnsi="Times New Roman" w:cs="Times New Roman"/>
              </w:rPr>
              <w:t xml:space="preserve"> </w:t>
            </w:r>
          </w:p>
        </w:tc>
        <w:tc>
          <w:tcPr>
            <w:tcW w:w="5019" w:type="dxa"/>
          </w:tcPr>
          <w:p w:rsidR="00005BAF" w:rsidRPr="00D3331E" w:rsidRDefault="00005BAF" w:rsidP="00D3331E">
            <w:pPr>
              <w:pStyle w:val="ListeParagraf"/>
              <w:ind w:left="649"/>
              <w:cnfStyle w:val="000000100000"/>
              <w:rPr>
                <w:rFonts w:ascii="Times New Roman" w:hAnsi="Times New Roman" w:cs="Times New Roman"/>
                <w:b/>
                <w:bCs/>
                <w:color w:val="365F91" w:themeColor="accent1" w:themeShade="BF"/>
                <w:szCs w:val="28"/>
                <w:lang w:val="tr-TR" w:eastAsia="en-US"/>
              </w:rPr>
            </w:pPr>
          </w:p>
          <w:p w:rsidR="00005BAF" w:rsidRPr="00D3331E" w:rsidRDefault="00005BAF" w:rsidP="00D3331E">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D3331E">
              <w:rPr>
                <w:rFonts w:ascii="Times New Roman" w:hAnsi="Times New Roman" w:cs="Times New Roman"/>
                <w:bCs/>
                <w:color w:val="365F91" w:themeColor="accent1" w:themeShade="BF"/>
                <w:szCs w:val="28"/>
                <w:lang w:val="tr-TR" w:eastAsia="en-US"/>
              </w:rPr>
              <w:t>Risk Değerlendirme işlemine özel bir önem ve değer verilmesi gerekmektedir. Birimlerde risk değerlendirme konusund</w:t>
            </w:r>
            <w:r w:rsidR="00D3331E">
              <w:rPr>
                <w:rFonts w:ascii="Times New Roman" w:hAnsi="Times New Roman" w:cs="Times New Roman"/>
                <w:bCs/>
                <w:color w:val="365F91" w:themeColor="accent1" w:themeShade="BF"/>
                <w:szCs w:val="28"/>
                <w:lang w:val="tr-TR" w:eastAsia="en-US"/>
              </w:rPr>
              <w:t>a bilgi eksikliği bulunmaktadır</w:t>
            </w:r>
          </w:p>
          <w:p w:rsidR="00005BAF" w:rsidRPr="00D3331E" w:rsidRDefault="00D3331E" w:rsidP="00D3331E">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Pr>
                <w:rFonts w:ascii="Times New Roman" w:hAnsi="Times New Roman" w:cs="Times New Roman"/>
                <w:bCs/>
                <w:color w:val="365F91" w:themeColor="accent1" w:themeShade="BF"/>
                <w:szCs w:val="28"/>
                <w:lang w:val="tr-TR" w:eastAsia="en-US"/>
              </w:rPr>
              <w:t>Y</w:t>
            </w:r>
            <w:r w:rsidRPr="00D3331E">
              <w:rPr>
                <w:rFonts w:ascii="Times New Roman" w:hAnsi="Times New Roman" w:cs="Times New Roman"/>
                <w:bCs/>
                <w:color w:val="365F91" w:themeColor="accent1" w:themeShade="BF"/>
                <w:szCs w:val="28"/>
                <w:lang w:val="tr-TR" w:eastAsia="en-US"/>
              </w:rPr>
              <w:t xml:space="preserve">erleşke katında oda eksikliği ve ekip </w:t>
            </w:r>
            <w:proofErr w:type="gramStart"/>
            <w:r w:rsidRPr="00D3331E">
              <w:rPr>
                <w:rFonts w:ascii="Times New Roman" w:hAnsi="Times New Roman" w:cs="Times New Roman"/>
                <w:bCs/>
                <w:color w:val="365F91" w:themeColor="accent1" w:themeShade="BF"/>
                <w:szCs w:val="28"/>
                <w:lang w:val="tr-TR" w:eastAsia="en-US"/>
              </w:rPr>
              <w:t>ekipman</w:t>
            </w:r>
            <w:proofErr w:type="gramEnd"/>
            <w:r w:rsidRPr="00D3331E">
              <w:rPr>
                <w:rFonts w:ascii="Times New Roman" w:hAnsi="Times New Roman" w:cs="Times New Roman"/>
                <w:bCs/>
                <w:color w:val="365F91" w:themeColor="accent1" w:themeShade="BF"/>
                <w:szCs w:val="28"/>
                <w:lang w:val="tr-TR" w:eastAsia="en-US"/>
              </w:rPr>
              <w:t xml:space="preserve"> ve araç eksikliği</w:t>
            </w:r>
          </w:p>
          <w:p w:rsidR="00005BAF" w:rsidRPr="00D3331E" w:rsidRDefault="00D3331E" w:rsidP="00D3331E">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D3331E">
              <w:rPr>
                <w:rFonts w:ascii="Times New Roman" w:hAnsi="Times New Roman" w:cs="Times New Roman"/>
                <w:bCs/>
                <w:color w:val="365F91" w:themeColor="accent1" w:themeShade="BF"/>
                <w:szCs w:val="28"/>
                <w:lang w:val="tr-TR" w:eastAsia="en-US"/>
              </w:rPr>
              <w:t xml:space="preserve">Konkasör tesisi pasif durumda olması  </w:t>
            </w:r>
          </w:p>
          <w:p w:rsidR="00D3331E" w:rsidRPr="00D3331E" w:rsidRDefault="00D3331E" w:rsidP="00D3331E">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D3331E">
              <w:rPr>
                <w:rFonts w:ascii="Times New Roman" w:hAnsi="Times New Roman" w:cs="Times New Roman"/>
                <w:bCs/>
                <w:color w:val="365F91" w:themeColor="accent1" w:themeShade="BF"/>
                <w:szCs w:val="28"/>
                <w:lang w:val="tr-TR" w:eastAsia="en-US"/>
              </w:rPr>
              <w:t>Bina ve eklentilerimizin bazılarında kamera sistemi olmaması</w:t>
            </w:r>
          </w:p>
          <w:p w:rsidR="00005BAF" w:rsidRPr="00D3331E" w:rsidRDefault="00D3331E" w:rsidP="00D3331E">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D3331E">
              <w:rPr>
                <w:rFonts w:ascii="Times New Roman" w:hAnsi="Times New Roman" w:cs="Times New Roman"/>
                <w:bCs/>
                <w:color w:val="365F91" w:themeColor="accent1" w:themeShade="BF"/>
                <w:szCs w:val="28"/>
                <w:lang w:val="tr-TR" w:eastAsia="en-US"/>
              </w:rPr>
              <w:t xml:space="preserve">Bina ve eklentilerimizin bazılarında doğalgaz olmaması </w:t>
            </w:r>
          </w:p>
          <w:p w:rsidR="00005BAF" w:rsidRPr="00D3331E" w:rsidRDefault="00D3331E" w:rsidP="00D3331E">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D3331E">
              <w:rPr>
                <w:rFonts w:ascii="Times New Roman" w:hAnsi="Times New Roman" w:cs="Times New Roman"/>
                <w:bCs/>
                <w:color w:val="365F91" w:themeColor="accent1" w:themeShade="BF"/>
                <w:szCs w:val="28"/>
                <w:lang w:val="tr-TR" w:eastAsia="en-US"/>
              </w:rPr>
              <w:t>Bina ve eklentilerimizin bazılarında yetersiz aydınlatma</w:t>
            </w:r>
          </w:p>
          <w:p w:rsidR="00005BAF" w:rsidRPr="00D3331E" w:rsidRDefault="00D3331E" w:rsidP="00D3331E">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D3331E">
              <w:rPr>
                <w:rFonts w:ascii="Times New Roman" w:hAnsi="Times New Roman" w:cs="Times New Roman"/>
                <w:bCs/>
                <w:color w:val="365F91" w:themeColor="accent1" w:themeShade="BF"/>
                <w:szCs w:val="28"/>
                <w:lang w:val="tr-TR" w:eastAsia="en-US"/>
              </w:rPr>
              <w:t>Fen işleri müdürlüğünüm geçit yerleşkesine taşınması getirdiği getireceği olumsuzluklar</w:t>
            </w:r>
          </w:p>
          <w:p w:rsidR="00005BAF" w:rsidRPr="00D3331E" w:rsidRDefault="00D3331E" w:rsidP="00D3331E">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D3331E">
              <w:rPr>
                <w:rFonts w:ascii="Times New Roman" w:hAnsi="Times New Roman" w:cs="Times New Roman"/>
                <w:bCs/>
                <w:color w:val="365F91" w:themeColor="accent1" w:themeShade="BF"/>
                <w:szCs w:val="28"/>
                <w:lang w:val="tr-TR" w:eastAsia="en-US"/>
              </w:rPr>
              <w:t xml:space="preserve">Akaryakıt istasyonu temizlik işleri müdürlüğüne bağlanması </w:t>
            </w:r>
          </w:p>
          <w:p w:rsidR="00005BAF" w:rsidRPr="00D3331E" w:rsidRDefault="00D3331E" w:rsidP="00D3331E">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D3331E">
              <w:rPr>
                <w:rFonts w:ascii="Times New Roman" w:hAnsi="Times New Roman" w:cs="Times New Roman"/>
                <w:bCs/>
                <w:color w:val="365F91" w:themeColor="accent1" w:themeShade="BF"/>
                <w:szCs w:val="28"/>
                <w:lang w:val="tr-TR" w:eastAsia="en-US"/>
              </w:rPr>
              <w:t xml:space="preserve">Yerleşke içinde otopark </w:t>
            </w:r>
            <w:r w:rsidR="00005BAF" w:rsidRPr="00D3331E">
              <w:rPr>
                <w:rFonts w:ascii="Times New Roman" w:hAnsi="Times New Roman" w:cs="Times New Roman"/>
                <w:bCs/>
                <w:color w:val="365F91" w:themeColor="accent1" w:themeShade="BF"/>
                <w:szCs w:val="28"/>
                <w:lang w:val="tr-TR" w:eastAsia="en-US"/>
              </w:rPr>
              <w:t>sorunu</w:t>
            </w:r>
          </w:p>
          <w:p w:rsidR="00005BAF" w:rsidRDefault="00005BAF" w:rsidP="004E7424">
            <w:pPr>
              <w:jc w:val="both"/>
              <w:cnfStyle w:val="000000100000"/>
              <w:rPr>
                <w:rFonts w:ascii="Times New Roman" w:eastAsia="Times New Roman" w:hAnsi="Times New Roman" w:cs="Times New Roman"/>
              </w:rPr>
            </w:pPr>
          </w:p>
          <w:p w:rsidR="00005BAF" w:rsidRDefault="00005BAF" w:rsidP="004E7424">
            <w:pPr>
              <w:jc w:val="both"/>
              <w:cnfStyle w:val="000000100000"/>
              <w:rPr>
                <w:rFonts w:ascii="Calibri" w:eastAsia="Times New Roman" w:hAnsi="Calibri" w:cs="Times New Roman"/>
              </w:rPr>
            </w:pPr>
            <w:r>
              <w:rPr>
                <w:rFonts w:ascii="Times New Roman" w:eastAsia="Times New Roman" w:hAnsi="Times New Roman" w:cs="Times New Roman"/>
              </w:rPr>
              <w:t xml:space="preserve">  </w:t>
            </w:r>
          </w:p>
          <w:p w:rsidR="00005BAF" w:rsidRDefault="00005BAF" w:rsidP="004E7424">
            <w:pPr>
              <w:cnfStyle w:val="000000100000"/>
              <w:rPr>
                <w:rFonts w:ascii="Times New Roman" w:eastAsia="Times New Roman" w:hAnsi="Times New Roman" w:cs="Times New Roman"/>
                <w:sz w:val="24"/>
                <w:szCs w:val="24"/>
              </w:rPr>
            </w:pPr>
          </w:p>
        </w:tc>
      </w:tr>
      <w:tr w:rsidR="00005BAF" w:rsidRPr="003A4C8D" w:rsidTr="00003640">
        <w:trPr>
          <w:cnfStyle w:val="000000010000"/>
          <w:trHeight w:val="567"/>
        </w:trPr>
        <w:tc>
          <w:tcPr>
            <w:cnfStyle w:val="001000000000"/>
            <w:tcW w:w="4479" w:type="dxa"/>
            <w:vAlign w:val="center"/>
          </w:tcPr>
          <w:p w:rsidR="00005BAF" w:rsidRPr="00D3331E" w:rsidRDefault="00005BAF" w:rsidP="00803AA2">
            <w:pPr>
              <w:rPr>
                <w:rFonts w:ascii="Times New Roman" w:eastAsiaTheme="minorEastAsia" w:hAnsi="Times New Roman" w:cs="Times New Roman"/>
                <w:color w:val="002060"/>
                <w:sz w:val="24"/>
                <w:szCs w:val="26"/>
                <w:lang w:eastAsia="en-US"/>
              </w:rPr>
            </w:pPr>
            <w:r w:rsidRPr="00D3331E">
              <w:rPr>
                <w:rFonts w:ascii="Times New Roman" w:eastAsiaTheme="minorEastAsia" w:hAnsi="Times New Roman" w:cs="Times New Roman"/>
                <w:color w:val="002060"/>
                <w:sz w:val="24"/>
                <w:szCs w:val="26"/>
                <w:lang w:eastAsia="en-US"/>
              </w:rPr>
              <w:t>FIRSATLAR</w:t>
            </w:r>
          </w:p>
        </w:tc>
        <w:tc>
          <w:tcPr>
            <w:tcW w:w="5019" w:type="dxa"/>
            <w:vAlign w:val="center"/>
          </w:tcPr>
          <w:p w:rsidR="00005BAF" w:rsidRPr="00D3331E" w:rsidRDefault="00005BAF" w:rsidP="00803AA2">
            <w:pPr>
              <w:cnfStyle w:val="000000010000"/>
              <w:rPr>
                <w:rFonts w:ascii="Times New Roman" w:hAnsi="Times New Roman" w:cs="Times New Roman"/>
                <w:b/>
                <w:color w:val="002060"/>
                <w:sz w:val="24"/>
                <w:szCs w:val="26"/>
                <w:lang w:eastAsia="en-US"/>
              </w:rPr>
            </w:pPr>
            <w:r w:rsidRPr="00D3331E">
              <w:rPr>
                <w:rFonts w:ascii="Times New Roman" w:hAnsi="Times New Roman" w:cs="Times New Roman"/>
                <w:b/>
                <w:color w:val="002060"/>
                <w:sz w:val="24"/>
                <w:szCs w:val="26"/>
                <w:lang w:eastAsia="en-US"/>
              </w:rPr>
              <w:t>TEHDİTLER</w:t>
            </w:r>
          </w:p>
        </w:tc>
      </w:tr>
      <w:tr w:rsidR="00005BAF" w:rsidRPr="003A4C8D" w:rsidTr="000376C8">
        <w:trPr>
          <w:cnfStyle w:val="000000100000"/>
          <w:trHeight w:val="1122"/>
        </w:trPr>
        <w:tc>
          <w:tcPr>
            <w:cnfStyle w:val="001000000000"/>
            <w:tcW w:w="4479" w:type="dxa"/>
          </w:tcPr>
          <w:p w:rsidR="00005BAF" w:rsidRPr="000B12FC" w:rsidRDefault="00005BAF" w:rsidP="004E7424">
            <w:pPr>
              <w:snapToGrid w:val="0"/>
              <w:rPr>
                <w:rFonts w:ascii="Times New Roman" w:eastAsiaTheme="minorEastAsia" w:hAnsi="Times New Roman" w:cs="Times New Roman"/>
                <w:b w:val="0"/>
                <w:bCs w:val="0"/>
                <w:color w:val="365F91" w:themeColor="accent1" w:themeShade="BF"/>
                <w:szCs w:val="28"/>
                <w:lang w:val="tr-TR" w:eastAsia="en-US"/>
              </w:rPr>
            </w:pPr>
          </w:p>
          <w:p w:rsidR="00005BAF" w:rsidRPr="000B12FC" w:rsidRDefault="000B12FC" w:rsidP="000B12FC">
            <w:pPr>
              <w:pStyle w:val="ListeParagraf"/>
              <w:numPr>
                <w:ilvl w:val="0"/>
                <w:numId w:val="35"/>
              </w:numPr>
              <w:ind w:left="649" w:hanging="425"/>
              <w:rPr>
                <w:rFonts w:ascii="Times New Roman" w:eastAsiaTheme="minorEastAsia" w:hAnsi="Times New Roman" w:cs="Times New Roman"/>
                <w:b w:val="0"/>
                <w:bCs w:val="0"/>
                <w:color w:val="365F91" w:themeColor="accent1" w:themeShade="BF"/>
                <w:szCs w:val="28"/>
                <w:lang w:val="tr-TR" w:eastAsia="en-US"/>
              </w:rPr>
            </w:pPr>
            <w:r>
              <w:rPr>
                <w:rFonts w:ascii="Times New Roman" w:eastAsiaTheme="minorEastAsia" w:hAnsi="Times New Roman" w:cs="Times New Roman"/>
                <w:b w:val="0"/>
                <w:bCs w:val="0"/>
                <w:color w:val="365F91" w:themeColor="accent1" w:themeShade="BF"/>
                <w:szCs w:val="28"/>
                <w:lang w:val="tr-TR" w:eastAsia="en-US"/>
              </w:rPr>
              <w:t>Organize Sanayi Bölgesin</w:t>
            </w:r>
            <w:r w:rsidR="00005BAF" w:rsidRPr="000B12FC">
              <w:rPr>
                <w:rFonts w:ascii="Times New Roman" w:eastAsiaTheme="minorEastAsia" w:hAnsi="Times New Roman" w:cs="Times New Roman"/>
                <w:b w:val="0"/>
                <w:bCs w:val="0"/>
                <w:color w:val="365F91" w:themeColor="accent1" w:themeShade="BF"/>
                <w:szCs w:val="28"/>
                <w:lang w:val="tr-TR" w:eastAsia="en-US"/>
              </w:rPr>
              <w:t>de İl Özel İdare Müdürlüğ</w:t>
            </w:r>
            <w:r>
              <w:rPr>
                <w:rFonts w:ascii="Times New Roman" w:eastAsiaTheme="minorEastAsia" w:hAnsi="Times New Roman" w:cs="Times New Roman"/>
                <w:b w:val="0"/>
                <w:bCs w:val="0"/>
                <w:color w:val="365F91" w:themeColor="accent1" w:themeShade="BF"/>
                <w:szCs w:val="28"/>
                <w:lang w:val="tr-TR" w:eastAsia="en-US"/>
              </w:rPr>
              <w:t>üne ait Asfalt Plent Tesisinden</w:t>
            </w:r>
            <w:r w:rsidR="00005BAF" w:rsidRPr="000B12FC">
              <w:rPr>
                <w:rFonts w:ascii="Times New Roman" w:eastAsiaTheme="minorEastAsia" w:hAnsi="Times New Roman" w:cs="Times New Roman"/>
                <w:b w:val="0"/>
                <w:bCs w:val="0"/>
                <w:color w:val="365F91" w:themeColor="accent1" w:themeShade="BF"/>
                <w:szCs w:val="28"/>
                <w:lang w:val="tr-TR" w:eastAsia="en-US"/>
              </w:rPr>
              <w:t xml:space="preserve"> Müdürlüğümüzün</w:t>
            </w:r>
            <w:r>
              <w:rPr>
                <w:rFonts w:ascii="Times New Roman" w:eastAsiaTheme="minorEastAsia" w:hAnsi="Times New Roman" w:cs="Times New Roman"/>
                <w:b w:val="0"/>
                <w:bCs w:val="0"/>
                <w:color w:val="365F91" w:themeColor="accent1" w:themeShade="BF"/>
                <w:szCs w:val="28"/>
                <w:lang w:val="tr-TR" w:eastAsia="en-US"/>
              </w:rPr>
              <w:t xml:space="preserve"> de</w:t>
            </w:r>
            <w:r w:rsidR="00005BAF" w:rsidRPr="000B12FC">
              <w:rPr>
                <w:rFonts w:ascii="Times New Roman" w:eastAsiaTheme="minorEastAsia" w:hAnsi="Times New Roman" w:cs="Times New Roman"/>
                <w:b w:val="0"/>
                <w:bCs w:val="0"/>
                <w:color w:val="365F91" w:themeColor="accent1" w:themeShade="BF"/>
                <w:szCs w:val="28"/>
                <w:lang w:val="tr-TR" w:eastAsia="en-US"/>
              </w:rPr>
              <w:t xml:space="preserve"> faydalanabilece</w:t>
            </w:r>
            <w:r>
              <w:rPr>
                <w:rFonts w:ascii="Times New Roman" w:eastAsiaTheme="minorEastAsia" w:hAnsi="Times New Roman" w:cs="Times New Roman"/>
                <w:b w:val="0"/>
                <w:bCs w:val="0"/>
                <w:color w:val="365F91" w:themeColor="accent1" w:themeShade="BF"/>
                <w:szCs w:val="28"/>
                <w:lang w:val="tr-TR" w:eastAsia="en-US"/>
              </w:rPr>
              <w:t>k olması</w:t>
            </w:r>
          </w:p>
          <w:p w:rsidR="00005BAF" w:rsidRPr="000B12FC" w:rsidRDefault="00005BAF" w:rsidP="000B12FC">
            <w:pPr>
              <w:pStyle w:val="ListeParagraf"/>
              <w:numPr>
                <w:ilvl w:val="0"/>
                <w:numId w:val="35"/>
              </w:numPr>
              <w:ind w:left="649" w:hanging="425"/>
              <w:rPr>
                <w:rFonts w:ascii="Times New Roman" w:eastAsiaTheme="minorEastAsia" w:hAnsi="Times New Roman" w:cs="Times New Roman"/>
                <w:b w:val="0"/>
                <w:bCs w:val="0"/>
                <w:color w:val="365F91" w:themeColor="accent1" w:themeShade="BF"/>
                <w:szCs w:val="28"/>
                <w:lang w:val="tr-TR" w:eastAsia="en-US"/>
              </w:rPr>
            </w:pPr>
            <w:r w:rsidRPr="000B12FC">
              <w:rPr>
                <w:rFonts w:ascii="Times New Roman" w:eastAsiaTheme="minorEastAsia" w:hAnsi="Times New Roman" w:cs="Times New Roman"/>
                <w:b w:val="0"/>
                <w:bCs w:val="0"/>
                <w:color w:val="365F91" w:themeColor="accent1" w:themeShade="BF"/>
                <w:szCs w:val="28"/>
                <w:lang w:val="tr-TR" w:eastAsia="en-US"/>
              </w:rPr>
              <w:t xml:space="preserve">9 Beldemizin merkeze bağlanması ile personel sayımızın ve iş </w:t>
            </w:r>
            <w:r w:rsidR="000B12FC" w:rsidRPr="000B12FC">
              <w:rPr>
                <w:rFonts w:ascii="Times New Roman" w:eastAsiaTheme="minorEastAsia" w:hAnsi="Times New Roman" w:cs="Times New Roman"/>
                <w:b w:val="0"/>
                <w:bCs w:val="0"/>
                <w:color w:val="365F91" w:themeColor="accent1" w:themeShade="BF"/>
                <w:szCs w:val="28"/>
                <w:lang w:val="tr-TR" w:eastAsia="en-US"/>
              </w:rPr>
              <w:t>makinesi</w:t>
            </w:r>
            <w:r w:rsidRPr="000B12FC">
              <w:rPr>
                <w:rFonts w:ascii="Times New Roman" w:eastAsiaTheme="minorEastAsia" w:hAnsi="Times New Roman" w:cs="Times New Roman"/>
                <w:b w:val="0"/>
                <w:bCs w:val="0"/>
                <w:color w:val="365F91" w:themeColor="accent1" w:themeShade="BF"/>
                <w:szCs w:val="28"/>
                <w:lang w:val="tr-TR" w:eastAsia="en-US"/>
              </w:rPr>
              <w:t xml:space="preserve"> araçların artması</w:t>
            </w:r>
          </w:p>
          <w:p w:rsidR="00005BAF" w:rsidRPr="000B12FC" w:rsidRDefault="00005BAF" w:rsidP="000B12FC">
            <w:pPr>
              <w:pStyle w:val="ListeParagraf"/>
              <w:numPr>
                <w:ilvl w:val="0"/>
                <w:numId w:val="35"/>
              </w:numPr>
              <w:ind w:left="649" w:hanging="425"/>
              <w:rPr>
                <w:rFonts w:ascii="Times New Roman" w:eastAsiaTheme="minorEastAsia" w:hAnsi="Times New Roman" w:cs="Times New Roman"/>
                <w:b w:val="0"/>
                <w:bCs w:val="0"/>
                <w:color w:val="365F91" w:themeColor="accent1" w:themeShade="BF"/>
                <w:szCs w:val="28"/>
                <w:lang w:val="tr-TR" w:eastAsia="en-US"/>
              </w:rPr>
            </w:pPr>
            <w:r w:rsidRPr="000B12FC">
              <w:rPr>
                <w:rFonts w:ascii="Times New Roman" w:eastAsiaTheme="minorEastAsia" w:hAnsi="Times New Roman" w:cs="Times New Roman"/>
                <w:b w:val="0"/>
                <w:bCs w:val="0"/>
                <w:color w:val="365F91" w:themeColor="accent1" w:themeShade="BF"/>
                <w:szCs w:val="28"/>
                <w:lang w:val="tr-TR" w:eastAsia="en-US"/>
              </w:rPr>
              <w:t xml:space="preserve">Fen İşleri Müdürlüğünün Geçit </w:t>
            </w:r>
            <w:r w:rsidR="000B12FC" w:rsidRPr="000B12FC">
              <w:rPr>
                <w:rFonts w:ascii="Times New Roman" w:eastAsiaTheme="minorEastAsia" w:hAnsi="Times New Roman" w:cs="Times New Roman"/>
                <w:b w:val="0"/>
                <w:bCs w:val="0"/>
                <w:color w:val="365F91" w:themeColor="accent1" w:themeShade="BF"/>
                <w:szCs w:val="28"/>
                <w:lang w:val="tr-TR" w:eastAsia="en-US"/>
              </w:rPr>
              <w:t>yerleşkesine taşınması ve yol asfalt şefliğin ve inşaat ekipler şefliğinin</w:t>
            </w:r>
            <w:r w:rsidR="000B12FC">
              <w:rPr>
                <w:rFonts w:ascii="Times New Roman" w:eastAsiaTheme="minorEastAsia" w:hAnsi="Times New Roman" w:cs="Times New Roman"/>
                <w:b w:val="0"/>
                <w:bCs w:val="0"/>
                <w:color w:val="365F91" w:themeColor="accent1" w:themeShade="BF"/>
                <w:szCs w:val="28"/>
                <w:lang w:val="tr-TR" w:eastAsia="en-US"/>
              </w:rPr>
              <w:t xml:space="preserve"> </w:t>
            </w:r>
            <w:r w:rsidR="000B12FC" w:rsidRPr="000B12FC">
              <w:rPr>
                <w:rFonts w:ascii="Times New Roman" w:eastAsiaTheme="minorEastAsia" w:hAnsi="Times New Roman" w:cs="Times New Roman"/>
                <w:b w:val="0"/>
                <w:bCs w:val="0"/>
                <w:color w:val="365F91" w:themeColor="accent1" w:themeShade="BF"/>
                <w:szCs w:val="28"/>
                <w:lang w:val="tr-TR" w:eastAsia="en-US"/>
              </w:rPr>
              <w:t xml:space="preserve">de taşınması ile irtibat kolaylığı </w:t>
            </w:r>
          </w:p>
          <w:p w:rsidR="00005BAF" w:rsidRPr="000B12FC" w:rsidRDefault="00005BAF" w:rsidP="000B12FC">
            <w:pPr>
              <w:pStyle w:val="ListeParagraf"/>
              <w:numPr>
                <w:ilvl w:val="0"/>
                <w:numId w:val="35"/>
              </w:numPr>
              <w:ind w:left="649" w:hanging="425"/>
              <w:rPr>
                <w:rFonts w:ascii="Times New Roman" w:eastAsiaTheme="minorEastAsia" w:hAnsi="Times New Roman" w:cs="Times New Roman"/>
                <w:b w:val="0"/>
                <w:bCs w:val="0"/>
                <w:color w:val="365F91" w:themeColor="accent1" w:themeShade="BF"/>
                <w:szCs w:val="28"/>
                <w:lang w:val="tr-TR" w:eastAsia="en-US"/>
              </w:rPr>
            </w:pPr>
            <w:r w:rsidRPr="000B12FC">
              <w:rPr>
                <w:rFonts w:ascii="Times New Roman" w:eastAsiaTheme="minorEastAsia" w:hAnsi="Times New Roman" w:cs="Times New Roman"/>
                <w:b w:val="0"/>
                <w:bCs w:val="0"/>
                <w:color w:val="365F91" w:themeColor="accent1" w:themeShade="BF"/>
                <w:szCs w:val="28"/>
                <w:lang w:val="tr-TR" w:eastAsia="en-US"/>
              </w:rPr>
              <w:t xml:space="preserve">Yeni </w:t>
            </w:r>
            <w:r w:rsidR="000B12FC" w:rsidRPr="000B12FC">
              <w:rPr>
                <w:rFonts w:ascii="Times New Roman" w:eastAsiaTheme="minorEastAsia" w:hAnsi="Times New Roman" w:cs="Times New Roman"/>
                <w:b w:val="0"/>
                <w:bCs w:val="0"/>
                <w:color w:val="365F91" w:themeColor="accent1" w:themeShade="BF"/>
                <w:szCs w:val="28"/>
                <w:lang w:val="tr-TR" w:eastAsia="en-US"/>
              </w:rPr>
              <w:t>teknik persone</w:t>
            </w:r>
            <w:r w:rsidRPr="000B12FC">
              <w:rPr>
                <w:rFonts w:ascii="Times New Roman" w:eastAsiaTheme="minorEastAsia" w:hAnsi="Times New Roman" w:cs="Times New Roman"/>
                <w:b w:val="0"/>
                <w:bCs w:val="0"/>
                <w:color w:val="365F91" w:themeColor="accent1" w:themeShade="BF"/>
                <w:szCs w:val="28"/>
                <w:lang w:val="tr-TR" w:eastAsia="en-US"/>
              </w:rPr>
              <w:t>llerin görev alması</w:t>
            </w:r>
          </w:p>
          <w:p w:rsidR="00005BAF" w:rsidRPr="000B12FC" w:rsidRDefault="00005BAF" w:rsidP="000B12FC">
            <w:pPr>
              <w:pStyle w:val="ListeParagraf"/>
              <w:numPr>
                <w:ilvl w:val="0"/>
                <w:numId w:val="35"/>
              </w:numPr>
              <w:ind w:left="649" w:hanging="425"/>
              <w:rPr>
                <w:rFonts w:ascii="Times New Roman" w:eastAsiaTheme="minorEastAsia" w:hAnsi="Times New Roman" w:cs="Times New Roman"/>
                <w:b w:val="0"/>
                <w:bCs w:val="0"/>
                <w:color w:val="365F91" w:themeColor="accent1" w:themeShade="BF"/>
                <w:szCs w:val="28"/>
                <w:lang w:val="tr-TR" w:eastAsia="en-US"/>
              </w:rPr>
            </w:pPr>
            <w:r w:rsidRPr="000B12FC">
              <w:rPr>
                <w:rFonts w:ascii="Times New Roman" w:eastAsiaTheme="minorEastAsia" w:hAnsi="Times New Roman" w:cs="Times New Roman"/>
                <w:b w:val="0"/>
                <w:bCs w:val="0"/>
                <w:color w:val="365F91" w:themeColor="accent1" w:themeShade="BF"/>
                <w:szCs w:val="28"/>
                <w:lang w:val="tr-TR" w:eastAsia="en-US"/>
              </w:rPr>
              <w:t xml:space="preserve">Araç </w:t>
            </w:r>
            <w:r w:rsidR="000B12FC" w:rsidRPr="000B12FC">
              <w:rPr>
                <w:rFonts w:ascii="Times New Roman" w:eastAsiaTheme="minorEastAsia" w:hAnsi="Times New Roman" w:cs="Times New Roman"/>
                <w:b w:val="0"/>
                <w:bCs w:val="0"/>
                <w:color w:val="365F91" w:themeColor="accent1" w:themeShade="BF"/>
                <w:szCs w:val="28"/>
                <w:lang w:val="tr-TR" w:eastAsia="en-US"/>
              </w:rPr>
              <w:t xml:space="preserve">takip sistemi </w:t>
            </w:r>
          </w:p>
          <w:p w:rsidR="00005BAF" w:rsidRPr="000B12FC" w:rsidRDefault="00005BAF" w:rsidP="004E7424">
            <w:pPr>
              <w:jc w:val="both"/>
              <w:rPr>
                <w:rFonts w:ascii="Times New Roman" w:eastAsiaTheme="minorEastAsia" w:hAnsi="Times New Roman" w:cs="Times New Roman"/>
                <w:b w:val="0"/>
                <w:bCs w:val="0"/>
                <w:color w:val="365F91" w:themeColor="accent1" w:themeShade="BF"/>
                <w:szCs w:val="28"/>
                <w:lang w:val="tr-TR" w:eastAsia="en-US"/>
              </w:rPr>
            </w:pPr>
          </w:p>
          <w:p w:rsidR="00005BAF" w:rsidRPr="000B12FC" w:rsidRDefault="00005BAF" w:rsidP="004E7424">
            <w:pPr>
              <w:jc w:val="both"/>
              <w:rPr>
                <w:rFonts w:ascii="Times New Roman" w:eastAsiaTheme="minorEastAsia" w:hAnsi="Times New Roman" w:cs="Times New Roman"/>
                <w:b w:val="0"/>
                <w:bCs w:val="0"/>
                <w:color w:val="365F91" w:themeColor="accent1" w:themeShade="BF"/>
                <w:szCs w:val="28"/>
                <w:lang w:val="tr-TR" w:eastAsia="en-US"/>
              </w:rPr>
            </w:pPr>
            <w:r w:rsidRPr="000B12FC">
              <w:rPr>
                <w:rFonts w:ascii="Times New Roman" w:eastAsiaTheme="minorEastAsia" w:hAnsi="Times New Roman" w:cs="Times New Roman"/>
                <w:b w:val="0"/>
                <w:bCs w:val="0"/>
                <w:color w:val="365F91" w:themeColor="accent1" w:themeShade="BF"/>
                <w:szCs w:val="28"/>
                <w:lang w:val="tr-TR" w:eastAsia="en-US"/>
              </w:rPr>
              <w:t xml:space="preserve">   </w:t>
            </w:r>
          </w:p>
          <w:p w:rsidR="00005BAF" w:rsidRPr="000B12FC" w:rsidRDefault="00005BAF" w:rsidP="004E7424">
            <w:pPr>
              <w:jc w:val="both"/>
              <w:rPr>
                <w:rFonts w:ascii="Times New Roman" w:eastAsiaTheme="minorEastAsia" w:hAnsi="Times New Roman" w:cs="Times New Roman"/>
                <w:b w:val="0"/>
                <w:bCs w:val="0"/>
                <w:color w:val="365F91" w:themeColor="accent1" w:themeShade="BF"/>
                <w:szCs w:val="28"/>
                <w:lang w:val="tr-TR" w:eastAsia="en-US"/>
              </w:rPr>
            </w:pPr>
          </w:p>
          <w:p w:rsidR="00005BAF" w:rsidRPr="000B12FC" w:rsidRDefault="00005BAF" w:rsidP="004E7424">
            <w:pPr>
              <w:rPr>
                <w:rFonts w:ascii="Times New Roman" w:eastAsiaTheme="minorEastAsia" w:hAnsi="Times New Roman" w:cs="Times New Roman"/>
                <w:b w:val="0"/>
                <w:bCs w:val="0"/>
                <w:color w:val="365F91" w:themeColor="accent1" w:themeShade="BF"/>
                <w:szCs w:val="28"/>
                <w:lang w:val="tr-TR" w:eastAsia="en-US"/>
              </w:rPr>
            </w:pPr>
          </w:p>
        </w:tc>
        <w:tc>
          <w:tcPr>
            <w:tcW w:w="5019" w:type="dxa"/>
          </w:tcPr>
          <w:p w:rsidR="000B12FC" w:rsidRDefault="000B12FC" w:rsidP="000B12FC">
            <w:pPr>
              <w:pStyle w:val="ListeParagraf"/>
              <w:ind w:left="649"/>
              <w:cnfStyle w:val="000000100000"/>
              <w:rPr>
                <w:rFonts w:ascii="Times New Roman" w:hAnsi="Times New Roman" w:cs="Times New Roman"/>
                <w:bCs/>
                <w:color w:val="365F91" w:themeColor="accent1" w:themeShade="BF"/>
                <w:szCs w:val="28"/>
                <w:lang w:val="tr-TR" w:eastAsia="en-US"/>
              </w:rPr>
            </w:pPr>
          </w:p>
          <w:p w:rsidR="00005BAF" w:rsidRPr="000B12FC" w:rsidRDefault="00005BAF" w:rsidP="000B12FC">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0B12FC">
              <w:rPr>
                <w:rFonts w:ascii="Times New Roman" w:hAnsi="Times New Roman" w:cs="Times New Roman"/>
                <w:bCs/>
                <w:color w:val="365F91" w:themeColor="accent1" w:themeShade="BF"/>
                <w:szCs w:val="28"/>
                <w:lang w:val="tr-TR" w:eastAsia="en-US"/>
              </w:rPr>
              <w:t xml:space="preserve">Ölümlü veya uzuv kayıplı yaralanmalı iş kazası ve meslek hastalığı yaşanması. </w:t>
            </w:r>
          </w:p>
          <w:p w:rsidR="00005BAF" w:rsidRPr="000B12FC" w:rsidRDefault="00005BAF" w:rsidP="000B12FC">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0B12FC">
              <w:rPr>
                <w:rFonts w:ascii="Times New Roman" w:hAnsi="Times New Roman" w:cs="Times New Roman"/>
                <w:bCs/>
                <w:color w:val="365F91" w:themeColor="accent1" w:themeShade="BF"/>
                <w:szCs w:val="28"/>
                <w:lang w:val="tr-TR" w:eastAsia="en-US"/>
              </w:rPr>
              <w:t>Yol ve parke yapımına yönelik çalışmaların ortaya çıkardığı şikâyetler.</w:t>
            </w:r>
          </w:p>
          <w:p w:rsidR="00005BAF" w:rsidRPr="000B12FC" w:rsidRDefault="00005BAF" w:rsidP="000B12FC">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0B12FC">
              <w:rPr>
                <w:rFonts w:ascii="Times New Roman" w:hAnsi="Times New Roman" w:cs="Times New Roman"/>
                <w:bCs/>
                <w:color w:val="365F91" w:themeColor="accent1" w:themeShade="BF"/>
                <w:szCs w:val="28"/>
                <w:lang w:val="tr-TR" w:eastAsia="en-US"/>
              </w:rPr>
              <w:t xml:space="preserve">Müdürlüğümüzün yürüttüğü faaliyetlerle alakalı doğabilecek hukuki yaptırımlar. </w:t>
            </w:r>
          </w:p>
          <w:p w:rsidR="00005BAF" w:rsidRPr="000B12FC" w:rsidRDefault="00005BAF" w:rsidP="000B12FC">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0B12FC">
              <w:rPr>
                <w:rFonts w:ascii="Times New Roman" w:hAnsi="Times New Roman" w:cs="Times New Roman"/>
                <w:bCs/>
                <w:color w:val="365F91" w:themeColor="accent1" w:themeShade="BF"/>
                <w:szCs w:val="28"/>
                <w:lang w:val="tr-TR" w:eastAsia="en-US"/>
              </w:rPr>
              <w:t xml:space="preserve">Merkeze Bağlanan Belde Belediyelerden Kaynaklı Oluşabilecek Sorunlar </w:t>
            </w:r>
          </w:p>
          <w:p w:rsidR="00005BAF" w:rsidRPr="000B12FC" w:rsidRDefault="00005BAF" w:rsidP="000B12FC">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0B12FC">
              <w:rPr>
                <w:rFonts w:ascii="Times New Roman" w:hAnsi="Times New Roman" w:cs="Times New Roman"/>
                <w:bCs/>
                <w:color w:val="365F91" w:themeColor="accent1" w:themeShade="BF"/>
                <w:szCs w:val="28"/>
                <w:lang w:val="tr-TR" w:eastAsia="en-US"/>
              </w:rPr>
              <w:t xml:space="preserve">Bina Ve Eklentilerimizin bazılarında kamera sistemi olmaması  </w:t>
            </w:r>
          </w:p>
          <w:p w:rsidR="00005BAF" w:rsidRPr="000B12FC" w:rsidRDefault="00005BAF" w:rsidP="000B12FC">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0B12FC">
              <w:rPr>
                <w:rFonts w:ascii="Times New Roman" w:hAnsi="Times New Roman" w:cs="Times New Roman"/>
                <w:bCs/>
                <w:color w:val="365F91" w:themeColor="accent1" w:themeShade="BF"/>
                <w:szCs w:val="28"/>
                <w:lang w:val="tr-TR" w:eastAsia="en-US"/>
              </w:rPr>
              <w:t xml:space="preserve">Bina Ve Eklentilerimizin bazılarında Doğalgaz olmaması   </w:t>
            </w:r>
          </w:p>
          <w:p w:rsidR="00005BAF" w:rsidRPr="000B12FC" w:rsidRDefault="00005BAF" w:rsidP="000B12FC">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0B12FC">
              <w:rPr>
                <w:rFonts w:ascii="Times New Roman" w:hAnsi="Times New Roman" w:cs="Times New Roman"/>
                <w:bCs/>
                <w:color w:val="365F91" w:themeColor="accent1" w:themeShade="BF"/>
                <w:szCs w:val="28"/>
                <w:lang w:val="tr-TR" w:eastAsia="en-US"/>
              </w:rPr>
              <w:t xml:space="preserve">1.Derece Deprem Bölgesinde çalışma </w:t>
            </w:r>
          </w:p>
          <w:p w:rsidR="00005BAF" w:rsidRPr="000B12FC" w:rsidRDefault="00005BAF" w:rsidP="000B12FC">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0B12FC">
              <w:rPr>
                <w:rFonts w:ascii="Times New Roman" w:hAnsi="Times New Roman" w:cs="Times New Roman"/>
                <w:bCs/>
                <w:color w:val="365F91" w:themeColor="accent1" w:themeShade="BF"/>
                <w:szCs w:val="28"/>
                <w:lang w:val="tr-TR" w:eastAsia="en-US"/>
              </w:rPr>
              <w:t xml:space="preserve">Ağır geçen mevsim şartları </w:t>
            </w:r>
          </w:p>
          <w:p w:rsidR="00005BAF" w:rsidRPr="00005BAF" w:rsidRDefault="00005BAF" w:rsidP="004B4819">
            <w:pPr>
              <w:pStyle w:val="ListeParagraf"/>
              <w:numPr>
                <w:ilvl w:val="0"/>
                <w:numId w:val="35"/>
              </w:numPr>
              <w:ind w:left="649" w:hanging="425"/>
              <w:cnfStyle w:val="000000100000"/>
              <w:rPr>
                <w:rFonts w:ascii="Times New Roman" w:eastAsia="Times New Roman" w:hAnsi="Times New Roman" w:cs="Times New Roman"/>
                <w:sz w:val="24"/>
                <w:szCs w:val="24"/>
              </w:rPr>
            </w:pPr>
            <w:r w:rsidRPr="000B12FC">
              <w:rPr>
                <w:rFonts w:ascii="Times New Roman" w:hAnsi="Times New Roman" w:cs="Times New Roman"/>
                <w:bCs/>
                <w:color w:val="365F91" w:themeColor="accent1" w:themeShade="BF"/>
                <w:szCs w:val="28"/>
                <w:lang w:val="tr-TR" w:eastAsia="en-US"/>
              </w:rPr>
              <w:t>Bina ve Eklentilerimizin bazılarında yetersiz aydınlatma</w:t>
            </w:r>
          </w:p>
        </w:tc>
      </w:tr>
    </w:tbl>
    <w:p w:rsidR="00F84A28" w:rsidRDefault="00803AA2" w:rsidP="00F84A28">
      <w:pPr>
        <w:pStyle w:val="ListeParagraf"/>
        <w:numPr>
          <w:ilvl w:val="1"/>
          <w:numId w:val="32"/>
        </w:numPr>
        <w:spacing w:after="0" w:line="240" w:lineRule="auto"/>
        <w:ind w:left="1134"/>
        <w:rPr>
          <w:rFonts w:ascii="Times New Roman" w:hAnsi="Times New Roman" w:cs="Times New Roman"/>
          <w:b/>
          <w:color w:val="002060"/>
          <w:sz w:val="24"/>
          <w:szCs w:val="26"/>
        </w:rPr>
      </w:pPr>
      <w:r w:rsidRPr="00F84A28">
        <w:rPr>
          <w:rFonts w:ascii="Times New Roman" w:hAnsi="Times New Roman" w:cs="Times New Roman"/>
          <w:b/>
          <w:color w:val="002060"/>
          <w:sz w:val="24"/>
          <w:szCs w:val="26"/>
        </w:rPr>
        <w:lastRenderedPageBreak/>
        <w:t xml:space="preserve">İMAR VE ŞEHİRCİLİK MÜDÜRLÜĞÜ </w:t>
      </w:r>
    </w:p>
    <w:p w:rsidR="00F84A28" w:rsidRDefault="00F84A28" w:rsidP="00F84A28">
      <w:pPr>
        <w:pStyle w:val="ListeParagraf"/>
        <w:spacing w:after="0" w:line="240" w:lineRule="auto"/>
        <w:ind w:left="1134"/>
        <w:rPr>
          <w:rFonts w:ascii="Times New Roman" w:hAnsi="Times New Roman" w:cs="Times New Roman"/>
          <w:b/>
          <w:color w:val="002060"/>
          <w:sz w:val="24"/>
          <w:szCs w:val="26"/>
        </w:rPr>
      </w:pPr>
    </w:p>
    <w:p w:rsidR="008569ED" w:rsidRDefault="00F84A28" w:rsidP="00F84A28">
      <w:pPr>
        <w:pStyle w:val="ListeParagraf"/>
        <w:numPr>
          <w:ilvl w:val="2"/>
          <w:numId w:val="32"/>
        </w:numPr>
        <w:spacing w:after="0" w:line="240" w:lineRule="auto"/>
        <w:ind w:left="1418"/>
        <w:rPr>
          <w:rFonts w:ascii="Times New Roman" w:hAnsi="Times New Roman" w:cs="Times New Roman"/>
          <w:b/>
          <w:color w:val="002060"/>
          <w:sz w:val="24"/>
          <w:szCs w:val="26"/>
        </w:rPr>
      </w:pPr>
      <w:r w:rsidRPr="00F84A28">
        <w:rPr>
          <w:rFonts w:ascii="Times New Roman" w:hAnsi="Times New Roman" w:cs="Times New Roman"/>
          <w:b/>
          <w:color w:val="002060"/>
          <w:sz w:val="24"/>
          <w:szCs w:val="26"/>
        </w:rPr>
        <w:t xml:space="preserve">İMAR VE ŞEHİRCİLİK MÜDÜRLÜĞÜ </w:t>
      </w:r>
      <w:r w:rsidR="00803AA2" w:rsidRPr="00F84A28">
        <w:rPr>
          <w:rFonts w:ascii="Times New Roman" w:hAnsi="Times New Roman" w:cs="Times New Roman"/>
          <w:b/>
          <w:color w:val="002060"/>
          <w:sz w:val="24"/>
          <w:szCs w:val="26"/>
        </w:rPr>
        <w:t>FAALİYETLERİ VE HUKUKSAL DAYANAKLARI</w:t>
      </w:r>
    </w:p>
    <w:p w:rsidR="00F84A28" w:rsidRPr="00F84A28" w:rsidRDefault="00F84A28" w:rsidP="00F84A28">
      <w:pPr>
        <w:pStyle w:val="ListeParagraf"/>
        <w:spacing w:after="0" w:line="240" w:lineRule="auto"/>
        <w:ind w:left="1418"/>
        <w:rPr>
          <w:rFonts w:ascii="Times New Roman" w:hAnsi="Times New Roman" w:cs="Times New Roman"/>
          <w:b/>
          <w:color w:val="002060"/>
          <w:sz w:val="24"/>
          <w:szCs w:val="26"/>
        </w:rPr>
      </w:pPr>
    </w:p>
    <w:p w:rsidR="007A08B0" w:rsidRPr="00F84A28" w:rsidRDefault="007A08B0" w:rsidP="00F84A28">
      <w:pPr>
        <w:jc w:val="both"/>
        <w:rPr>
          <w:rFonts w:ascii="Times New Roman" w:hAnsi="Times New Roman" w:cs="Times New Roman"/>
          <w:color w:val="365F91" w:themeColor="accent1" w:themeShade="BF"/>
          <w:szCs w:val="28"/>
          <w:lang w:val="tr-TR"/>
        </w:rPr>
      </w:pPr>
      <w:proofErr w:type="gramStart"/>
      <w:r w:rsidRPr="00F84A28">
        <w:rPr>
          <w:rFonts w:ascii="Times New Roman" w:hAnsi="Times New Roman" w:cs="Times New Roman"/>
          <w:color w:val="365F91" w:themeColor="accent1" w:themeShade="BF"/>
          <w:szCs w:val="28"/>
          <w:lang w:val="tr-TR"/>
        </w:rPr>
        <w:t>Şehrin yaşam kalitesinin yükseltilmesi adına</w:t>
      </w:r>
      <w:r w:rsidR="00C35D4C" w:rsidRPr="00F84A28">
        <w:rPr>
          <w:rFonts w:ascii="Times New Roman" w:hAnsi="Times New Roman" w:cs="Times New Roman"/>
          <w:color w:val="365F91" w:themeColor="accent1" w:themeShade="BF"/>
          <w:szCs w:val="28"/>
          <w:lang w:val="tr-TR"/>
        </w:rPr>
        <w:t xml:space="preserve"> kentsel gelişmeyi kontrol altına alan, çarpık kentleşmeyi önleyen, riskli yapılardan arınmış, sürdürebilir bir kentsel gelişme amaçlayan, d</w:t>
      </w:r>
      <w:r w:rsidRPr="00F84A28">
        <w:rPr>
          <w:rFonts w:ascii="Times New Roman" w:hAnsi="Times New Roman" w:cs="Times New Roman"/>
          <w:color w:val="365F91" w:themeColor="accent1" w:themeShade="BF"/>
          <w:szCs w:val="28"/>
          <w:lang w:val="tr-TR"/>
        </w:rPr>
        <w:t>epreme dayanıklı, bütüncül ve kentle uyumlu yapılaşmanın sağlanması ve belediyemiz taşınmazlarının en verimli biçimde değerlendirilerek etkin kullanılmasının sağlanması ile il sınırları içerisinde çağdaş kentleşmenin kurulması amacıyla yerel hizmetlerin adaletli, şeffaf, kaliteli, gelişime açık, verimli ve etkili bir yönetişim anlayışı ile sunmak</w:t>
      </w:r>
      <w:r w:rsidR="00C35D4C" w:rsidRPr="00F84A28">
        <w:rPr>
          <w:rFonts w:ascii="Times New Roman" w:hAnsi="Times New Roman" w:cs="Times New Roman"/>
          <w:color w:val="365F91" w:themeColor="accent1" w:themeShade="BF"/>
          <w:szCs w:val="28"/>
          <w:lang w:val="tr-TR"/>
        </w:rPr>
        <w:t>tır</w:t>
      </w:r>
      <w:r w:rsidRPr="00F84A28">
        <w:rPr>
          <w:rFonts w:ascii="Times New Roman" w:hAnsi="Times New Roman" w:cs="Times New Roman"/>
          <w:color w:val="365F91" w:themeColor="accent1" w:themeShade="BF"/>
          <w:szCs w:val="28"/>
          <w:lang w:val="tr-TR"/>
        </w:rPr>
        <w:t>.</w:t>
      </w:r>
      <w:proofErr w:type="gramEnd"/>
    </w:p>
    <w:tbl>
      <w:tblPr>
        <w:tblStyle w:val="AkKlavuz-Vurgu5"/>
        <w:tblpPr w:leftFromText="141" w:rightFromText="141" w:vertAnchor="text" w:horzAnchor="margin" w:tblpX="108" w:tblpY="216"/>
        <w:tblW w:w="9606" w:type="dxa"/>
        <w:tblLook w:val="04A0"/>
      </w:tblPr>
      <w:tblGrid>
        <w:gridCol w:w="959"/>
        <w:gridCol w:w="3469"/>
        <w:gridCol w:w="5178"/>
      </w:tblGrid>
      <w:tr w:rsidR="008569ED" w:rsidRPr="005F0F11" w:rsidTr="007319FD">
        <w:trPr>
          <w:cnfStyle w:val="100000000000"/>
          <w:trHeight w:val="549"/>
        </w:trPr>
        <w:tc>
          <w:tcPr>
            <w:cnfStyle w:val="001000000000"/>
            <w:tcW w:w="959" w:type="dxa"/>
            <w:vAlign w:val="center"/>
          </w:tcPr>
          <w:p w:rsidR="008569ED" w:rsidRPr="00F84A28" w:rsidRDefault="008569ED" w:rsidP="00003640">
            <w:pPr>
              <w:rPr>
                <w:rFonts w:ascii="Times New Roman" w:eastAsiaTheme="minorEastAsia" w:hAnsi="Times New Roman" w:cs="Times New Roman"/>
                <w:bCs w:val="0"/>
                <w:color w:val="002060"/>
                <w:sz w:val="24"/>
                <w:szCs w:val="26"/>
                <w:lang w:eastAsia="en-US"/>
              </w:rPr>
            </w:pPr>
            <w:r w:rsidRPr="00F84A28">
              <w:rPr>
                <w:rFonts w:ascii="Times New Roman" w:eastAsiaTheme="minorEastAsia" w:hAnsi="Times New Roman" w:cs="Times New Roman"/>
                <w:bCs w:val="0"/>
                <w:color w:val="002060"/>
                <w:sz w:val="24"/>
                <w:szCs w:val="26"/>
                <w:lang w:eastAsia="en-US"/>
              </w:rPr>
              <w:t>S. NO</w:t>
            </w:r>
          </w:p>
        </w:tc>
        <w:tc>
          <w:tcPr>
            <w:tcW w:w="3469" w:type="dxa"/>
            <w:vAlign w:val="center"/>
          </w:tcPr>
          <w:p w:rsidR="008569ED" w:rsidRPr="00F84A28" w:rsidRDefault="008569ED" w:rsidP="00003640">
            <w:pPr>
              <w:cnfStyle w:val="100000000000"/>
              <w:rPr>
                <w:rFonts w:ascii="Times New Roman" w:eastAsiaTheme="minorEastAsia" w:hAnsi="Times New Roman" w:cs="Times New Roman"/>
                <w:bCs w:val="0"/>
                <w:color w:val="002060"/>
                <w:sz w:val="24"/>
                <w:szCs w:val="26"/>
                <w:lang w:eastAsia="en-US"/>
              </w:rPr>
            </w:pPr>
            <w:r w:rsidRPr="00F84A28">
              <w:rPr>
                <w:rFonts w:ascii="Times New Roman" w:eastAsiaTheme="minorEastAsia" w:hAnsi="Times New Roman" w:cs="Times New Roman"/>
                <w:bCs w:val="0"/>
                <w:color w:val="002060"/>
                <w:sz w:val="24"/>
                <w:szCs w:val="26"/>
                <w:lang w:eastAsia="en-US"/>
              </w:rPr>
              <w:t>YÜKÜMLÜLÜKLER</w:t>
            </w:r>
          </w:p>
        </w:tc>
        <w:tc>
          <w:tcPr>
            <w:tcW w:w="5178" w:type="dxa"/>
            <w:vAlign w:val="center"/>
          </w:tcPr>
          <w:p w:rsidR="008569ED" w:rsidRPr="00F84A28" w:rsidRDefault="008569ED" w:rsidP="007319FD">
            <w:pPr>
              <w:cnfStyle w:val="100000000000"/>
              <w:rPr>
                <w:rFonts w:ascii="Times New Roman" w:eastAsiaTheme="minorEastAsia" w:hAnsi="Times New Roman" w:cs="Times New Roman"/>
                <w:bCs w:val="0"/>
                <w:color w:val="002060"/>
                <w:sz w:val="24"/>
                <w:szCs w:val="26"/>
                <w:lang w:eastAsia="en-US"/>
              </w:rPr>
            </w:pPr>
            <w:r w:rsidRPr="00F84A28">
              <w:rPr>
                <w:rFonts w:ascii="Times New Roman" w:eastAsiaTheme="minorEastAsia" w:hAnsi="Times New Roman" w:cs="Times New Roman"/>
                <w:bCs w:val="0"/>
                <w:color w:val="002060"/>
                <w:sz w:val="24"/>
                <w:szCs w:val="26"/>
                <w:lang w:eastAsia="en-US"/>
              </w:rPr>
              <w:t>YASAL DAYANAKLAR</w:t>
            </w:r>
          </w:p>
        </w:tc>
      </w:tr>
      <w:tr w:rsidR="008569ED" w:rsidRPr="005F0F11" w:rsidTr="007319FD">
        <w:trPr>
          <w:cnfStyle w:val="000000100000"/>
          <w:trHeight w:val="1402"/>
        </w:trPr>
        <w:tc>
          <w:tcPr>
            <w:cnfStyle w:val="001000000000"/>
            <w:tcW w:w="959" w:type="dxa"/>
            <w:vAlign w:val="center"/>
          </w:tcPr>
          <w:p w:rsidR="008569ED" w:rsidRPr="00F84A28" w:rsidRDefault="008569ED" w:rsidP="00F84A28">
            <w:pPr>
              <w:jc w:val="center"/>
              <w:rPr>
                <w:rFonts w:ascii="Times New Roman" w:eastAsiaTheme="minorEastAsia" w:hAnsi="Times New Roman" w:cs="Times New Roman"/>
                <w:bCs w:val="0"/>
                <w:color w:val="002060"/>
                <w:sz w:val="24"/>
                <w:szCs w:val="26"/>
                <w:lang w:eastAsia="en-US"/>
              </w:rPr>
            </w:pPr>
            <w:r w:rsidRPr="00F84A28">
              <w:rPr>
                <w:rFonts w:ascii="Times New Roman" w:eastAsiaTheme="minorEastAsia" w:hAnsi="Times New Roman" w:cs="Times New Roman"/>
                <w:bCs w:val="0"/>
                <w:color w:val="002060"/>
                <w:sz w:val="24"/>
                <w:szCs w:val="26"/>
                <w:lang w:eastAsia="en-US"/>
              </w:rPr>
              <w:t>1</w:t>
            </w:r>
          </w:p>
        </w:tc>
        <w:tc>
          <w:tcPr>
            <w:tcW w:w="3469" w:type="dxa"/>
            <w:vAlign w:val="center"/>
          </w:tcPr>
          <w:p w:rsidR="008569ED" w:rsidRPr="00F84A28" w:rsidRDefault="008569ED" w:rsidP="007319FD">
            <w:pPr>
              <w:cnfStyle w:val="000000100000"/>
              <w:rPr>
                <w:rFonts w:ascii="Times New Roman" w:hAnsi="Times New Roman" w:cs="Times New Roman"/>
                <w:bCs/>
                <w:color w:val="365F91" w:themeColor="accent1" w:themeShade="BF"/>
                <w:szCs w:val="28"/>
                <w:lang w:val="tr-TR" w:eastAsia="en-US"/>
              </w:rPr>
            </w:pPr>
            <w:r w:rsidRPr="00F84A28">
              <w:rPr>
                <w:rFonts w:ascii="Times New Roman" w:hAnsi="Times New Roman" w:cs="Times New Roman"/>
                <w:bCs/>
                <w:color w:val="365F91" w:themeColor="accent1" w:themeShade="BF"/>
                <w:szCs w:val="28"/>
                <w:lang w:val="tr-TR" w:eastAsia="en-US"/>
              </w:rPr>
              <w:t xml:space="preserve">Yapı ruhsatı </w:t>
            </w:r>
            <w:r w:rsidR="00FB7E9D" w:rsidRPr="00F84A28">
              <w:rPr>
                <w:rFonts w:ascii="Times New Roman" w:hAnsi="Times New Roman" w:cs="Times New Roman"/>
                <w:bCs/>
                <w:color w:val="365F91" w:themeColor="accent1" w:themeShade="BF"/>
                <w:szCs w:val="28"/>
                <w:lang w:val="tr-TR" w:eastAsia="en-US"/>
              </w:rPr>
              <w:t xml:space="preserve">ve tadilat tamirat izin belgesi </w:t>
            </w:r>
            <w:r w:rsidRPr="00F84A28">
              <w:rPr>
                <w:rFonts w:ascii="Times New Roman" w:hAnsi="Times New Roman" w:cs="Times New Roman"/>
                <w:bCs/>
                <w:color w:val="365F91" w:themeColor="accent1" w:themeShade="BF"/>
                <w:szCs w:val="28"/>
                <w:lang w:val="tr-TR" w:eastAsia="en-US"/>
              </w:rPr>
              <w:t>vermek</w:t>
            </w:r>
          </w:p>
        </w:tc>
        <w:tc>
          <w:tcPr>
            <w:tcW w:w="5178" w:type="dxa"/>
            <w:vAlign w:val="center"/>
          </w:tcPr>
          <w:p w:rsidR="008569ED" w:rsidRPr="00F84A28" w:rsidRDefault="008569ED" w:rsidP="007319FD">
            <w:pPr>
              <w:cnfStyle w:val="000000100000"/>
              <w:rPr>
                <w:rFonts w:ascii="Times New Roman" w:hAnsi="Times New Roman" w:cs="Times New Roman"/>
                <w:bCs/>
                <w:color w:val="365F91" w:themeColor="accent1" w:themeShade="BF"/>
                <w:szCs w:val="28"/>
                <w:lang w:val="tr-TR" w:eastAsia="en-US"/>
              </w:rPr>
            </w:pPr>
            <w:r w:rsidRPr="00F84A28">
              <w:rPr>
                <w:rFonts w:ascii="Times New Roman" w:hAnsi="Times New Roman" w:cs="Times New Roman"/>
                <w:bCs/>
                <w:color w:val="365F91" w:themeColor="accent1" w:themeShade="BF"/>
                <w:szCs w:val="28"/>
                <w:lang w:val="tr-TR" w:eastAsia="en-US"/>
              </w:rPr>
              <w:t>5393 sayılı Belediye Kanunu</w:t>
            </w:r>
            <w:r w:rsidRPr="00F84A28">
              <w:rPr>
                <w:rFonts w:ascii="Times New Roman" w:hAnsi="Times New Roman" w:cs="Times New Roman"/>
                <w:bCs/>
                <w:color w:val="365F91" w:themeColor="accent1" w:themeShade="BF"/>
                <w:szCs w:val="28"/>
                <w:lang w:val="tr-TR" w:eastAsia="en-US"/>
              </w:rPr>
              <w:br/>
              <w:t>3194 sayılı İmar Kanunu</w:t>
            </w:r>
            <w:r w:rsidRPr="00F84A28">
              <w:rPr>
                <w:rFonts w:ascii="Times New Roman" w:hAnsi="Times New Roman" w:cs="Times New Roman"/>
                <w:bCs/>
                <w:color w:val="365F91" w:themeColor="accent1" w:themeShade="BF"/>
                <w:szCs w:val="28"/>
                <w:lang w:val="tr-TR" w:eastAsia="en-US"/>
              </w:rPr>
              <w:br/>
              <w:t>2981/3290 sayılı İmar Affı Yasası</w:t>
            </w:r>
            <w:r w:rsidRPr="00F84A28">
              <w:rPr>
                <w:rFonts w:ascii="Times New Roman" w:hAnsi="Times New Roman" w:cs="Times New Roman"/>
                <w:bCs/>
                <w:color w:val="365F91" w:themeColor="accent1" w:themeShade="BF"/>
                <w:szCs w:val="28"/>
                <w:lang w:val="tr-TR" w:eastAsia="en-US"/>
              </w:rPr>
              <w:br/>
              <w:t xml:space="preserve">2510 sayılı </w:t>
            </w:r>
            <w:r w:rsidR="003E7CC2" w:rsidRPr="00F84A28">
              <w:rPr>
                <w:rFonts w:ascii="Times New Roman" w:hAnsi="Times New Roman" w:cs="Times New Roman"/>
                <w:bCs/>
                <w:color w:val="365F91" w:themeColor="accent1" w:themeShade="BF"/>
                <w:szCs w:val="28"/>
                <w:lang w:val="tr-TR" w:eastAsia="en-US"/>
              </w:rPr>
              <w:t>İskân</w:t>
            </w:r>
            <w:r w:rsidRPr="00F84A28">
              <w:rPr>
                <w:rFonts w:ascii="Times New Roman" w:hAnsi="Times New Roman" w:cs="Times New Roman"/>
                <w:bCs/>
                <w:color w:val="365F91" w:themeColor="accent1" w:themeShade="BF"/>
                <w:szCs w:val="28"/>
                <w:lang w:val="tr-TR" w:eastAsia="en-US"/>
              </w:rPr>
              <w:t xml:space="preserve"> Yasası</w:t>
            </w:r>
            <w:r w:rsidRPr="00F84A28">
              <w:rPr>
                <w:rFonts w:ascii="Times New Roman" w:hAnsi="Times New Roman" w:cs="Times New Roman"/>
                <w:bCs/>
                <w:color w:val="365F91" w:themeColor="accent1" w:themeShade="BF"/>
                <w:szCs w:val="28"/>
                <w:lang w:val="tr-TR" w:eastAsia="en-US"/>
              </w:rPr>
              <w:br/>
              <w:t>2644 sayılı Tapu Kanunu</w:t>
            </w:r>
          </w:p>
        </w:tc>
      </w:tr>
      <w:tr w:rsidR="008569ED" w:rsidRPr="005F0F11" w:rsidTr="007319FD">
        <w:trPr>
          <w:cnfStyle w:val="000000010000"/>
        </w:trPr>
        <w:tc>
          <w:tcPr>
            <w:cnfStyle w:val="001000000000"/>
            <w:tcW w:w="959" w:type="dxa"/>
            <w:vAlign w:val="center"/>
          </w:tcPr>
          <w:p w:rsidR="008569ED" w:rsidRPr="00F84A28" w:rsidRDefault="008569ED" w:rsidP="00F84A28">
            <w:pPr>
              <w:jc w:val="center"/>
              <w:rPr>
                <w:rFonts w:ascii="Times New Roman" w:eastAsiaTheme="minorEastAsia" w:hAnsi="Times New Roman" w:cs="Times New Roman"/>
                <w:bCs w:val="0"/>
                <w:color w:val="002060"/>
                <w:sz w:val="24"/>
                <w:szCs w:val="26"/>
                <w:lang w:eastAsia="en-US"/>
              </w:rPr>
            </w:pPr>
            <w:r w:rsidRPr="00F84A28">
              <w:rPr>
                <w:rFonts w:ascii="Times New Roman" w:eastAsiaTheme="minorEastAsia" w:hAnsi="Times New Roman" w:cs="Times New Roman"/>
                <w:bCs w:val="0"/>
                <w:color w:val="002060"/>
                <w:sz w:val="24"/>
                <w:szCs w:val="26"/>
                <w:lang w:eastAsia="en-US"/>
              </w:rPr>
              <w:t>2</w:t>
            </w:r>
          </w:p>
        </w:tc>
        <w:tc>
          <w:tcPr>
            <w:tcW w:w="3469" w:type="dxa"/>
            <w:vAlign w:val="center"/>
          </w:tcPr>
          <w:p w:rsidR="008569ED" w:rsidRPr="00F84A28" w:rsidRDefault="008569ED" w:rsidP="007319FD">
            <w:pPr>
              <w:cnfStyle w:val="000000010000"/>
              <w:rPr>
                <w:rFonts w:ascii="Times New Roman" w:hAnsi="Times New Roman" w:cs="Times New Roman"/>
                <w:bCs/>
                <w:color w:val="365F91" w:themeColor="accent1" w:themeShade="BF"/>
                <w:szCs w:val="28"/>
                <w:lang w:val="tr-TR" w:eastAsia="en-US"/>
              </w:rPr>
            </w:pPr>
            <w:r w:rsidRPr="00F84A28">
              <w:rPr>
                <w:rFonts w:ascii="Times New Roman" w:hAnsi="Times New Roman" w:cs="Times New Roman"/>
                <w:bCs/>
                <w:color w:val="365F91" w:themeColor="accent1" w:themeShade="BF"/>
                <w:szCs w:val="28"/>
                <w:lang w:val="tr-TR" w:eastAsia="en-US"/>
              </w:rPr>
              <w:t>Mal ve hizmet alımı ve kiralama işlemleri</w:t>
            </w:r>
          </w:p>
        </w:tc>
        <w:tc>
          <w:tcPr>
            <w:tcW w:w="5178" w:type="dxa"/>
            <w:vAlign w:val="center"/>
          </w:tcPr>
          <w:p w:rsidR="008569ED" w:rsidRPr="00F84A28" w:rsidRDefault="008569ED" w:rsidP="007319FD">
            <w:pPr>
              <w:cnfStyle w:val="000000010000"/>
              <w:rPr>
                <w:rFonts w:ascii="Times New Roman" w:hAnsi="Times New Roman" w:cs="Times New Roman"/>
                <w:bCs/>
                <w:color w:val="365F91" w:themeColor="accent1" w:themeShade="BF"/>
                <w:szCs w:val="28"/>
                <w:lang w:val="tr-TR" w:eastAsia="en-US"/>
              </w:rPr>
            </w:pPr>
            <w:r w:rsidRPr="00F84A28">
              <w:rPr>
                <w:rFonts w:ascii="Times New Roman" w:hAnsi="Times New Roman" w:cs="Times New Roman"/>
                <w:bCs/>
                <w:color w:val="365F91" w:themeColor="accent1" w:themeShade="BF"/>
                <w:szCs w:val="28"/>
                <w:lang w:val="tr-TR" w:eastAsia="en-US"/>
              </w:rPr>
              <w:t>4734 sayılı Kamu İhale Kanunu</w:t>
            </w:r>
          </w:p>
        </w:tc>
      </w:tr>
      <w:tr w:rsidR="008569ED" w:rsidRPr="005F0F11" w:rsidTr="007319FD">
        <w:trPr>
          <w:cnfStyle w:val="000000100000"/>
        </w:trPr>
        <w:tc>
          <w:tcPr>
            <w:cnfStyle w:val="001000000000"/>
            <w:tcW w:w="959" w:type="dxa"/>
            <w:vAlign w:val="center"/>
          </w:tcPr>
          <w:p w:rsidR="008569ED" w:rsidRPr="00F84A28" w:rsidRDefault="008569ED" w:rsidP="00F84A28">
            <w:pPr>
              <w:jc w:val="center"/>
              <w:rPr>
                <w:rFonts w:ascii="Times New Roman" w:eastAsiaTheme="minorEastAsia" w:hAnsi="Times New Roman" w:cs="Times New Roman"/>
                <w:bCs w:val="0"/>
                <w:color w:val="002060"/>
                <w:sz w:val="24"/>
                <w:szCs w:val="26"/>
                <w:lang w:eastAsia="en-US"/>
              </w:rPr>
            </w:pPr>
            <w:r w:rsidRPr="00F84A28">
              <w:rPr>
                <w:rFonts w:ascii="Times New Roman" w:eastAsiaTheme="minorEastAsia" w:hAnsi="Times New Roman" w:cs="Times New Roman"/>
                <w:bCs w:val="0"/>
                <w:color w:val="002060"/>
                <w:sz w:val="24"/>
                <w:szCs w:val="26"/>
                <w:lang w:eastAsia="en-US"/>
              </w:rPr>
              <w:t>3</w:t>
            </w:r>
          </w:p>
        </w:tc>
        <w:tc>
          <w:tcPr>
            <w:tcW w:w="3469" w:type="dxa"/>
            <w:vAlign w:val="center"/>
          </w:tcPr>
          <w:p w:rsidR="008569ED" w:rsidRPr="00F84A28" w:rsidRDefault="008569ED" w:rsidP="007319FD">
            <w:pPr>
              <w:cnfStyle w:val="000000100000"/>
              <w:rPr>
                <w:rFonts w:ascii="Times New Roman" w:hAnsi="Times New Roman" w:cs="Times New Roman"/>
                <w:bCs/>
                <w:color w:val="365F91" w:themeColor="accent1" w:themeShade="BF"/>
                <w:szCs w:val="28"/>
                <w:lang w:val="tr-TR" w:eastAsia="en-US"/>
              </w:rPr>
            </w:pPr>
            <w:r w:rsidRPr="00F84A28">
              <w:rPr>
                <w:rFonts w:ascii="Times New Roman" w:hAnsi="Times New Roman" w:cs="Times New Roman"/>
                <w:bCs/>
                <w:color w:val="365F91" w:themeColor="accent1" w:themeShade="BF"/>
                <w:szCs w:val="28"/>
                <w:lang w:val="tr-TR" w:eastAsia="en-US"/>
              </w:rPr>
              <w:t>Kamulaştırma ve takas işlemleri</w:t>
            </w:r>
          </w:p>
        </w:tc>
        <w:tc>
          <w:tcPr>
            <w:tcW w:w="5178" w:type="dxa"/>
            <w:vAlign w:val="center"/>
          </w:tcPr>
          <w:p w:rsidR="008569ED" w:rsidRPr="00F84A28" w:rsidRDefault="008569ED" w:rsidP="007319FD">
            <w:pPr>
              <w:cnfStyle w:val="000000100000"/>
              <w:rPr>
                <w:rFonts w:ascii="Times New Roman" w:hAnsi="Times New Roman" w:cs="Times New Roman"/>
                <w:bCs/>
                <w:color w:val="365F91" w:themeColor="accent1" w:themeShade="BF"/>
                <w:szCs w:val="28"/>
                <w:lang w:val="tr-TR" w:eastAsia="en-US"/>
              </w:rPr>
            </w:pPr>
            <w:r w:rsidRPr="00F84A28">
              <w:rPr>
                <w:rFonts w:ascii="Times New Roman" w:hAnsi="Times New Roman" w:cs="Times New Roman"/>
                <w:bCs/>
                <w:color w:val="365F91" w:themeColor="accent1" w:themeShade="BF"/>
                <w:szCs w:val="28"/>
                <w:lang w:val="tr-TR" w:eastAsia="en-US"/>
              </w:rPr>
              <w:t>4650 sayılı Kanunla değişik 2942 sayılı</w:t>
            </w:r>
            <w:r w:rsidRPr="00F84A28">
              <w:rPr>
                <w:rFonts w:ascii="Times New Roman" w:hAnsi="Times New Roman" w:cs="Times New Roman"/>
                <w:bCs/>
                <w:color w:val="365F91" w:themeColor="accent1" w:themeShade="BF"/>
                <w:szCs w:val="28"/>
                <w:lang w:val="tr-TR" w:eastAsia="en-US"/>
              </w:rPr>
              <w:br/>
              <w:t>Kamulaştırma Kanunu</w:t>
            </w:r>
          </w:p>
        </w:tc>
      </w:tr>
    </w:tbl>
    <w:p w:rsidR="003E7CC2" w:rsidRDefault="003E7CC2" w:rsidP="00E35C4F">
      <w:pPr>
        <w:spacing w:after="120" w:line="240" w:lineRule="auto"/>
        <w:ind w:right="851"/>
        <w:rPr>
          <w:rFonts w:ascii="Times New Roman" w:hAnsi="Times New Roman" w:cs="Times New Roman"/>
          <w:b/>
          <w:iCs/>
          <w:sz w:val="24"/>
          <w:szCs w:val="24"/>
        </w:rPr>
      </w:pPr>
    </w:p>
    <w:p w:rsidR="001F3521" w:rsidRDefault="001F3521" w:rsidP="00F84A28">
      <w:pPr>
        <w:pStyle w:val="ListeParagraf"/>
        <w:numPr>
          <w:ilvl w:val="2"/>
          <w:numId w:val="32"/>
        </w:numPr>
        <w:spacing w:after="0" w:line="240" w:lineRule="auto"/>
        <w:ind w:left="1418"/>
        <w:rPr>
          <w:rFonts w:ascii="Times New Roman" w:hAnsi="Times New Roman" w:cs="Times New Roman"/>
          <w:b/>
          <w:color w:val="002060"/>
          <w:sz w:val="24"/>
          <w:szCs w:val="26"/>
        </w:rPr>
      </w:pPr>
      <w:r w:rsidRPr="00F84A28">
        <w:rPr>
          <w:rFonts w:ascii="Times New Roman" w:hAnsi="Times New Roman" w:cs="Times New Roman"/>
          <w:b/>
          <w:color w:val="002060"/>
          <w:sz w:val="24"/>
          <w:szCs w:val="26"/>
        </w:rPr>
        <w:t>İMAR VE ŞEHİRCİLİK MÜDÜRLÜĞÜ SWOT ANALİZİ</w:t>
      </w:r>
    </w:p>
    <w:p w:rsidR="00F84A28" w:rsidRPr="00F84A28" w:rsidRDefault="00F84A28" w:rsidP="00F84A28">
      <w:pPr>
        <w:pStyle w:val="ListeParagraf"/>
        <w:spacing w:after="0" w:line="240" w:lineRule="auto"/>
        <w:ind w:left="1418"/>
        <w:rPr>
          <w:rFonts w:ascii="Times New Roman" w:hAnsi="Times New Roman" w:cs="Times New Roman"/>
          <w:b/>
          <w:color w:val="002060"/>
          <w:sz w:val="24"/>
          <w:szCs w:val="26"/>
        </w:rPr>
      </w:pPr>
    </w:p>
    <w:tbl>
      <w:tblPr>
        <w:tblStyle w:val="AkKlavuz-Vurgu5"/>
        <w:tblW w:w="0" w:type="auto"/>
        <w:tblInd w:w="108" w:type="dxa"/>
        <w:tblLook w:val="04A0"/>
      </w:tblPr>
      <w:tblGrid>
        <w:gridCol w:w="4820"/>
        <w:gridCol w:w="4819"/>
      </w:tblGrid>
      <w:tr w:rsidR="00346143" w:rsidRPr="003A4C8D" w:rsidTr="006F7426">
        <w:trPr>
          <w:cnfStyle w:val="100000000000"/>
          <w:trHeight w:val="567"/>
        </w:trPr>
        <w:tc>
          <w:tcPr>
            <w:cnfStyle w:val="001000000000"/>
            <w:tcW w:w="4820" w:type="dxa"/>
            <w:vAlign w:val="center"/>
          </w:tcPr>
          <w:p w:rsidR="00346143" w:rsidRPr="00F84A28" w:rsidRDefault="00346143" w:rsidP="006F7426">
            <w:pPr>
              <w:rPr>
                <w:rFonts w:ascii="Times New Roman" w:eastAsiaTheme="minorEastAsia" w:hAnsi="Times New Roman" w:cs="Times New Roman"/>
                <w:bCs w:val="0"/>
                <w:color w:val="002060"/>
                <w:sz w:val="24"/>
                <w:szCs w:val="26"/>
                <w:lang w:eastAsia="en-US"/>
              </w:rPr>
            </w:pPr>
            <w:r w:rsidRPr="00F84A28">
              <w:rPr>
                <w:rFonts w:ascii="Times New Roman" w:eastAsiaTheme="minorEastAsia" w:hAnsi="Times New Roman" w:cs="Times New Roman"/>
                <w:bCs w:val="0"/>
                <w:color w:val="002060"/>
                <w:sz w:val="24"/>
                <w:szCs w:val="26"/>
                <w:lang w:eastAsia="en-US"/>
              </w:rPr>
              <w:t>GÜÇLÜ YÖNLER</w:t>
            </w:r>
          </w:p>
        </w:tc>
        <w:tc>
          <w:tcPr>
            <w:tcW w:w="4819" w:type="dxa"/>
            <w:vAlign w:val="center"/>
          </w:tcPr>
          <w:p w:rsidR="00346143" w:rsidRPr="00F84A28" w:rsidRDefault="00346143" w:rsidP="006F7426">
            <w:pPr>
              <w:cnfStyle w:val="100000000000"/>
              <w:rPr>
                <w:rFonts w:ascii="Times New Roman" w:eastAsiaTheme="minorEastAsia" w:hAnsi="Times New Roman" w:cs="Times New Roman"/>
                <w:bCs w:val="0"/>
                <w:color w:val="002060"/>
                <w:sz w:val="24"/>
                <w:szCs w:val="26"/>
                <w:lang w:eastAsia="en-US"/>
              </w:rPr>
            </w:pPr>
            <w:r w:rsidRPr="00F84A28">
              <w:rPr>
                <w:rFonts w:ascii="Times New Roman" w:eastAsiaTheme="minorEastAsia" w:hAnsi="Times New Roman" w:cs="Times New Roman"/>
                <w:bCs w:val="0"/>
                <w:color w:val="002060"/>
                <w:sz w:val="24"/>
                <w:szCs w:val="26"/>
                <w:lang w:eastAsia="en-US"/>
              </w:rPr>
              <w:t>ZAYIF YÖNLER</w:t>
            </w:r>
          </w:p>
        </w:tc>
      </w:tr>
      <w:tr w:rsidR="00005BAF" w:rsidRPr="003A4C8D" w:rsidTr="006F7426">
        <w:trPr>
          <w:cnfStyle w:val="000000100000"/>
          <w:trHeight w:val="979"/>
        </w:trPr>
        <w:tc>
          <w:tcPr>
            <w:cnfStyle w:val="001000000000"/>
            <w:tcW w:w="4820" w:type="dxa"/>
          </w:tcPr>
          <w:p w:rsidR="00005BAF" w:rsidRPr="00005BAF" w:rsidRDefault="00005BAF" w:rsidP="004E7424">
            <w:pPr>
              <w:widowControl w:val="0"/>
              <w:rPr>
                <w:b w:val="0"/>
                <w:sz w:val="20"/>
              </w:rPr>
            </w:pPr>
          </w:p>
          <w:p w:rsidR="00005BAF" w:rsidRPr="00F84A28" w:rsidRDefault="00005BAF" w:rsidP="00F84A28">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F84A28">
              <w:rPr>
                <w:rFonts w:ascii="Times New Roman" w:eastAsiaTheme="minorEastAsia" w:hAnsi="Times New Roman" w:cs="Times New Roman"/>
                <w:b w:val="0"/>
                <w:bCs w:val="0"/>
                <w:color w:val="365F91" w:themeColor="accent1" w:themeShade="BF"/>
                <w:szCs w:val="28"/>
                <w:lang w:val="tr-TR" w:eastAsia="en-US"/>
              </w:rPr>
              <w:t xml:space="preserve"> Personelin tecrübeli ve teknik olması</w:t>
            </w:r>
          </w:p>
          <w:p w:rsidR="00005BAF" w:rsidRPr="00F84A28" w:rsidRDefault="00005BAF" w:rsidP="00F84A28">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F84A28">
              <w:rPr>
                <w:rFonts w:ascii="Times New Roman" w:eastAsiaTheme="minorEastAsia" w:hAnsi="Times New Roman" w:cs="Times New Roman"/>
                <w:b w:val="0"/>
                <w:bCs w:val="0"/>
                <w:color w:val="365F91" w:themeColor="accent1" w:themeShade="BF"/>
                <w:szCs w:val="28"/>
                <w:lang w:val="tr-TR" w:eastAsia="en-US"/>
              </w:rPr>
              <w:t xml:space="preserve">Yeterli teknolojik </w:t>
            </w:r>
            <w:r w:rsidR="00F84A28" w:rsidRPr="00F84A28">
              <w:rPr>
                <w:rFonts w:ascii="Times New Roman" w:eastAsiaTheme="minorEastAsia" w:hAnsi="Times New Roman" w:cs="Times New Roman"/>
                <w:b w:val="0"/>
                <w:bCs w:val="0"/>
                <w:color w:val="365F91" w:themeColor="accent1" w:themeShade="BF"/>
                <w:szCs w:val="28"/>
                <w:lang w:val="tr-TR" w:eastAsia="en-US"/>
              </w:rPr>
              <w:t>donanım</w:t>
            </w:r>
            <w:r w:rsidRPr="00F84A28">
              <w:rPr>
                <w:rFonts w:ascii="Times New Roman" w:eastAsiaTheme="minorEastAsia" w:hAnsi="Times New Roman" w:cs="Times New Roman"/>
                <w:b w:val="0"/>
                <w:bCs w:val="0"/>
                <w:color w:val="365F91" w:themeColor="accent1" w:themeShade="BF"/>
                <w:szCs w:val="28"/>
                <w:lang w:val="tr-TR" w:eastAsia="en-US"/>
              </w:rPr>
              <w:t xml:space="preserve"> olması</w:t>
            </w:r>
          </w:p>
          <w:p w:rsidR="00005BAF" w:rsidRPr="00F84A28" w:rsidRDefault="00F84A28" w:rsidP="00F84A28">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Pr>
                <w:rFonts w:ascii="Times New Roman" w:eastAsiaTheme="minorEastAsia" w:hAnsi="Times New Roman" w:cs="Times New Roman"/>
                <w:b w:val="0"/>
                <w:bCs w:val="0"/>
                <w:color w:val="365F91" w:themeColor="accent1" w:themeShade="BF"/>
                <w:szCs w:val="28"/>
                <w:lang w:val="tr-TR" w:eastAsia="en-US"/>
              </w:rPr>
              <w:t>Y</w:t>
            </w:r>
            <w:r w:rsidR="00005BAF" w:rsidRPr="00F84A28">
              <w:rPr>
                <w:rFonts w:ascii="Times New Roman" w:eastAsiaTheme="minorEastAsia" w:hAnsi="Times New Roman" w:cs="Times New Roman"/>
                <w:b w:val="0"/>
                <w:bCs w:val="0"/>
                <w:color w:val="365F91" w:themeColor="accent1" w:themeShade="BF"/>
                <w:szCs w:val="28"/>
                <w:lang w:val="tr-TR" w:eastAsia="en-US"/>
              </w:rPr>
              <w:t>eterli sayıda personelin olması</w:t>
            </w:r>
          </w:p>
          <w:p w:rsidR="00005BAF" w:rsidRPr="00F84A28" w:rsidRDefault="00F84A28" w:rsidP="00F84A28">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Pr>
                <w:rFonts w:ascii="Times New Roman" w:eastAsiaTheme="minorEastAsia" w:hAnsi="Times New Roman" w:cs="Times New Roman"/>
                <w:b w:val="0"/>
                <w:bCs w:val="0"/>
                <w:color w:val="365F91" w:themeColor="accent1" w:themeShade="BF"/>
                <w:szCs w:val="28"/>
                <w:lang w:val="tr-TR" w:eastAsia="en-US"/>
              </w:rPr>
              <w:t>İ</w:t>
            </w:r>
            <w:r w:rsidR="00005BAF" w:rsidRPr="00F84A28">
              <w:rPr>
                <w:rFonts w:ascii="Times New Roman" w:eastAsiaTheme="minorEastAsia" w:hAnsi="Times New Roman" w:cs="Times New Roman"/>
                <w:b w:val="0"/>
                <w:bCs w:val="0"/>
                <w:color w:val="365F91" w:themeColor="accent1" w:themeShade="BF"/>
                <w:szCs w:val="28"/>
                <w:lang w:val="tr-TR" w:eastAsia="en-US"/>
              </w:rPr>
              <w:t xml:space="preserve">nşaatların detaylı bir şekilde </w:t>
            </w:r>
            <w:r w:rsidRPr="00F84A28">
              <w:rPr>
                <w:rFonts w:ascii="Times New Roman" w:eastAsiaTheme="minorEastAsia" w:hAnsi="Times New Roman" w:cs="Times New Roman"/>
                <w:b w:val="0"/>
                <w:bCs w:val="0"/>
                <w:color w:val="365F91" w:themeColor="accent1" w:themeShade="BF"/>
                <w:szCs w:val="28"/>
                <w:lang w:val="tr-TR" w:eastAsia="en-US"/>
              </w:rPr>
              <w:t>kontrolünün</w:t>
            </w:r>
            <w:r w:rsidR="00005BAF" w:rsidRPr="00F84A28">
              <w:rPr>
                <w:rFonts w:ascii="Times New Roman" w:eastAsiaTheme="minorEastAsia" w:hAnsi="Times New Roman" w:cs="Times New Roman"/>
                <w:b w:val="0"/>
                <w:bCs w:val="0"/>
                <w:color w:val="365F91" w:themeColor="accent1" w:themeShade="BF"/>
                <w:szCs w:val="28"/>
                <w:lang w:val="tr-TR" w:eastAsia="en-US"/>
              </w:rPr>
              <w:t xml:space="preserve"> sağlanması</w:t>
            </w:r>
          </w:p>
          <w:p w:rsidR="00005BAF" w:rsidRPr="00F84A28" w:rsidRDefault="00005BAF" w:rsidP="00F84A28">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F84A28">
              <w:rPr>
                <w:rFonts w:ascii="Times New Roman" w:eastAsiaTheme="minorEastAsia" w:hAnsi="Times New Roman" w:cs="Times New Roman"/>
                <w:b w:val="0"/>
                <w:bCs w:val="0"/>
                <w:color w:val="365F91" w:themeColor="accent1" w:themeShade="BF"/>
                <w:szCs w:val="28"/>
                <w:lang w:val="tr-TR" w:eastAsia="en-US"/>
              </w:rPr>
              <w:t>Deprem güvenliği adına binalarda yüksek kata izin verilmemesi</w:t>
            </w:r>
          </w:p>
          <w:p w:rsidR="00005BAF" w:rsidRPr="00F84A28" w:rsidRDefault="00F84A28" w:rsidP="00F84A28">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Pr>
                <w:rFonts w:ascii="Times New Roman" w:eastAsiaTheme="minorEastAsia" w:hAnsi="Times New Roman" w:cs="Times New Roman"/>
                <w:b w:val="0"/>
                <w:bCs w:val="0"/>
                <w:color w:val="365F91" w:themeColor="accent1" w:themeShade="BF"/>
                <w:szCs w:val="28"/>
                <w:lang w:val="tr-TR" w:eastAsia="en-US"/>
              </w:rPr>
              <w:t>R</w:t>
            </w:r>
            <w:r w:rsidR="00005BAF" w:rsidRPr="00F84A28">
              <w:rPr>
                <w:rFonts w:ascii="Times New Roman" w:eastAsiaTheme="minorEastAsia" w:hAnsi="Times New Roman" w:cs="Times New Roman"/>
                <w:b w:val="0"/>
                <w:bCs w:val="0"/>
                <w:color w:val="365F91" w:themeColor="accent1" w:themeShade="BF"/>
                <w:szCs w:val="28"/>
                <w:lang w:val="tr-TR" w:eastAsia="en-US"/>
              </w:rPr>
              <w:t>iskli binaların teknik personeller tarafından deprem uygunluğuna göre kontrollerinin sağlanması</w:t>
            </w:r>
          </w:p>
          <w:p w:rsidR="00005BAF" w:rsidRPr="00F84A28" w:rsidRDefault="00F84A28" w:rsidP="00F84A28">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Pr>
                <w:rFonts w:ascii="Times New Roman" w:eastAsiaTheme="minorEastAsia" w:hAnsi="Times New Roman" w:cs="Times New Roman"/>
                <w:b w:val="0"/>
                <w:bCs w:val="0"/>
                <w:color w:val="365F91" w:themeColor="accent1" w:themeShade="BF"/>
                <w:szCs w:val="28"/>
                <w:lang w:val="tr-TR" w:eastAsia="en-US"/>
              </w:rPr>
              <w:t>İ</w:t>
            </w:r>
            <w:r w:rsidR="00005BAF" w:rsidRPr="00F84A28">
              <w:rPr>
                <w:rFonts w:ascii="Times New Roman" w:eastAsiaTheme="minorEastAsia" w:hAnsi="Times New Roman" w:cs="Times New Roman"/>
                <w:b w:val="0"/>
                <w:bCs w:val="0"/>
                <w:color w:val="365F91" w:themeColor="accent1" w:themeShade="BF"/>
                <w:szCs w:val="28"/>
                <w:lang w:val="tr-TR" w:eastAsia="en-US"/>
              </w:rPr>
              <w:t>mar durum sorgusunun ücretsiz olması</w:t>
            </w:r>
          </w:p>
          <w:p w:rsidR="00005BAF" w:rsidRPr="00F84A28" w:rsidRDefault="00F84A28" w:rsidP="00F84A28">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Pr>
                <w:rFonts w:ascii="Times New Roman" w:eastAsiaTheme="minorEastAsia" w:hAnsi="Times New Roman" w:cs="Times New Roman"/>
                <w:b w:val="0"/>
                <w:bCs w:val="0"/>
                <w:color w:val="365F91" w:themeColor="accent1" w:themeShade="BF"/>
                <w:szCs w:val="28"/>
                <w:lang w:val="tr-TR" w:eastAsia="en-US"/>
              </w:rPr>
              <w:t>P</w:t>
            </w:r>
            <w:r w:rsidR="00005BAF" w:rsidRPr="00F84A28">
              <w:rPr>
                <w:rFonts w:ascii="Times New Roman" w:eastAsiaTheme="minorEastAsia" w:hAnsi="Times New Roman" w:cs="Times New Roman"/>
                <w:b w:val="0"/>
                <w:bCs w:val="0"/>
                <w:color w:val="365F91" w:themeColor="accent1" w:themeShade="BF"/>
                <w:szCs w:val="28"/>
                <w:lang w:val="tr-TR" w:eastAsia="en-US"/>
              </w:rPr>
              <w:t xml:space="preserve">ersonelin </w:t>
            </w:r>
            <w:r w:rsidRPr="00F84A28">
              <w:rPr>
                <w:rFonts w:ascii="Times New Roman" w:eastAsiaTheme="minorEastAsia" w:hAnsi="Times New Roman" w:cs="Times New Roman"/>
                <w:b w:val="0"/>
                <w:bCs w:val="0"/>
                <w:color w:val="365F91" w:themeColor="accent1" w:themeShade="BF"/>
                <w:szCs w:val="28"/>
                <w:lang w:val="tr-TR" w:eastAsia="en-US"/>
              </w:rPr>
              <w:t>güler yüzlü</w:t>
            </w:r>
            <w:r w:rsidR="00005BAF" w:rsidRPr="00F84A28">
              <w:rPr>
                <w:rFonts w:ascii="Times New Roman" w:eastAsiaTheme="minorEastAsia" w:hAnsi="Times New Roman" w:cs="Times New Roman"/>
                <w:b w:val="0"/>
                <w:bCs w:val="0"/>
                <w:color w:val="365F91" w:themeColor="accent1" w:themeShade="BF"/>
                <w:szCs w:val="28"/>
                <w:lang w:val="tr-TR" w:eastAsia="en-US"/>
              </w:rPr>
              <w:t xml:space="preserve"> olması</w:t>
            </w:r>
          </w:p>
          <w:p w:rsidR="00005BAF" w:rsidRPr="00005BAF" w:rsidRDefault="00005BAF" w:rsidP="004E7424">
            <w:pPr>
              <w:widowControl w:val="0"/>
              <w:tabs>
                <w:tab w:val="left" w:pos="1095"/>
              </w:tabs>
              <w:rPr>
                <w:b w:val="0"/>
                <w:sz w:val="20"/>
              </w:rPr>
            </w:pPr>
          </w:p>
        </w:tc>
        <w:tc>
          <w:tcPr>
            <w:tcW w:w="4819" w:type="dxa"/>
          </w:tcPr>
          <w:p w:rsidR="00005BAF" w:rsidRPr="00005BAF" w:rsidRDefault="00005BAF" w:rsidP="004E7424">
            <w:pPr>
              <w:widowControl w:val="0"/>
              <w:cnfStyle w:val="000000100000"/>
              <w:rPr>
                <w:sz w:val="20"/>
              </w:rPr>
            </w:pPr>
          </w:p>
          <w:p w:rsidR="00005BAF" w:rsidRPr="00F84A28" w:rsidRDefault="00F84A28" w:rsidP="00F84A28">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Pr>
                <w:rFonts w:ascii="Times New Roman" w:hAnsi="Times New Roman" w:cs="Times New Roman"/>
                <w:bCs/>
                <w:color w:val="365F91" w:themeColor="accent1" w:themeShade="BF"/>
                <w:szCs w:val="28"/>
                <w:lang w:val="tr-TR" w:eastAsia="en-US"/>
              </w:rPr>
              <w:t>B</w:t>
            </w:r>
            <w:r w:rsidR="00005BAF" w:rsidRPr="00F84A28">
              <w:rPr>
                <w:rFonts w:ascii="Times New Roman" w:hAnsi="Times New Roman" w:cs="Times New Roman"/>
                <w:bCs/>
                <w:color w:val="365F91" w:themeColor="accent1" w:themeShade="BF"/>
                <w:szCs w:val="28"/>
                <w:lang w:val="tr-TR" w:eastAsia="en-US"/>
              </w:rPr>
              <w:t>eldelerin merkez belediyeye bağlanması sonrasında imar planının sınırlarının genişlemesiyle ortaya çıkan iş yükü</w:t>
            </w:r>
          </w:p>
          <w:p w:rsidR="00005BAF" w:rsidRPr="00F84A28" w:rsidRDefault="00005BAF" w:rsidP="00F84A28">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F84A28">
              <w:rPr>
                <w:rFonts w:ascii="Times New Roman" w:hAnsi="Times New Roman" w:cs="Times New Roman"/>
                <w:bCs/>
                <w:color w:val="365F91" w:themeColor="accent1" w:themeShade="BF"/>
                <w:szCs w:val="28"/>
                <w:lang w:val="tr-TR" w:eastAsia="en-US"/>
              </w:rPr>
              <w:t>Araç eksikliği</w:t>
            </w:r>
          </w:p>
          <w:p w:rsidR="00005BAF" w:rsidRPr="00F84A28" w:rsidRDefault="00F84A28" w:rsidP="00F84A28">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Pr>
                <w:rFonts w:ascii="Times New Roman" w:hAnsi="Times New Roman" w:cs="Times New Roman"/>
                <w:bCs/>
                <w:color w:val="365F91" w:themeColor="accent1" w:themeShade="BF"/>
                <w:szCs w:val="28"/>
                <w:lang w:val="tr-TR" w:eastAsia="en-US"/>
              </w:rPr>
              <w:t>B</w:t>
            </w:r>
            <w:r w:rsidR="00005BAF" w:rsidRPr="00F84A28">
              <w:rPr>
                <w:rFonts w:ascii="Times New Roman" w:hAnsi="Times New Roman" w:cs="Times New Roman"/>
                <w:bCs/>
                <w:color w:val="365F91" w:themeColor="accent1" w:themeShade="BF"/>
                <w:szCs w:val="28"/>
                <w:lang w:val="tr-TR" w:eastAsia="en-US"/>
              </w:rPr>
              <w:t>elediye içi yönlendirmenin düzgün sağlanamaması</w:t>
            </w:r>
          </w:p>
          <w:p w:rsidR="00005BAF" w:rsidRPr="00F84A28" w:rsidRDefault="00F84A28" w:rsidP="00F84A28">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Pr>
                <w:rFonts w:ascii="Times New Roman" w:hAnsi="Times New Roman" w:cs="Times New Roman"/>
                <w:bCs/>
                <w:color w:val="365F91" w:themeColor="accent1" w:themeShade="BF"/>
                <w:szCs w:val="28"/>
                <w:lang w:val="tr-TR" w:eastAsia="en-US"/>
              </w:rPr>
              <w:t>M</w:t>
            </w:r>
            <w:r w:rsidR="00005BAF" w:rsidRPr="00F84A28">
              <w:rPr>
                <w:rFonts w:ascii="Times New Roman" w:hAnsi="Times New Roman" w:cs="Times New Roman"/>
                <w:bCs/>
                <w:color w:val="365F91" w:themeColor="accent1" w:themeShade="BF"/>
                <w:szCs w:val="28"/>
                <w:lang w:val="tr-TR" w:eastAsia="en-US"/>
              </w:rPr>
              <w:t>üdürlükler arası iletişim kopukluğu</w:t>
            </w:r>
          </w:p>
          <w:p w:rsidR="00005BAF" w:rsidRPr="00F84A28" w:rsidRDefault="00F84A28" w:rsidP="00F84A28">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Pr>
                <w:rFonts w:ascii="Times New Roman" w:hAnsi="Times New Roman" w:cs="Times New Roman"/>
                <w:bCs/>
                <w:color w:val="365F91" w:themeColor="accent1" w:themeShade="BF"/>
                <w:szCs w:val="28"/>
                <w:lang w:val="tr-TR" w:eastAsia="en-US"/>
              </w:rPr>
              <w:t>D</w:t>
            </w:r>
            <w:r w:rsidRPr="00F84A28">
              <w:rPr>
                <w:rFonts w:ascii="Times New Roman" w:hAnsi="Times New Roman" w:cs="Times New Roman"/>
                <w:bCs/>
                <w:color w:val="365F91" w:themeColor="accent1" w:themeShade="BF"/>
                <w:szCs w:val="28"/>
                <w:lang w:val="tr-TR" w:eastAsia="en-US"/>
              </w:rPr>
              <w:t>ışarıdaki</w:t>
            </w:r>
            <w:r w:rsidR="00005BAF" w:rsidRPr="00F84A28">
              <w:rPr>
                <w:rFonts w:ascii="Times New Roman" w:hAnsi="Times New Roman" w:cs="Times New Roman"/>
                <w:bCs/>
                <w:color w:val="365F91" w:themeColor="accent1" w:themeShade="BF"/>
                <w:szCs w:val="28"/>
                <w:lang w:val="tr-TR" w:eastAsia="en-US"/>
              </w:rPr>
              <w:t xml:space="preserve"> zemin etüt planlamasını yeterli olmaması nedeniyle iş birikiminden kaynaklı sorunlar </w:t>
            </w:r>
            <w:r w:rsidRPr="00F84A28">
              <w:rPr>
                <w:rFonts w:ascii="Times New Roman" w:hAnsi="Times New Roman" w:cs="Times New Roman"/>
                <w:bCs/>
                <w:color w:val="365F91" w:themeColor="accent1" w:themeShade="BF"/>
                <w:szCs w:val="28"/>
                <w:lang w:val="tr-TR" w:eastAsia="en-US"/>
              </w:rPr>
              <w:t>oluşması</w:t>
            </w:r>
          </w:p>
          <w:p w:rsidR="00005BAF" w:rsidRPr="00005BAF" w:rsidRDefault="00F84A28" w:rsidP="00F84A28">
            <w:pPr>
              <w:pStyle w:val="ListeParagraf"/>
              <w:numPr>
                <w:ilvl w:val="0"/>
                <w:numId w:val="35"/>
              </w:numPr>
              <w:ind w:left="649" w:hanging="425"/>
              <w:cnfStyle w:val="000000100000"/>
              <w:rPr>
                <w:sz w:val="20"/>
              </w:rPr>
            </w:pPr>
            <w:r>
              <w:rPr>
                <w:rFonts w:ascii="Times New Roman" w:hAnsi="Times New Roman" w:cs="Times New Roman"/>
                <w:bCs/>
                <w:color w:val="365F91" w:themeColor="accent1" w:themeShade="BF"/>
                <w:szCs w:val="28"/>
                <w:lang w:val="tr-TR" w:eastAsia="en-US"/>
              </w:rPr>
              <w:t>D</w:t>
            </w:r>
            <w:r w:rsidR="00005BAF" w:rsidRPr="00F84A28">
              <w:rPr>
                <w:rFonts w:ascii="Times New Roman" w:hAnsi="Times New Roman" w:cs="Times New Roman"/>
                <w:bCs/>
                <w:color w:val="365F91" w:themeColor="accent1" w:themeShade="BF"/>
                <w:szCs w:val="28"/>
                <w:lang w:val="tr-TR" w:eastAsia="en-US"/>
              </w:rPr>
              <w:t>ijital ortam kullanım yetersizliği</w:t>
            </w:r>
          </w:p>
        </w:tc>
      </w:tr>
      <w:tr w:rsidR="00005BAF" w:rsidRPr="003A4C8D" w:rsidTr="006F7426">
        <w:trPr>
          <w:cnfStyle w:val="000000010000"/>
          <w:trHeight w:val="593"/>
        </w:trPr>
        <w:tc>
          <w:tcPr>
            <w:cnfStyle w:val="001000000000"/>
            <w:tcW w:w="4820" w:type="dxa"/>
            <w:vAlign w:val="center"/>
          </w:tcPr>
          <w:p w:rsidR="00005BAF" w:rsidRPr="00F84A28" w:rsidRDefault="00005BAF" w:rsidP="004E7424">
            <w:pPr>
              <w:widowControl w:val="0"/>
              <w:rPr>
                <w:rFonts w:ascii="Times New Roman" w:eastAsiaTheme="minorEastAsia" w:hAnsi="Times New Roman" w:cs="Times New Roman"/>
                <w:bCs w:val="0"/>
                <w:color w:val="002060"/>
                <w:sz w:val="24"/>
                <w:szCs w:val="26"/>
                <w:lang w:eastAsia="en-US"/>
              </w:rPr>
            </w:pPr>
            <w:r w:rsidRPr="00F84A28">
              <w:rPr>
                <w:rFonts w:ascii="Times New Roman" w:eastAsiaTheme="minorEastAsia" w:hAnsi="Times New Roman" w:cs="Times New Roman"/>
                <w:bCs w:val="0"/>
                <w:color w:val="002060"/>
                <w:sz w:val="24"/>
                <w:szCs w:val="26"/>
                <w:lang w:eastAsia="en-US"/>
              </w:rPr>
              <w:t>FIRSATLAR</w:t>
            </w:r>
          </w:p>
        </w:tc>
        <w:tc>
          <w:tcPr>
            <w:tcW w:w="4819" w:type="dxa"/>
            <w:vAlign w:val="center"/>
          </w:tcPr>
          <w:p w:rsidR="00005BAF" w:rsidRPr="00F84A28" w:rsidRDefault="00005BAF" w:rsidP="004E7424">
            <w:pPr>
              <w:widowControl w:val="0"/>
              <w:cnfStyle w:val="000000010000"/>
              <w:rPr>
                <w:rFonts w:ascii="Times New Roman" w:hAnsi="Times New Roman" w:cs="Times New Roman"/>
                <w:b/>
                <w:color w:val="002060"/>
                <w:sz w:val="24"/>
                <w:szCs w:val="26"/>
                <w:lang w:eastAsia="en-US"/>
              </w:rPr>
            </w:pPr>
            <w:r w:rsidRPr="00F84A28">
              <w:rPr>
                <w:rFonts w:ascii="Times New Roman" w:hAnsi="Times New Roman" w:cs="Times New Roman"/>
                <w:b/>
                <w:color w:val="002060"/>
                <w:sz w:val="24"/>
                <w:szCs w:val="26"/>
                <w:lang w:eastAsia="en-US"/>
              </w:rPr>
              <w:t>TEHDİTLER</w:t>
            </w:r>
          </w:p>
        </w:tc>
      </w:tr>
      <w:tr w:rsidR="00005BAF" w:rsidRPr="003A4C8D" w:rsidTr="006F7426">
        <w:trPr>
          <w:cnfStyle w:val="000000100000"/>
          <w:trHeight w:val="914"/>
        </w:trPr>
        <w:tc>
          <w:tcPr>
            <w:cnfStyle w:val="001000000000"/>
            <w:tcW w:w="4820" w:type="dxa"/>
          </w:tcPr>
          <w:p w:rsidR="00005BAF" w:rsidRPr="00005BAF" w:rsidRDefault="00005BAF" w:rsidP="004E7424">
            <w:pPr>
              <w:widowControl w:val="0"/>
              <w:rPr>
                <w:b w:val="0"/>
                <w:sz w:val="20"/>
              </w:rPr>
            </w:pPr>
          </w:p>
          <w:p w:rsidR="00005BAF" w:rsidRPr="00F84A28" w:rsidRDefault="00005BAF" w:rsidP="00F84A28">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F84A28">
              <w:rPr>
                <w:rFonts w:ascii="Times New Roman" w:eastAsiaTheme="minorEastAsia" w:hAnsi="Times New Roman" w:cs="Times New Roman"/>
                <w:b w:val="0"/>
                <w:bCs w:val="0"/>
                <w:color w:val="365F91" w:themeColor="accent1" w:themeShade="BF"/>
                <w:szCs w:val="28"/>
                <w:lang w:val="tr-TR" w:eastAsia="en-US"/>
              </w:rPr>
              <w:t>En son teknolojik aletler kullanmak</w:t>
            </w:r>
          </w:p>
          <w:p w:rsidR="00005BAF" w:rsidRPr="00F84A28" w:rsidRDefault="00005BAF" w:rsidP="00F84A28">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F84A28">
              <w:rPr>
                <w:rFonts w:ascii="Times New Roman" w:eastAsiaTheme="minorEastAsia" w:hAnsi="Times New Roman" w:cs="Times New Roman"/>
                <w:b w:val="0"/>
                <w:bCs w:val="0"/>
                <w:color w:val="365F91" w:themeColor="accent1" w:themeShade="BF"/>
                <w:szCs w:val="28"/>
                <w:lang w:val="tr-TR" w:eastAsia="en-US"/>
              </w:rPr>
              <w:t xml:space="preserve">Yeni İmar plan </w:t>
            </w:r>
            <w:proofErr w:type="gramStart"/>
            <w:r w:rsidRPr="00F84A28">
              <w:rPr>
                <w:rFonts w:ascii="Times New Roman" w:eastAsiaTheme="minorEastAsia" w:hAnsi="Times New Roman" w:cs="Times New Roman"/>
                <w:b w:val="0"/>
                <w:bCs w:val="0"/>
                <w:color w:val="365F91" w:themeColor="accent1" w:themeShade="BF"/>
                <w:szCs w:val="28"/>
                <w:lang w:val="tr-TR" w:eastAsia="en-US"/>
              </w:rPr>
              <w:t>revizyonu</w:t>
            </w:r>
            <w:proofErr w:type="gramEnd"/>
          </w:p>
          <w:p w:rsidR="00005BAF" w:rsidRPr="00F84A28" w:rsidRDefault="00005BAF" w:rsidP="00F84A28">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F84A28">
              <w:rPr>
                <w:rFonts w:ascii="Times New Roman" w:eastAsiaTheme="minorEastAsia" w:hAnsi="Times New Roman" w:cs="Times New Roman"/>
                <w:b w:val="0"/>
                <w:bCs w:val="0"/>
                <w:color w:val="365F91" w:themeColor="accent1" w:themeShade="BF"/>
                <w:szCs w:val="28"/>
                <w:lang w:val="tr-TR" w:eastAsia="en-US"/>
              </w:rPr>
              <w:t>3194 sayılı İmar Kanunun verdiği sorumluluklar</w:t>
            </w:r>
          </w:p>
          <w:p w:rsidR="00F84A28" w:rsidRPr="00F84A28" w:rsidRDefault="00005BAF" w:rsidP="00F84A28">
            <w:pPr>
              <w:pStyle w:val="ListeParagraf"/>
              <w:numPr>
                <w:ilvl w:val="0"/>
                <w:numId w:val="35"/>
              </w:numPr>
              <w:ind w:left="652" w:hanging="425"/>
              <w:rPr>
                <w:b w:val="0"/>
                <w:sz w:val="20"/>
              </w:rPr>
            </w:pPr>
            <w:r w:rsidRPr="00F84A28">
              <w:rPr>
                <w:rFonts w:ascii="Times New Roman" w:eastAsiaTheme="minorEastAsia" w:hAnsi="Times New Roman" w:cs="Times New Roman"/>
                <w:b w:val="0"/>
                <w:bCs w:val="0"/>
                <w:color w:val="365F91" w:themeColor="accent1" w:themeShade="BF"/>
                <w:szCs w:val="28"/>
                <w:lang w:val="tr-TR" w:eastAsia="en-US"/>
              </w:rPr>
              <w:t>Yeni bağlanan beldelerin merkez belediye bakış açısıyla imarının yeniden planlanması</w:t>
            </w:r>
          </w:p>
        </w:tc>
        <w:tc>
          <w:tcPr>
            <w:tcW w:w="4819" w:type="dxa"/>
          </w:tcPr>
          <w:p w:rsidR="00005BAF" w:rsidRPr="00005BAF" w:rsidRDefault="00005BAF" w:rsidP="004E7424">
            <w:pPr>
              <w:widowControl w:val="0"/>
              <w:cnfStyle w:val="000000100000"/>
              <w:rPr>
                <w:sz w:val="20"/>
              </w:rPr>
            </w:pPr>
          </w:p>
          <w:p w:rsidR="00005BAF" w:rsidRPr="00F84A28" w:rsidRDefault="00005BAF" w:rsidP="00F84A28">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F84A28">
              <w:rPr>
                <w:rFonts w:ascii="Times New Roman" w:hAnsi="Times New Roman" w:cs="Times New Roman"/>
                <w:bCs/>
                <w:color w:val="365F91" w:themeColor="accent1" w:themeShade="BF"/>
                <w:szCs w:val="28"/>
                <w:lang w:val="tr-TR" w:eastAsia="en-US"/>
              </w:rPr>
              <w:t>Projedeki aykırı binalar (kaçak İnşaatlar)</w:t>
            </w:r>
          </w:p>
          <w:p w:rsidR="00005BAF" w:rsidRPr="00F84A28" w:rsidRDefault="00005BAF" w:rsidP="00F84A28">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F84A28">
              <w:rPr>
                <w:rFonts w:ascii="Times New Roman" w:hAnsi="Times New Roman" w:cs="Times New Roman"/>
                <w:bCs/>
                <w:color w:val="365F91" w:themeColor="accent1" w:themeShade="BF"/>
                <w:szCs w:val="28"/>
                <w:lang w:val="tr-TR" w:eastAsia="en-US"/>
              </w:rPr>
              <w:t>Metruk binaların zamanında yıkılmaması sebebiyle madde bağımlısı bireylerin tehdit oluşturması</w:t>
            </w:r>
          </w:p>
          <w:p w:rsidR="00005BAF" w:rsidRPr="00005BAF" w:rsidRDefault="00005BAF" w:rsidP="004E7424">
            <w:pPr>
              <w:pStyle w:val="ListeParagraf"/>
              <w:widowControl w:val="0"/>
              <w:ind w:left="0"/>
              <w:cnfStyle w:val="000000100000"/>
            </w:pPr>
          </w:p>
        </w:tc>
      </w:tr>
    </w:tbl>
    <w:p w:rsidR="001F3521" w:rsidRDefault="001F3521" w:rsidP="00E35C4F">
      <w:pPr>
        <w:spacing w:after="120" w:line="240" w:lineRule="auto"/>
        <w:ind w:right="851"/>
        <w:rPr>
          <w:rFonts w:ascii="Times New Roman" w:hAnsi="Times New Roman" w:cs="Times New Roman"/>
          <w:b/>
          <w:iCs/>
          <w:sz w:val="24"/>
          <w:szCs w:val="24"/>
        </w:rPr>
      </w:pPr>
    </w:p>
    <w:p w:rsidR="00794F45" w:rsidRDefault="00794F45" w:rsidP="00E35C4F">
      <w:pPr>
        <w:spacing w:after="120" w:line="240" w:lineRule="auto"/>
        <w:ind w:right="851"/>
        <w:rPr>
          <w:rFonts w:ascii="Times New Roman" w:hAnsi="Times New Roman" w:cs="Times New Roman"/>
          <w:b/>
          <w:iCs/>
          <w:sz w:val="24"/>
          <w:szCs w:val="24"/>
        </w:rPr>
      </w:pPr>
    </w:p>
    <w:p w:rsidR="00F84A28" w:rsidRDefault="001F3521" w:rsidP="00F84A28">
      <w:pPr>
        <w:pStyle w:val="ListeParagraf"/>
        <w:numPr>
          <w:ilvl w:val="1"/>
          <w:numId w:val="32"/>
        </w:numPr>
        <w:spacing w:after="0" w:line="240" w:lineRule="auto"/>
        <w:ind w:left="1134"/>
        <w:rPr>
          <w:rFonts w:ascii="Times New Roman" w:hAnsi="Times New Roman" w:cs="Times New Roman"/>
          <w:b/>
          <w:color w:val="002060"/>
          <w:sz w:val="24"/>
          <w:szCs w:val="26"/>
        </w:rPr>
      </w:pPr>
      <w:r w:rsidRPr="00F84A28">
        <w:rPr>
          <w:rFonts w:ascii="Times New Roman" w:hAnsi="Times New Roman" w:cs="Times New Roman"/>
          <w:b/>
          <w:color w:val="002060"/>
          <w:sz w:val="24"/>
          <w:szCs w:val="26"/>
        </w:rPr>
        <w:lastRenderedPageBreak/>
        <w:t xml:space="preserve">BASIN VE HALKLA İLİŞKİLER MÜDÜRLÜĞÜ </w:t>
      </w:r>
    </w:p>
    <w:p w:rsidR="00F84A28" w:rsidRPr="00F84A28" w:rsidRDefault="00F84A28" w:rsidP="00F84A28">
      <w:pPr>
        <w:pStyle w:val="ListeParagraf"/>
        <w:spacing w:after="0" w:line="240" w:lineRule="auto"/>
        <w:ind w:left="1134"/>
        <w:rPr>
          <w:rFonts w:ascii="Times New Roman" w:hAnsi="Times New Roman" w:cs="Times New Roman"/>
          <w:b/>
          <w:color w:val="002060"/>
          <w:sz w:val="24"/>
          <w:szCs w:val="26"/>
        </w:rPr>
      </w:pPr>
    </w:p>
    <w:p w:rsidR="00E35C4F" w:rsidRDefault="00F84A28" w:rsidP="00F84A28">
      <w:pPr>
        <w:pStyle w:val="ListeParagraf"/>
        <w:numPr>
          <w:ilvl w:val="2"/>
          <w:numId w:val="32"/>
        </w:numPr>
        <w:spacing w:after="0" w:line="240" w:lineRule="auto"/>
        <w:ind w:left="1418"/>
        <w:rPr>
          <w:rFonts w:ascii="Times New Roman" w:hAnsi="Times New Roman" w:cs="Times New Roman"/>
          <w:b/>
          <w:color w:val="002060"/>
          <w:sz w:val="24"/>
          <w:szCs w:val="26"/>
        </w:rPr>
      </w:pPr>
      <w:r w:rsidRPr="00F84A28">
        <w:rPr>
          <w:rFonts w:ascii="Times New Roman" w:hAnsi="Times New Roman" w:cs="Times New Roman"/>
          <w:b/>
          <w:color w:val="002060"/>
          <w:sz w:val="24"/>
          <w:szCs w:val="26"/>
        </w:rPr>
        <w:t xml:space="preserve">BASIN VE HALKLA İLİŞKİLER MÜDÜRLÜĞÜ </w:t>
      </w:r>
      <w:r w:rsidR="001F3521" w:rsidRPr="00F84A28">
        <w:rPr>
          <w:rFonts w:ascii="Times New Roman" w:hAnsi="Times New Roman" w:cs="Times New Roman"/>
          <w:b/>
          <w:color w:val="002060"/>
          <w:sz w:val="24"/>
          <w:szCs w:val="26"/>
        </w:rPr>
        <w:t>FAALİYETLERİ VE HUKUKSAL DAYANAKLARI</w:t>
      </w:r>
    </w:p>
    <w:p w:rsidR="00F84A28" w:rsidRPr="00F84A28" w:rsidRDefault="00F84A28" w:rsidP="00F84A28">
      <w:pPr>
        <w:pStyle w:val="ListeParagraf"/>
        <w:spacing w:after="0" w:line="240" w:lineRule="auto"/>
        <w:ind w:left="1418"/>
        <w:rPr>
          <w:rFonts w:ascii="Times New Roman" w:hAnsi="Times New Roman" w:cs="Times New Roman"/>
          <w:b/>
          <w:color w:val="002060"/>
          <w:sz w:val="24"/>
          <w:szCs w:val="26"/>
        </w:rPr>
      </w:pPr>
    </w:p>
    <w:p w:rsidR="00C35D4C" w:rsidRPr="00F84A28" w:rsidRDefault="00C35D4C" w:rsidP="007319FD">
      <w:pPr>
        <w:jc w:val="both"/>
        <w:rPr>
          <w:rFonts w:ascii="Times New Roman" w:hAnsi="Times New Roman" w:cs="Times New Roman"/>
          <w:color w:val="365F91" w:themeColor="accent1" w:themeShade="BF"/>
          <w:szCs w:val="28"/>
          <w:lang w:val="tr-TR"/>
        </w:rPr>
      </w:pPr>
      <w:r w:rsidRPr="00F84A28">
        <w:rPr>
          <w:rFonts w:ascii="Times New Roman" w:hAnsi="Times New Roman" w:cs="Times New Roman"/>
          <w:color w:val="365F91" w:themeColor="accent1" w:themeShade="BF"/>
          <w:szCs w:val="28"/>
          <w:lang w:val="tr-TR"/>
        </w:rPr>
        <w:t>Kentimizde yaşayan her ferdin belediyemiz yönetimine ulaşabilmesini</w:t>
      </w:r>
      <w:r w:rsidR="007319FD" w:rsidRPr="00F84A28">
        <w:rPr>
          <w:rFonts w:ascii="Times New Roman" w:hAnsi="Times New Roman" w:cs="Times New Roman"/>
          <w:color w:val="365F91" w:themeColor="accent1" w:themeShade="BF"/>
          <w:szCs w:val="28"/>
          <w:lang w:val="tr-TR"/>
        </w:rPr>
        <w:t>,</w:t>
      </w:r>
      <w:r w:rsidRPr="00F84A28">
        <w:rPr>
          <w:rFonts w:ascii="Times New Roman" w:hAnsi="Times New Roman" w:cs="Times New Roman"/>
          <w:color w:val="365F91" w:themeColor="accent1" w:themeShade="BF"/>
          <w:szCs w:val="28"/>
          <w:lang w:val="tr-TR"/>
        </w:rPr>
        <w:t xml:space="preserve"> yönetime iştirak</w:t>
      </w:r>
      <w:r w:rsidR="007319FD" w:rsidRPr="00F84A28">
        <w:rPr>
          <w:rFonts w:ascii="Times New Roman" w:hAnsi="Times New Roman" w:cs="Times New Roman"/>
          <w:color w:val="365F91" w:themeColor="accent1" w:themeShade="BF"/>
          <w:szCs w:val="28"/>
          <w:lang w:val="tr-TR"/>
        </w:rPr>
        <w:t>lerinin</w:t>
      </w:r>
      <w:r w:rsidR="00F84A28">
        <w:rPr>
          <w:rFonts w:ascii="Times New Roman" w:hAnsi="Times New Roman" w:cs="Times New Roman"/>
          <w:color w:val="365F91" w:themeColor="accent1" w:themeShade="BF"/>
          <w:szCs w:val="28"/>
          <w:lang w:val="tr-TR"/>
        </w:rPr>
        <w:t xml:space="preserve"> </w:t>
      </w:r>
      <w:r w:rsidR="007319FD" w:rsidRPr="00F84A28">
        <w:rPr>
          <w:rFonts w:ascii="Times New Roman" w:hAnsi="Times New Roman" w:cs="Times New Roman"/>
          <w:color w:val="365F91" w:themeColor="accent1" w:themeShade="BF"/>
          <w:szCs w:val="28"/>
          <w:lang w:val="tr-TR"/>
        </w:rPr>
        <w:t>sağlanmasını</w:t>
      </w:r>
      <w:r w:rsidRPr="00F84A28">
        <w:rPr>
          <w:rFonts w:ascii="Times New Roman" w:hAnsi="Times New Roman" w:cs="Times New Roman"/>
          <w:color w:val="365F91" w:themeColor="accent1" w:themeShade="BF"/>
          <w:szCs w:val="28"/>
          <w:lang w:val="tr-TR"/>
        </w:rPr>
        <w:t xml:space="preserve">, </w:t>
      </w:r>
      <w:r w:rsidR="007319FD" w:rsidRPr="00F84A28">
        <w:rPr>
          <w:rFonts w:ascii="Times New Roman" w:hAnsi="Times New Roman" w:cs="Times New Roman"/>
          <w:color w:val="365F91" w:themeColor="accent1" w:themeShade="BF"/>
          <w:szCs w:val="28"/>
          <w:lang w:val="tr-TR"/>
        </w:rPr>
        <w:t xml:space="preserve">Belediyemizin çalışmaları hakkındaki farkındalıkları artırmayı, Geri besleme (feedback) mekanizmaları ile projeleri şekillendirerek </w:t>
      </w:r>
      <w:r w:rsidRPr="00F84A28">
        <w:rPr>
          <w:rFonts w:ascii="Times New Roman" w:hAnsi="Times New Roman" w:cs="Times New Roman"/>
          <w:color w:val="365F91" w:themeColor="accent1" w:themeShade="BF"/>
          <w:szCs w:val="28"/>
          <w:lang w:val="tr-TR"/>
        </w:rPr>
        <w:t>çağımızın modern uygulamalarının tatb</w:t>
      </w:r>
      <w:r w:rsidR="007319FD" w:rsidRPr="00F84A28">
        <w:rPr>
          <w:rFonts w:ascii="Times New Roman" w:hAnsi="Times New Roman" w:cs="Times New Roman"/>
          <w:color w:val="365F91" w:themeColor="accent1" w:themeShade="BF"/>
          <w:szCs w:val="28"/>
          <w:lang w:val="tr-TR"/>
        </w:rPr>
        <w:t>ik edilmesini sağlamaktır.</w:t>
      </w:r>
    </w:p>
    <w:tbl>
      <w:tblPr>
        <w:tblStyle w:val="AkKlavuz-Vurgu5"/>
        <w:tblpPr w:leftFromText="141" w:rightFromText="141" w:vertAnchor="text" w:horzAnchor="margin" w:tblpX="108" w:tblpY="255"/>
        <w:tblW w:w="9714" w:type="dxa"/>
        <w:tblLook w:val="04A0"/>
      </w:tblPr>
      <w:tblGrid>
        <w:gridCol w:w="959"/>
        <w:gridCol w:w="3685"/>
        <w:gridCol w:w="5070"/>
      </w:tblGrid>
      <w:tr w:rsidR="00E35C4F" w:rsidRPr="005F0F11" w:rsidTr="007319FD">
        <w:trPr>
          <w:cnfStyle w:val="100000000000"/>
          <w:trHeight w:val="548"/>
        </w:trPr>
        <w:tc>
          <w:tcPr>
            <w:cnfStyle w:val="001000000000"/>
            <w:tcW w:w="959" w:type="dxa"/>
            <w:vAlign w:val="center"/>
          </w:tcPr>
          <w:p w:rsidR="00E35C4F" w:rsidRPr="00F84A28" w:rsidRDefault="00E35C4F" w:rsidP="00F84A28">
            <w:pPr>
              <w:widowControl w:val="0"/>
              <w:rPr>
                <w:rFonts w:ascii="Times New Roman" w:eastAsiaTheme="minorEastAsia" w:hAnsi="Times New Roman" w:cs="Times New Roman"/>
                <w:bCs w:val="0"/>
                <w:color w:val="002060"/>
                <w:sz w:val="24"/>
                <w:szCs w:val="26"/>
                <w:lang w:eastAsia="en-US"/>
              </w:rPr>
            </w:pPr>
            <w:r w:rsidRPr="00F84A28">
              <w:rPr>
                <w:rFonts w:ascii="Times New Roman" w:eastAsiaTheme="minorEastAsia" w:hAnsi="Times New Roman" w:cs="Times New Roman"/>
                <w:bCs w:val="0"/>
                <w:color w:val="002060"/>
                <w:sz w:val="24"/>
                <w:szCs w:val="26"/>
                <w:lang w:eastAsia="en-US"/>
              </w:rPr>
              <w:t>S. NO</w:t>
            </w:r>
          </w:p>
        </w:tc>
        <w:tc>
          <w:tcPr>
            <w:tcW w:w="3685" w:type="dxa"/>
            <w:vAlign w:val="center"/>
          </w:tcPr>
          <w:p w:rsidR="00E35C4F" w:rsidRPr="00F84A28" w:rsidRDefault="00E35C4F" w:rsidP="00F84A28">
            <w:pPr>
              <w:widowControl w:val="0"/>
              <w:cnfStyle w:val="100000000000"/>
              <w:rPr>
                <w:rFonts w:ascii="Times New Roman" w:eastAsiaTheme="minorEastAsia" w:hAnsi="Times New Roman" w:cs="Times New Roman"/>
                <w:bCs w:val="0"/>
                <w:color w:val="002060"/>
                <w:sz w:val="24"/>
                <w:szCs w:val="26"/>
                <w:lang w:eastAsia="en-US"/>
              </w:rPr>
            </w:pPr>
            <w:r w:rsidRPr="00F84A28">
              <w:rPr>
                <w:rFonts w:ascii="Times New Roman" w:eastAsiaTheme="minorEastAsia" w:hAnsi="Times New Roman" w:cs="Times New Roman"/>
                <w:bCs w:val="0"/>
                <w:color w:val="002060"/>
                <w:sz w:val="24"/>
                <w:szCs w:val="26"/>
                <w:lang w:eastAsia="en-US"/>
              </w:rPr>
              <w:t>YÜKÜMLÜLÜKLER</w:t>
            </w:r>
          </w:p>
        </w:tc>
        <w:tc>
          <w:tcPr>
            <w:tcW w:w="5070" w:type="dxa"/>
            <w:vAlign w:val="center"/>
          </w:tcPr>
          <w:p w:rsidR="00E35C4F" w:rsidRPr="00F84A28" w:rsidRDefault="00E35C4F" w:rsidP="00F84A28">
            <w:pPr>
              <w:widowControl w:val="0"/>
              <w:cnfStyle w:val="100000000000"/>
              <w:rPr>
                <w:rFonts w:ascii="Times New Roman" w:eastAsiaTheme="minorEastAsia" w:hAnsi="Times New Roman" w:cs="Times New Roman"/>
                <w:bCs w:val="0"/>
                <w:color w:val="002060"/>
                <w:sz w:val="24"/>
                <w:szCs w:val="26"/>
                <w:lang w:eastAsia="en-US"/>
              </w:rPr>
            </w:pPr>
            <w:r w:rsidRPr="00F84A28">
              <w:rPr>
                <w:rFonts w:ascii="Times New Roman" w:eastAsiaTheme="minorEastAsia" w:hAnsi="Times New Roman" w:cs="Times New Roman"/>
                <w:bCs w:val="0"/>
                <w:color w:val="002060"/>
                <w:sz w:val="24"/>
                <w:szCs w:val="26"/>
                <w:lang w:eastAsia="en-US"/>
              </w:rPr>
              <w:t>YASAL DAYANAKLAR</w:t>
            </w:r>
          </w:p>
        </w:tc>
      </w:tr>
      <w:tr w:rsidR="00E35C4F" w:rsidRPr="005F0F11" w:rsidTr="007319FD">
        <w:trPr>
          <w:cnfStyle w:val="000000100000"/>
          <w:trHeight w:val="1402"/>
        </w:trPr>
        <w:tc>
          <w:tcPr>
            <w:cnfStyle w:val="001000000000"/>
            <w:tcW w:w="959" w:type="dxa"/>
            <w:vAlign w:val="center"/>
          </w:tcPr>
          <w:p w:rsidR="00E35C4F" w:rsidRPr="00F84A28" w:rsidRDefault="00E35C4F" w:rsidP="00F84A28">
            <w:pPr>
              <w:widowControl w:val="0"/>
              <w:jc w:val="center"/>
              <w:rPr>
                <w:rFonts w:ascii="Times New Roman" w:eastAsiaTheme="minorEastAsia" w:hAnsi="Times New Roman" w:cs="Times New Roman"/>
                <w:bCs w:val="0"/>
                <w:color w:val="002060"/>
                <w:sz w:val="24"/>
                <w:szCs w:val="26"/>
                <w:lang w:eastAsia="en-US"/>
              </w:rPr>
            </w:pPr>
            <w:r w:rsidRPr="00F84A28">
              <w:rPr>
                <w:rFonts w:ascii="Times New Roman" w:eastAsiaTheme="minorEastAsia" w:hAnsi="Times New Roman" w:cs="Times New Roman"/>
                <w:bCs w:val="0"/>
                <w:color w:val="002060"/>
                <w:sz w:val="24"/>
                <w:szCs w:val="26"/>
                <w:lang w:eastAsia="en-US"/>
              </w:rPr>
              <w:t>1</w:t>
            </w:r>
          </w:p>
        </w:tc>
        <w:tc>
          <w:tcPr>
            <w:tcW w:w="3685" w:type="dxa"/>
            <w:vAlign w:val="center"/>
          </w:tcPr>
          <w:p w:rsidR="00E35C4F" w:rsidRPr="00F84A28" w:rsidRDefault="00E35C4F" w:rsidP="00F84A28">
            <w:pPr>
              <w:cnfStyle w:val="000000100000"/>
              <w:rPr>
                <w:rFonts w:ascii="Times New Roman" w:hAnsi="Times New Roman" w:cs="Times New Roman"/>
                <w:bCs/>
                <w:color w:val="365F91" w:themeColor="accent1" w:themeShade="BF"/>
                <w:szCs w:val="28"/>
                <w:lang w:val="tr-TR" w:eastAsia="en-US"/>
              </w:rPr>
            </w:pPr>
            <w:r w:rsidRPr="00F84A28">
              <w:rPr>
                <w:rFonts w:ascii="Times New Roman" w:hAnsi="Times New Roman" w:cs="Times New Roman"/>
                <w:bCs/>
                <w:color w:val="365F91" w:themeColor="accent1" w:themeShade="BF"/>
                <w:szCs w:val="28"/>
                <w:lang w:val="tr-TR" w:eastAsia="en-US"/>
              </w:rPr>
              <w:t>Belediye birimlerinin her türlü hizmet ve faaliyetlerini sözlü, yazılı ve görüntülü olarak basın-yayın yolu ile kamuoyuna tanıtır, bunun için basın toplantısı düzenler, afiş, haber bülteni hazırlayıp yayınlar, duyurular yapar.</w:t>
            </w:r>
          </w:p>
        </w:tc>
        <w:tc>
          <w:tcPr>
            <w:tcW w:w="5070" w:type="dxa"/>
            <w:vAlign w:val="center"/>
          </w:tcPr>
          <w:p w:rsidR="00E35C4F" w:rsidRPr="00F84A28" w:rsidRDefault="00BA2168" w:rsidP="003E7CC2">
            <w:pPr>
              <w:cnfStyle w:val="000000100000"/>
              <w:rPr>
                <w:rFonts w:ascii="Times New Roman" w:hAnsi="Times New Roman" w:cs="Times New Roman"/>
                <w:bCs/>
                <w:color w:val="365F91" w:themeColor="accent1" w:themeShade="BF"/>
                <w:szCs w:val="28"/>
                <w:lang w:val="tr-TR" w:eastAsia="en-US"/>
              </w:rPr>
            </w:pPr>
            <w:r w:rsidRPr="00F84A28">
              <w:rPr>
                <w:rFonts w:ascii="Times New Roman" w:hAnsi="Times New Roman" w:cs="Times New Roman"/>
                <w:bCs/>
                <w:color w:val="365F91" w:themeColor="accent1" w:themeShade="BF"/>
                <w:szCs w:val="28"/>
                <w:lang w:val="tr-TR" w:eastAsia="en-US"/>
              </w:rPr>
              <w:t>5393 sayılı Belediye Kanunu</w:t>
            </w:r>
          </w:p>
        </w:tc>
      </w:tr>
      <w:tr w:rsidR="00E35C4F" w:rsidRPr="005F0F11" w:rsidTr="007319FD">
        <w:trPr>
          <w:cnfStyle w:val="000000010000"/>
        </w:trPr>
        <w:tc>
          <w:tcPr>
            <w:cnfStyle w:val="001000000000"/>
            <w:tcW w:w="959" w:type="dxa"/>
            <w:vAlign w:val="center"/>
          </w:tcPr>
          <w:p w:rsidR="00E35C4F" w:rsidRPr="00F84A28" w:rsidRDefault="00E35C4F" w:rsidP="00F84A28">
            <w:pPr>
              <w:widowControl w:val="0"/>
              <w:jc w:val="center"/>
              <w:rPr>
                <w:rFonts w:ascii="Times New Roman" w:eastAsiaTheme="minorEastAsia" w:hAnsi="Times New Roman" w:cs="Times New Roman"/>
                <w:bCs w:val="0"/>
                <w:color w:val="002060"/>
                <w:sz w:val="24"/>
                <w:szCs w:val="26"/>
                <w:lang w:eastAsia="en-US"/>
              </w:rPr>
            </w:pPr>
            <w:r w:rsidRPr="00F84A28">
              <w:rPr>
                <w:rFonts w:ascii="Times New Roman" w:eastAsiaTheme="minorEastAsia" w:hAnsi="Times New Roman" w:cs="Times New Roman"/>
                <w:bCs w:val="0"/>
                <w:color w:val="002060"/>
                <w:sz w:val="24"/>
                <w:szCs w:val="26"/>
                <w:lang w:eastAsia="en-US"/>
              </w:rPr>
              <w:t>2</w:t>
            </w:r>
          </w:p>
        </w:tc>
        <w:tc>
          <w:tcPr>
            <w:tcW w:w="3685" w:type="dxa"/>
          </w:tcPr>
          <w:p w:rsidR="00E35C4F" w:rsidRPr="00F84A28" w:rsidRDefault="00E35C4F" w:rsidP="003E7CC2">
            <w:pPr>
              <w:cnfStyle w:val="000000010000"/>
              <w:rPr>
                <w:rFonts w:ascii="Times New Roman" w:hAnsi="Times New Roman" w:cs="Times New Roman"/>
                <w:bCs/>
                <w:color w:val="365F91" w:themeColor="accent1" w:themeShade="BF"/>
                <w:szCs w:val="28"/>
                <w:lang w:val="tr-TR" w:eastAsia="en-US"/>
              </w:rPr>
            </w:pPr>
            <w:r w:rsidRPr="00F84A28">
              <w:rPr>
                <w:rFonts w:ascii="Times New Roman" w:hAnsi="Times New Roman" w:cs="Times New Roman"/>
                <w:bCs/>
                <w:color w:val="365F91" w:themeColor="accent1" w:themeShade="BF"/>
                <w:szCs w:val="28"/>
                <w:lang w:val="tr-TR" w:eastAsia="en-US"/>
              </w:rPr>
              <w:t>Halkla ilişkilerin geliştirilmesi ve</w:t>
            </w:r>
            <w:r w:rsidRPr="00F84A28">
              <w:rPr>
                <w:rFonts w:ascii="Times New Roman" w:hAnsi="Times New Roman" w:cs="Times New Roman"/>
                <w:bCs/>
                <w:color w:val="365F91" w:themeColor="accent1" w:themeShade="BF"/>
                <w:szCs w:val="28"/>
                <w:lang w:val="tr-TR" w:eastAsia="en-US"/>
              </w:rPr>
              <w:br/>
              <w:t>sürdürülmesini sağlamak için toplantı, anket, ziyaret, tanıtım vb. faaliyetleri gerçekleştirir.</w:t>
            </w:r>
          </w:p>
        </w:tc>
        <w:tc>
          <w:tcPr>
            <w:tcW w:w="5070" w:type="dxa"/>
            <w:vAlign w:val="center"/>
          </w:tcPr>
          <w:p w:rsidR="00E35C4F" w:rsidRPr="00F84A28" w:rsidRDefault="00E35C4F" w:rsidP="003E7CC2">
            <w:pPr>
              <w:cnfStyle w:val="000000010000"/>
              <w:rPr>
                <w:rFonts w:ascii="Times New Roman" w:hAnsi="Times New Roman" w:cs="Times New Roman"/>
                <w:bCs/>
                <w:color w:val="365F91" w:themeColor="accent1" w:themeShade="BF"/>
                <w:szCs w:val="28"/>
                <w:lang w:val="tr-TR" w:eastAsia="en-US"/>
              </w:rPr>
            </w:pPr>
            <w:r w:rsidRPr="00F84A28">
              <w:rPr>
                <w:rFonts w:ascii="Times New Roman" w:hAnsi="Times New Roman" w:cs="Times New Roman"/>
                <w:bCs/>
                <w:color w:val="365F91" w:themeColor="accent1" w:themeShade="BF"/>
                <w:szCs w:val="28"/>
                <w:lang w:val="tr-TR" w:eastAsia="en-US"/>
              </w:rPr>
              <w:t>195 sayılı Basın İlan Kurumu Kanunu</w:t>
            </w:r>
          </w:p>
        </w:tc>
      </w:tr>
    </w:tbl>
    <w:p w:rsidR="003E7CC2" w:rsidRDefault="003E7CC2" w:rsidP="00E35C4F">
      <w:pPr>
        <w:spacing w:after="120" w:line="240" w:lineRule="auto"/>
        <w:ind w:right="851"/>
        <w:rPr>
          <w:rFonts w:ascii="Times New Roman" w:hAnsi="Times New Roman" w:cs="Times New Roman"/>
          <w:b/>
          <w:iCs/>
          <w:sz w:val="24"/>
          <w:szCs w:val="24"/>
        </w:rPr>
      </w:pPr>
    </w:p>
    <w:p w:rsidR="00C35D4C" w:rsidRDefault="00C35D4C" w:rsidP="00F84A28">
      <w:pPr>
        <w:pStyle w:val="ListeParagraf"/>
        <w:numPr>
          <w:ilvl w:val="2"/>
          <w:numId w:val="32"/>
        </w:numPr>
        <w:spacing w:after="0" w:line="240" w:lineRule="auto"/>
        <w:ind w:left="1418"/>
        <w:rPr>
          <w:rFonts w:ascii="Times New Roman" w:hAnsi="Times New Roman" w:cs="Times New Roman"/>
          <w:b/>
          <w:color w:val="002060"/>
          <w:sz w:val="24"/>
          <w:szCs w:val="26"/>
        </w:rPr>
      </w:pPr>
      <w:r w:rsidRPr="00F84A28">
        <w:rPr>
          <w:rFonts w:ascii="Times New Roman" w:hAnsi="Times New Roman" w:cs="Times New Roman"/>
          <w:b/>
          <w:color w:val="002060"/>
          <w:sz w:val="24"/>
          <w:szCs w:val="26"/>
        </w:rPr>
        <w:t>BASIN VE HALKLA İLİŞKİLER MÜDÜRLÜĞÜ SWOT ANALİZİ</w:t>
      </w:r>
    </w:p>
    <w:p w:rsidR="00F84A28" w:rsidRPr="00F84A28" w:rsidRDefault="00F84A28" w:rsidP="00F84A28">
      <w:pPr>
        <w:pStyle w:val="ListeParagraf"/>
        <w:spacing w:after="0" w:line="240" w:lineRule="auto"/>
        <w:ind w:left="1418"/>
        <w:rPr>
          <w:rFonts w:ascii="Times New Roman" w:hAnsi="Times New Roman" w:cs="Times New Roman"/>
          <w:b/>
          <w:color w:val="002060"/>
          <w:sz w:val="24"/>
          <w:szCs w:val="26"/>
        </w:rPr>
      </w:pPr>
    </w:p>
    <w:tbl>
      <w:tblPr>
        <w:tblStyle w:val="AkKlavuz-Vurgu5"/>
        <w:tblW w:w="0" w:type="auto"/>
        <w:tblInd w:w="108" w:type="dxa"/>
        <w:tblLook w:val="04A0"/>
      </w:tblPr>
      <w:tblGrid>
        <w:gridCol w:w="4820"/>
        <w:gridCol w:w="4819"/>
      </w:tblGrid>
      <w:tr w:rsidR="00346143" w:rsidRPr="003A4C8D" w:rsidTr="006F7426">
        <w:trPr>
          <w:cnfStyle w:val="100000000000"/>
          <w:trHeight w:val="567"/>
        </w:trPr>
        <w:tc>
          <w:tcPr>
            <w:cnfStyle w:val="001000000000"/>
            <w:tcW w:w="4820" w:type="dxa"/>
            <w:vAlign w:val="center"/>
          </w:tcPr>
          <w:p w:rsidR="00346143" w:rsidRPr="00F84A28" w:rsidRDefault="00346143" w:rsidP="00F84A28">
            <w:pPr>
              <w:widowControl w:val="0"/>
              <w:rPr>
                <w:rFonts w:ascii="Times New Roman" w:eastAsiaTheme="minorEastAsia" w:hAnsi="Times New Roman" w:cs="Times New Roman"/>
                <w:bCs w:val="0"/>
                <w:color w:val="002060"/>
                <w:sz w:val="24"/>
                <w:szCs w:val="26"/>
                <w:lang w:eastAsia="en-US"/>
              </w:rPr>
            </w:pPr>
            <w:r w:rsidRPr="00F84A28">
              <w:rPr>
                <w:rFonts w:ascii="Times New Roman" w:eastAsiaTheme="minorEastAsia" w:hAnsi="Times New Roman" w:cs="Times New Roman"/>
                <w:bCs w:val="0"/>
                <w:color w:val="002060"/>
                <w:sz w:val="24"/>
                <w:szCs w:val="26"/>
                <w:lang w:eastAsia="en-US"/>
              </w:rPr>
              <w:t>GÜÇLÜ YÖNLER</w:t>
            </w:r>
          </w:p>
        </w:tc>
        <w:tc>
          <w:tcPr>
            <w:tcW w:w="4819" w:type="dxa"/>
            <w:vAlign w:val="center"/>
          </w:tcPr>
          <w:p w:rsidR="00346143" w:rsidRPr="00F84A28" w:rsidRDefault="00346143" w:rsidP="00F84A28">
            <w:pPr>
              <w:widowControl w:val="0"/>
              <w:cnfStyle w:val="100000000000"/>
              <w:rPr>
                <w:rFonts w:ascii="Times New Roman" w:eastAsiaTheme="minorEastAsia" w:hAnsi="Times New Roman" w:cs="Times New Roman"/>
                <w:bCs w:val="0"/>
                <w:color w:val="002060"/>
                <w:sz w:val="24"/>
                <w:szCs w:val="26"/>
                <w:lang w:eastAsia="en-US"/>
              </w:rPr>
            </w:pPr>
            <w:r w:rsidRPr="00F84A28">
              <w:rPr>
                <w:rFonts w:ascii="Times New Roman" w:eastAsiaTheme="minorEastAsia" w:hAnsi="Times New Roman" w:cs="Times New Roman"/>
                <w:bCs w:val="0"/>
                <w:color w:val="002060"/>
                <w:sz w:val="24"/>
                <w:szCs w:val="26"/>
                <w:lang w:eastAsia="en-US"/>
              </w:rPr>
              <w:t>ZAYIF YÖNLER</w:t>
            </w:r>
          </w:p>
        </w:tc>
      </w:tr>
      <w:tr w:rsidR="00005BAF" w:rsidRPr="003A4C8D" w:rsidTr="006F7426">
        <w:trPr>
          <w:cnfStyle w:val="000000100000"/>
          <w:trHeight w:val="2057"/>
        </w:trPr>
        <w:tc>
          <w:tcPr>
            <w:cnfStyle w:val="001000000000"/>
            <w:tcW w:w="4820" w:type="dxa"/>
          </w:tcPr>
          <w:p w:rsidR="00005BAF" w:rsidRPr="00005BAF" w:rsidRDefault="00005BAF" w:rsidP="00005BAF">
            <w:pPr>
              <w:rPr>
                <w:rFonts w:ascii="Times New Roman" w:hAnsi="Times New Roman" w:cs="Times New Roman"/>
                <w:b w:val="0"/>
                <w:sz w:val="24"/>
                <w:szCs w:val="24"/>
              </w:rPr>
            </w:pPr>
          </w:p>
          <w:p w:rsidR="00005BAF" w:rsidRPr="00F84A28" w:rsidRDefault="00005BAF" w:rsidP="00F84A28">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F84A28">
              <w:rPr>
                <w:rFonts w:ascii="Times New Roman" w:hAnsi="Times New Roman" w:cs="Times New Roman"/>
                <w:b w:val="0"/>
                <w:bCs w:val="0"/>
                <w:color w:val="365F91" w:themeColor="accent1" w:themeShade="BF"/>
                <w:szCs w:val="28"/>
                <w:lang w:val="tr-TR" w:eastAsia="en-US"/>
              </w:rPr>
              <w:t xml:space="preserve">Müdürlük olarak belediye faaliyetlerin ve projelerinin takibinin her zaman karşılanabilmesi </w:t>
            </w:r>
          </w:p>
          <w:p w:rsidR="00005BAF" w:rsidRPr="00F84A28" w:rsidRDefault="00005BAF" w:rsidP="00F84A28">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F84A28">
              <w:rPr>
                <w:rFonts w:ascii="Times New Roman" w:hAnsi="Times New Roman" w:cs="Times New Roman"/>
                <w:b w:val="0"/>
                <w:bCs w:val="0"/>
                <w:color w:val="365F91" w:themeColor="accent1" w:themeShade="BF"/>
                <w:szCs w:val="28"/>
                <w:lang w:val="tr-TR" w:eastAsia="en-US"/>
              </w:rPr>
              <w:t xml:space="preserve">Müdürlüğümüzde bulunan </w:t>
            </w:r>
            <w:proofErr w:type="gramStart"/>
            <w:r w:rsidRPr="00F84A28">
              <w:rPr>
                <w:rFonts w:ascii="Times New Roman" w:hAnsi="Times New Roman" w:cs="Times New Roman"/>
                <w:b w:val="0"/>
                <w:bCs w:val="0"/>
                <w:color w:val="365F91" w:themeColor="accent1" w:themeShade="BF"/>
                <w:szCs w:val="28"/>
                <w:lang w:val="tr-TR" w:eastAsia="en-US"/>
              </w:rPr>
              <w:t>ekipmanların</w:t>
            </w:r>
            <w:proofErr w:type="gramEnd"/>
            <w:r w:rsidRPr="00F84A28">
              <w:rPr>
                <w:rFonts w:ascii="Times New Roman" w:hAnsi="Times New Roman" w:cs="Times New Roman"/>
                <w:b w:val="0"/>
                <w:bCs w:val="0"/>
                <w:color w:val="365F91" w:themeColor="accent1" w:themeShade="BF"/>
                <w:szCs w:val="28"/>
                <w:lang w:val="tr-TR" w:eastAsia="en-US"/>
              </w:rPr>
              <w:t xml:space="preserve"> ileri teknolojiye sahip olması </w:t>
            </w:r>
          </w:p>
          <w:p w:rsidR="00005BAF" w:rsidRPr="00F84A28" w:rsidRDefault="00005BAF" w:rsidP="00F84A28">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F84A28">
              <w:rPr>
                <w:rFonts w:ascii="Times New Roman" w:hAnsi="Times New Roman" w:cs="Times New Roman"/>
                <w:b w:val="0"/>
                <w:bCs w:val="0"/>
                <w:color w:val="365F91" w:themeColor="accent1" w:themeShade="BF"/>
                <w:szCs w:val="28"/>
                <w:lang w:val="tr-TR" w:eastAsia="en-US"/>
              </w:rPr>
              <w:t xml:space="preserve">Tecrübeli </w:t>
            </w:r>
            <w:r w:rsidR="0048533A" w:rsidRPr="00F84A28">
              <w:rPr>
                <w:rFonts w:ascii="Times New Roman" w:hAnsi="Times New Roman" w:cs="Times New Roman"/>
                <w:b w:val="0"/>
                <w:bCs w:val="0"/>
                <w:color w:val="365F91" w:themeColor="accent1" w:themeShade="BF"/>
                <w:szCs w:val="28"/>
                <w:lang w:val="tr-TR" w:eastAsia="en-US"/>
              </w:rPr>
              <w:t>ve uzun yıllarca müdürlüğümüzde çalışan personeller sayesinde iş ve işlemlerin daha hızlı, hatasız ve etkin bir şekilde yürütülmesi</w:t>
            </w:r>
            <w:r w:rsidRPr="00F84A28">
              <w:rPr>
                <w:rFonts w:ascii="Times New Roman" w:hAnsi="Times New Roman" w:cs="Times New Roman"/>
                <w:b w:val="0"/>
                <w:bCs w:val="0"/>
                <w:color w:val="365F91" w:themeColor="accent1" w:themeShade="BF"/>
                <w:szCs w:val="28"/>
                <w:lang w:val="tr-TR" w:eastAsia="en-US"/>
              </w:rPr>
              <w:t>,</w:t>
            </w:r>
          </w:p>
          <w:p w:rsidR="00005BAF" w:rsidRPr="00F84A28" w:rsidRDefault="00005BAF" w:rsidP="00F84A28">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F84A28">
              <w:rPr>
                <w:rFonts w:ascii="Times New Roman" w:hAnsi="Times New Roman" w:cs="Times New Roman"/>
                <w:b w:val="0"/>
                <w:bCs w:val="0"/>
                <w:color w:val="365F91" w:themeColor="accent1" w:themeShade="BF"/>
                <w:szCs w:val="28"/>
                <w:lang w:val="tr-TR" w:eastAsia="en-US"/>
              </w:rPr>
              <w:t xml:space="preserve">Müdürlüğümüz </w:t>
            </w:r>
            <w:r w:rsidR="0048533A" w:rsidRPr="00F84A28">
              <w:rPr>
                <w:rFonts w:ascii="Times New Roman" w:hAnsi="Times New Roman" w:cs="Times New Roman"/>
                <w:b w:val="0"/>
                <w:bCs w:val="0"/>
                <w:color w:val="365F91" w:themeColor="accent1" w:themeShade="BF"/>
                <w:szCs w:val="28"/>
                <w:lang w:val="tr-TR" w:eastAsia="en-US"/>
              </w:rPr>
              <w:t>faaliyetlerini sorunsuz bir şekilde eksiksiz sürdürebilmesi için yeter</w:t>
            </w:r>
            <w:r w:rsidR="0048533A">
              <w:rPr>
                <w:rFonts w:ascii="Times New Roman" w:hAnsi="Times New Roman" w:cs="Times New Roman"/>
                <w:b w:val="0"/>
                <w:bCs w:val="0"/>
                <w:color w:val="365F91" w:themeColor="accent1" w:themeShade="BF"/>
                <w:szCs w:val="28"/>
                <w:lang w:val="tr-TR" w:eastAsia="en-US"/>
              </w:rPr>
              <w:t>li mali kaynaklara sahip olması</w:t>
            </w:r>
          </w:p>
          <w:p w:rsidR="00005BAF" w:rsidRPr="00F84A28" w:rsidRDefault="00005BAF" w:rsidP="00F84A28">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F84A28">
              <w:rPr>
                <w:rFonts w:ascii="Times New Roman" w:hAnsi="Times New Roman" w:cs="Times New Roman"/>
                <w:b w:val="0"/>
                <w:bCs w:val="0"/>
                <w:color w:val="365F91" w:themeColor="accent1" w:themeShade="BF"/>
                <w:szCs w:val="28"/>
                <w:lang w:val="tr-TR" w:eastAsia="en-US"/>
              </w:rPr>
              <w:t xml:space="preserve">Belediye faaliyet ve projeleriyle ilgili haberlerin halkla duyurulması sağlanmasında doğru ve hızlı olmak </w:t>
            </w:r>
          </w:p>
          <w:p w:rsidR="00005BAF" w:rsidRPr="00005BAF" w:rsidRDefault="00005BAF" w:rsidP="00005BAF">
            <w:pPr>
              <w:rPr>
                <w:rFonts w:ascii="Times New Roman" w:hAnsi="Times New Roman" w:cs="Times New Roman"/>
                <w:b w:val="0"/>
                <w:sz w:val="24"/>
                <w:szCs w:val="24"/>
              </w:rPr>
            </w:pPr>
          </w:p>
        </w:tc>
        <w:tc>
          <w:tcPr>
            <w:tcW w:w="4819" w:type="dxa"/>
          </w:tcPr>
          <w:p w:rsidR="00005BAF" w:rsidRPr="00005BAF" w:rsidRDefault="00005BAF" w:rsidP="00005BAF">
            <w:pPr>
              <w:cnfStyle w:val="000000100000"/>
              <w:rPr>
                <w:rFonts w:ascii="Times New Roman" w:hAnsi="Times New Roman" w:cs="Times New Roman"/>
                <w:sz w:val="24"/>
                <w:szCs w:val="24"/>
              </w:rPr>
            </w:pPr>
          </w:p>
          <w:p w:rsidR="00005BAF" w:rsidRPr="00F84A28" w:rsidRDefault="00005BAF" w:rsidP="00F84A28">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F84A28">
              <w:rPr>
                <w:rFonts w:ascii="Times New Roman" w:hAnsi="Times New Roman" w:cs="Times New Roman"/>
                <w:bCs/>
                <w:color w:val="365F91" w:themeColor="accent1" w:themeShade="BF"/>
                <w:szCs w:val="28"/>
                <w:lang w:val="tr-TR" w:eastAsia="en-US"/>
              </w:rPr>
              <w:t xml:space="preserve">Çalışma mesaisi saatlerinin esnek olmasından kaynaklı </w:t>
            </w:r>
            <w:r w:rsidR="00F84A28">
              <w:rPr>
                <w:rFonts w:ascii="Times New Roman" w:hAnsi="Times New Roman" w:cs="Times New Roman"/>
                <w:bCs/>
                <w:color w:val="365F91" w:themeColor="accent1" w:themeShade="BF"/>
                <w:szCs w:val="28"/>
                <w:lang w:val="tr-TR" w:eastAsia="en-US"/>
              </w:rPr>
              <w:t>zaman zaman düşüşler yaşanıy</w:t>
            </w:r>
            <w:r w:rsidRPr="00F84A28">
              <w:rPr>
                <w:rFonts w:ascii="Times New Roman" w:hAnsi="Times New Roman" w:cs="Times New Roman"/>
                <w:bCs/>
                <w:color w:val="365F91" w:themeColor="accent1" w:themeShade="BF"/>
                <w:szCs w:val="28"/>
                <w:lang w:val="tr-TR" w:eastAsia="en-US"/>
              </w:rPr>
              <w:t>or olma</w:t>
            </w:r>
            <w:r w:rsidR="00F84A28">
              <w:rPr>
                <w:rFonts w:ascii="Times New Roman" w:hAnsi="Times New Roman" w:cs="Times New Roman"/>
                <w:bCs/>
                <w:color w:val="365F91" w:themeColor="accent1" w:themeShade="BF"/>
                <w:szCs w:val="28"/>
                <w:lang w:val="tr-TR" w:eastAsia="en-US"/>
              </w:rPr>
              <w:t>sı</w:t>
            </w:r>
            <w:r w:rsidRPr="00F84A28">
              <w:rPr>
                <w:rFonts w:ascii="Times New Roman" w:hAnsi="Times New Roman" w:cs="Times New Roman"/>
                <w:bCs/>
                <w:color w:val="365F91" w:themeColor="accent1" w:themeShade="BF"/>
                <w:szCs w:val="28"/>
                <w:lang w:val="tr-TR" w:eastAsia="en-US"/>
              </w:rPr>
              <w:t xml:space="preserve"> ve buna bağlı olarak proje çalışmalarına zaman ayırmak</w:t>
            </w:r>
            <w:r w:rsidR="0048533A">
              <w:rPr>
                <w:rFonts w:ascii="Times New Roman" w:hAnsi="Times New Roman" w:cs="Times New Roman"/>
                <w:bCs/>
                <w:color w:val="365F91" w:themeColor="accent1" w:themeShade="BF"/>
                <w:szCs w:val="28"/>
                <w:lang w:val="tr-TR" w:eastAsia="en-US"/>
              </w:rPr>
              <w:t>ta yetersiz kalınması</w:t>
            </w:r>
          </w:p>
          <w:p w:rsidR="00005BAF" w:rsidRPr="00F84A28" w:rsidRDefault="00005BAF" w:rsidP="00F84A28">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F84A28">
              <w:rPr>
                <w:rFonts w:ascii="Times New Roman" w:hAnsi="Times New Roman" w:cs="Times New Roman"/>
                <w:bCs/>
                <w:color w:val="365F91" w:themeColor="accent1" w:themeShade="BF"/>
                <w:szCs w:val="28"/>
                <w:lang w:val="tr-TR" w:eastAsia="en-US"/>
              </w:rPr>
              <w:t xml:space="preserve">Personel ve yöneticilerin mesleki </w:t>
            </w:r>
            <w:r w:rsidR="00F84A28">
              <w:rPr>
                <w:rFonts w:ascii="Times New Roman" w:hAnsi="Times New Roman" w:cs="Times New Roman"/>
                <w:bCs/>
                <w:color w:val="365F91" w:themeColor="accent1" w:themeShade="BF"/>
                <w:szCs w:val="28"/>
                <w:lang w:val="tr-TR" w:eastAsia="en-US"/>
              </w:rPr>
              <w:t>yeterlilik seviyesinin olmaması</w:t>
            </w:r>
          </w:p>
          <w:p w:rsidR="00005BAF" w:rsidRPr="00F84A28" w:rsidRDefault="00005BAF" w:rsidP="00F84A28">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F84A28">
              <w:rPr>
                <w:rFonts w:ascii="Times New Roman" w:hAnsi="Times New Roman" w:cs="Times New Roman"/>
                <w:bCs/>
                <w:color w:val="365F91" w:themeColor="accent1" w:themeShade="BF"/>
                <w:szCs w:val="28"/>
                <w:lang w:val="tr-TR" w:eastAsia="en-US"/>
              </w:rPr>
              <w:t>Yapılan işle</w:t>
            </w:r>
            <w:r w:rsidR="00F84A28">
              <w:rPr>
                <w:rFonts w:ascii="Times New Roman" w:hAnsi="Times New Roman" w:cs="Times New Roman"/>
                <w:bCs/>
                <w:color w:val="365F91" w:themeColor="accent1" w:themeShade="BF"/>
                <w:szCs w:val="28"/>
                <w:lang w:val="tr-TR" w:eastAsia="en-US"/>
              </w:rPr>
              <w:t>rde belirli bir planın olmaması</w:t>
            </w:r>
          </w:p>
          <w:p w:rsidR="00005BAF" w:rsidRPr="00005BAF" w:rsidRDefault="00005BAF" w:rsidP="00005BAF">
            <w:pPr>
              <w:pStyle w:val="ListeParagraf"/>
              <w:cnfStyle w:val="000000100000"/>
              <w:rPr>
                <w:rFonts w:ascii="Times New Roman" w:hAnsi="Times New Roman" w:cs="Times New Roman"/>
                <w:sz w:val="24"/>
                <w:szCs w:val="24"/>
              </w:rPr>
            </w:pPr>
          </w:p>
        </w:tc>
      </w:tr>
      <w:tr w:rsidR="00005BAF" w:rsidRPr="003A4C8D" w:rsidTr="006F7426">
        <w:trPr>
          <w:cnfStyle w:val="000000010000"/>
          <w:trHeight w:val="593"/>
        </w:trPr>
        <w:tc>
          <w:tcPr>
            <w:cnfStyle w:val="001000000000"/>
            <w:tcW w:w="4820" w:type="dxa"/>
            <w:vAlign w:val="center"/>
          </w:tcPr>
          <w:p w:rsidR="00005BAF" w:rsidRPr="00F84A28" w:rsidRDefault="00005BAF" w:rsidP="00F84A28">
            <w:pPr>
              <w:widowControl w:val="0"/>
              <w:rPr>
                <w:rFonts w:ascii="Times New Roman" w:eastAsiaTheme="minorEastAsia" w:hAnsi="Times New Roman" w:cs="Times New Roman"/>
                <w:bCs w:val="0"/>
                <w:color w:val="002060"/>
                <w:sz w:val="24"/>
                <w:szCs w:val="26"/>
                <w:lang w:eastAsia="en-US"/>
              </w:rPr>
            </w:pPr>
            <w:r w:rsidRPr="00F84A28">
              <w:rPr>
                <w:rFonts w:ascii="Times New Roman" w:eastAsiaTheme="minorEastAsia" w:hAnsi="Times New Roman" w:cs="Times New Roman"/>
                <w:bCs w:val="0"/>
                <w:color w:val="002060"/>
                <w:sz w:val="24"/>
                <w:szCs w:val="26"/>
                <w:lang w:eastAsia="en-US"/>
              </w:rPr>
              <w:t>FIRSATLAR</w:t>
            </w:r>
          </w:p>
        </w:tc>
        <w:tc>
          <w:tcPr>
            <w:tcW w:w="4819" w:type="dxa"/>
            <w:vAlign w:val="center"/>
          </w:tcPr>
          <w:p w:rsidR="00005BAF" w:rsidRPr="00F84A28" w:rsidRDefault="00005BAF" w:rsidP="00F84A28">
            <w:pPr>
              <w:widowControl w:val="0"/>
              <w:cnfStyle w:val="000000010000"/>
              <w:rPr>
                <w:rFonts w:ascii="Times New Roman" w:hAnsi="Times New Roman" w:cs="Times New Roman"/>
                <w:b/>
                <w:bCs/>
                <w:color w:val="002060"/>
                <w:sz w:val="24"/>
                <w:szCs w:val="26"/>
                <w:lang w:eastAsia="en-US"/>
              </w:rPr>
            </w:pPr>
            <w:r w:rsidRPr="00F84A28">
              <w:rPr>
                <w:rFonts w:ascii="Times New Roman" w:hAnsi="Times New Roman" w:cs="Times New Roman"/>
                <w:b/>
                <w:bCs/>
                <w:color w:val="002060"/>
                <w:sz w:val="24"/>
                <w:szCs w:val="26"/>
                <w:lang w:eastAsia="en-US"/>
              </w:rPr>
              <w:t>TEHDİTLER</w:t>
            </w:r>
          </w:p>
        </w:tc>
      </w:tr>
      <w:tr w:rsidR="00005BAF" w:rsidRPr="003A4C8D" w:rsidTr="006F7426">
        <w:trPr>
          <w:cnfStyle w:val="000000100000"/>
          <w:trHeight w:val="1397"/>
        </w:trPr>
        <w:tc>
          <w:tcPr>
            <w:cnfStyle w:val="001000000000"/>
            <w:tcW w:w="4820" w:type="dxa"/>
          </w:tcPr>
          <w:p w:rsidR="00005BAF" w:rsidRPr="00005BAF" w:rsidRDefault="00005BAF" w:rsidP="00005BAF">
            <w:pPr>
              <w:rPr>
                <w:rFonts w:ascii="Times New Roman" w:hAnsi="Times New Roman" w:cs="Times New Roman"/>
                <w:b w:val="0"/>
                <w:sz w:val="24"/>
                <w:szCs w:val="24"/>
              </w:rPr>
            </w:pPr>
          </w:p>
          <w:p w:rsidR="00005BAF" w:rsidRPr="00F84A28" w:rsidRDefault="00F84A28" w:rsidP="00F84A28">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Pr>
                <w:rFonts w:ascii="Times New Roman" w:hAnsi="Times New Roman" w:cs="Times New Roman"/>
                <w:b w:val="0"/>
                <w:bCs w:val="0"/>
                <w:color w:val="365F91" w:themeColor="accent1" w:themeShade="BF"/>
                <w:szCs w:val="28"/>
                <w:lang w:val="tr-TR" w:eastAsia="en-US"/>
              </w:rPr>
              <w:t>Mü</w:t>
            </w:r>
            <w:r w:rsidR="00005BAF" w:rsidRPr="00F84A28">
              <w:rPr>
                <w:rFonts w:ascii="Times New Roman" w:hAnsi="Times New Roman" w:cs="Times New Roman"/>
                <w:b w:val="0"/>
                <w:bCs w:val="0"/>
                <w:color w:val="365F91" w:themeColor="accent1" w:themeShade="BF"/>
                <w:szCs w:val="28"/>
                <w:lang w:val="tr-TR" w:eastAsia="en-US"/>
              </w:rPr>
              <w:t>dürlüğümüz Teknolojik Gelişmelerden Sonuna Kadar Faydalanıyor Olması.</w:t>
            </w:r>
          </w:p>
          <w:p w:rsidR="00005BAF" w:rsidRPr="00F84A28" w:rsidRDefault="00005BAF" w:rsidP="00F84A28">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F84A28">
              <w:rPr>
                <w:rFonts w:ascii="Times New Roman" w:hAnsi="Times New Roman" w:cs="Times New Roman"/>
                <w:b w:val="0"/>
                <w:bCs w:val="0"/>
                <w:color w:val="365F91" w:themeColor="accent1" w:themeShade="BF"/>
                <w:szCs w:val="28"/>
                <w:lang w:val="tr-TR" w:eastAsia="en-US"/>
              </w:rPr>
              <w:t>Personel sa</w:t>
            </w:r>
            <w:r w:rsidR="00F84A28">
              <w:rPr>
                <w:rFonts w:ascii="Times New Roman" w:hAnsi="Times New Roman" w:cs="Times New Roman"/>
                <w:b w:val="0"/>
                <w:bCs w:val="0"/>
                <w:color w:val="365F91" w:themeColor="accent1" w:themeShade="BF"/>
                <w:szCs w:val="28"/>
                <w:lang w:val="tr-TR" w:eastAsia="en-US"/>
              </w:rPr>
              <w:t xml:space="preserve">yısının ihtiyaçtan fazla olması dolayısıyla </w:t>
            </w:r>
            <w:r w:rsidRPr="00F84A28">
              <w:rPr>
                <w:rFonts w:ascii="Times New Roman" w:hAnsi="Times New Roman" w:cs="Times New Roman"/>
                <w:b w:val="0"/>
                <w:bCs w:val="0"/>
                <w:color w:val="365F91" w:themeColor="accent1" w:themeShade="BF"/>
                <w:szCs w:val="28"/>
                <w:lang w:val="tr-TR" w:eastAsia="en-US"/>
              </w:rPr>
              <w:t>iş akışı</w:t>
            </w:r>
            <w:r w:rsidR="00F84A28">
              <w:rPr>
                <w:rFonts w:ascii="Times New Roman" w:hAnsi="Times New Roman" w:cs="Times New Roman"/>
                <w:b w:val="0"/>
                <w:bCs w:val="0"/>
                <w:color w:val="365F91" w:themeColor="accent1" w:themeShade="BF"/>
                <w:szCs w:val="28"/>
                <w:lang w:val="tr-TR" w:eastAsia="en-US"/>
              </w:rPr>
              <w:t>nda aksaklık olmaması</w:t>
            </w:r>
          </w:p>
          <w:p w:rsidR="00005BAF" w:rsidRPr="00005BAF" w:rsidRDefault="004B4819" w:rsidP="00F84A28">
            <w:pPr>
              <w:pStyle w:val="ListeParagraf"/>
              <w:numPr>
                <w:ilvl w:val="0"/>
                <w:numId w:val="35"/>
              </w:numPr>
              <w:ind w:left="649" w:hanging="425"/>
              <w:rPr>
                <w:rFonts w:ascii="Times New Roman" w:hAnsi="Times New Roman" w:cs="Times New Roman"/>
                <w:b w:val="0"/>
                <w:sz w:val="24"/>
                <w:szCs w:val="24"/>
              </w:rPr>
            </w:pPr>
            <w:proofErr w:type="gramStart"/>
            <w:r>
              <w:rPr>
                <w:rFonts w:ascii="Times New Roman" w:hAnsi="Times New Roman" w:cs="Times New Roman"/>
                <w:b w:val="0"/>
                <w:bCs w:val="0"/>
                <w:color w:val="365F91" w:themeColor="accent1" w:themeShade="BF"/>
                <w:szCs w:val="28"/>
                <w:lang w:val="tr-TR" w:eastAsia="en-US"/>
              </w:rPr>
              <w:t>Müdürlüğümüzün doğrudan Belediye B</w:t>
            </w:r>
            <w:r w:rsidR="00005BAF" w:rsidRPr="00F84A28">
              <w:rPr>
                <w:rFonts w:ascii="Times New Roman" w:hAnsi="Times New Roman" w:cs="Times New Roman"/>
                <w:b w:val="0"/>
                <w:bCs w:val="0"/>
                <w:color w:val="365F91" w:themeColor="accent1" w:themeShade="BF"/>
                <w:szCs w:val="28"/>
                <w:lang w:val="tr-TR" w:eastAsia="en-US"/>
              </w:rPr>
              <w:t>aşkan</w:t>
            </w:r>
            <w:r>
              <w:rPr>
                <w:rFonts w:ascii="Times New Roman" w:hAnsi="Times New Roman" w:cs="Times New Roman"/>
                <w:b w:val="0"/>
                <w:bCs w:val="0"/>
                <w:color w:val="365F91" w:themeColor="accent1" w:themeShade="BF"/>
                <w:szCs w:val="28"/>
                <w:lang w:val="tr-TR" w:eastAsia="en-US"/>
              </w:rPr>
              <w:t>ın</w:t>
            </w:r>
            <w:r w:rsidR="00005BAF" w:rsidRPr="00F84A28">
              <w:rPr>
                <w:rFonts w:ascii="Times New Roman" w:hAnsi="Times New Roman" w:cs="Times New Roman"/>
                <w:b w:val="0"/>
                <w:bCs w:val="0"/>
                <w:color w:val="365F91" w:themeColor="accent1" w:themeShade="BF"/>
                <w:szCs w:val="28"/>
                <w:lang w:val="tr-TR" w:eastAsia="en-US"/>
              </w:rPr>
              <w:t>a bağlı olması.</w:t>
            </w:r>
            <w:r w:rsidR="00005BAF" w:rsidRPr="00005BAF">
              <w:rPr>
                <w:rFonts w:ascii="Times New Roman" w:hAnsi="Times New Roman" w:cs="Times New Roman"/>
                <w:b w:val="0"/>
                <w:sz w:val="24"/>
                <w:szCs w:val="24"/>
              </w:rPr>
              <w:t xml:space="preserve"> </w:t>
            </w:r>
            <w:proofErr w:type="gramEnd"/>
          </w:p>
        </w:tc>
        <w:tc>
          <w:tcPr>
            <w:tcW w:w="4819" w:type="dxa"/>
          </w:tcPr>
          <w:p w:rsidR="00005BAF" w:rsidRPr="00005BAF" w:rsidRDefault="00005BAF" w:rsidP="00005BAF">
            <w:pPr>
              <w:cnfStyle w:val="000000100000"/>
              <w:rPr>
                <w:rFonts w:ascii="Times New Roman" w:hAnsi="Times New Roman" w:cs="Times New Roman"/>
                <w:sz w:val="24"/>
                <w:szCs w:val="24"/>
              </w:rPr>
            </w:pPr>
          </w:p>
          <w:p w:rsidR="00005BAF" w:rsidRPr="00F84A28" w:rsidRDefault="00005BAF" w:rsidP="00F84A28">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F84A28">
              <w:rPr>
                <w:rFonts w:ascii="Times New Roman" w:hAnsi="Times New Roman" w:cs="Times New Roman"/>
                <w:bCs/>
                <w:color w:val="365F91" w:themeColor="accent1" w:themeShade="BF"/>
                <w:szCs w:val="28"/>
                <w:lang w:val="tr-TR" w:eastAsia="en-US"/>
              </w:rPr>
              <w:t xml:space="preserve">Müdürlük </w:t>
            </w:r>
            <w:r w:rsidR="00F84A28" w:rsidRPr="00F84A28">
              <w:rPr>
                <w:rFonts w:ascii="Times New Roman" w:hAnsi="Times New Roman" w:cs="Times New Roman"/>
                <w:bCs/>
                <w:color w:val="365F91" w:themeColor="accent1" w:themeShade="BF"/>
                <w:szCs w:val="28"/>
                <w:lang w:val="tr-TR" w:eastAsia="en-US"/>
              </w:rPr>
              <w:t>bütçesine personel eğitimi konusunda yeterli ödeneğin aktarılmaması ve personelin hizmet içi eğ</w:t>
            </w:r>
            <w:r w:rsidR="00F84A28">
              <w:rPr>
                <w:rFonts w:ascii="Times New Roman" w:hAnsi="Times New Roman" w:cs="Times New Roman"/>
                <w:bCs/>
                <w:color w:val="365F91" w:themeColor="accent1" w:themeShade="BF"/>
                <w:szCs w:val="28"/>
                <w:lang w:val="tr-TR" w:eastAsia="en-US"/>
              </w:rPr>
              <w:t>itim seminerlerine katılamaması</w:t>
            </w:r>
          </w:p>
          <w:p w:rsidR="00005BAF" w:rsidRPr="00F84A28" w:rsidRDefault="00005BAF" w:rsidP="00F84A28">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F84A28">
              <w:rPr>
                <w:rFonts w:ascii="Times New Roman" w:hAnsi="Times New Roman" w:cs="Times New Roman"/>
                <w:bCs/>
                <w:color w:val="365F91" w:themeColor="accent1" w:themeShade="BF"/>
                <w:szCs w:val="28"/>
                <w:lang w:val="tr-TR" w:eastAsia="en-US"/>
              </w:rPr>
              <w:t>Personelin yeterli donanıma sahip olmaması</w:t>
            </w:r>
          </w:p>
          <w:p w:rsidR="00005BAF" w:rsidRPr="00F84A28" w:rsidRDefault="00005BAF" w:rsidP="00F84A28">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F84A28">
              <w:rPr>
                <w:rFonts w:ascii="Times New Roman" w:hAnsi="Times New Roman" w:cs="Times New Roman"/>
                <w:bCs/>
                <w:color w:val="365F91" w:themeColor="accent1" w:themeShade="BF"/>
                <w:szCs w:val="28"/>
                <w:lang w:val="tr-TR" w:eastAsia="en-US"/>
              </w:rPr>
              <w:t xml:space="preserve">Hizmet alanımızın geniş olması dolayısıyla çalışma alanlarına aynı anda yetişemeyip </w:t>
            </w:r>
            <w:r w:rsidRPr="00F84A28">
              <w:rPr>
                <w:rFonts w:ascii="Times New Roman" w:hAnsi="Times New Roman" w:cs="Times New Roman"/>
                <w:bCs/>
                <w:color w:val="365F91" w:themeColor="accent1" w:themeShade="BF"/>
                <w:szCs w:val="28"/>
                <w:lang w:val="tr-TR" w:eastAsia="en-US"/>
              </w:rPr>
              <w:lastRenderedPageBreak/>
              <w:t>bazı çalışmaların çekimlerini yetiştirememek.</w:t>
            </w:r>
          </w:p>
          <w:p w:rsidR="00005BAF" w:rsidRPr="00005BAF" w:rsidRDefault="00005BAF" w:rsidP="00F84A28">
            <w:pPr>
              <w:pStyle w:val="ListeParagraf"/>
              <w:numPr>
                <w:ilvl w:val="0"/>
                <w:numId w:val="35"/>
              </w:numPr>
              <w:ind w:left="649" w:hanging="425"/>
              <w:cnfStyle w:val="000000100000"/>
              <w:rPr>
                <w:rFonts w:ascii="Times New Roman" w:hAnsi="Times New Roman" w:cs="Times New Roman"/>
                <w:sz w:val="24"/>
                <w:szCs w:val="24"/>
              </w:rPr>
            </w:pPr>
            <w:r w:rsidRPr="00F84A28">
              <w:rPr>
                <w:rFonts w:ascii="Times New Roman" w:hAnsi="Times New Roman" w:cs="Times New Roman"/>
                <w:bCs/>
                <w:color w:val="365F91" w:themeColor="accent1" w:themeShade="BF"/>
                <w:szCs w:val="28"/>
                <w:lang w:val="tr-TR" w:eastAsia="en-US"/>
              </w:rPr>
              <w:t>Taşınabilir internetin olmaması iletişimde aksaklık yaşanmasına sebebiyet vermesi.</w:t>
            </w:r>
          </w:p>
        </w:tc>
      </w:tr>
    </w:tbl>
    <w:p w:rsidR="007319FD" w:rsidRDefault="007319FD" w:rsidP="00E35C4F">
      <w:pPr>
        <w:spacing w:after="120" w:line="240" w:lineRule="auto"/>
        <w:ind w:right="851"/>
        <w:rPr>
          <w:rFonts w:ascii="Times New Roman" w:hAnsi="Times New Roman" w:cs="Times New Roman"/>
          <w:b/>
          <w:iCs/>
          <w:sz w:val="24"/>
          <w:szCs w:val="24"/>
        </w:rPr>
      </w:pPr>
    </w:p>
    <w:p w:rsidR="00A144FA" w:rsidRDefault="00A144FA" w:rsidP="00A144FA">
      <w:pPr>
        <w:pStyle w:val="ListeParagraf"/>
        <w:numPr>
          <w:ilvl w:val="1"/>
          <w:numId w:val="32"/>
        </w:numPr>
        <w:spacing w:after="0" w:line="240" w:lineRule="auto"/>
        <w:ind w:left="1134"/>
        <w:rPr>
          <w:rFonts w:ascii="Times New Roman" w:hAnsi="Times New Roman" w:cs="Times New Roman"/>
          <w:b/>
          <w:color w:val="002060"/>
          <w:sz w:val="24"/>
          <w:szCs w:val="26"/>
        </w:rPr>
      </w:pPr>
      <w:r>
        <w:rPr>
          <w:rFonts w:ascii="Times New Roman" w:hAnsi="Times New Roman" w:cs="Times New Roman"/>
          <w:b/>
          <w:color w:val="002060"/>
          <w:sz w:val="24"/>
          <w:szCs w:val="26"/>
        </w:rPr>
        <w:t xml:space="preserve">  </w:t>
      </w:r>
      <w:r w:rsidR="007319FD" w:rsidRPr="00A144FA">
        <w:rPr>
          <w:rFonts w:ascii="Times New Roman" w:hAnsi="Times New Roman" w:cs="Times New Roman"/>
          <w:b/>
          <w:color w:val="002060"/>
          <w:sz w:val="24"/>
          <w:szCs w:val="26"/>
        </w:rPr>
        <w:t xml:space="preserve">TEMİZLİK İŞLERİ MÜDÜRLÜĞÜ </w:t>
      </w:r>
    </w:p>
    <w:p w:rsidR="00A144FA" w:rsidRPr="00A144FA" w:rsidRDefault="00A144FA" w:rsidP="00A144FA">
      <w:pPr>
        <w:pStyle w:val="ListeParagraf"/>
        <w:spacing w:after="0" w:line="240" w:lineRule="auto"/>
        <w:ind w:left="1134"/>
        <w:rPr>
          <w:rFonts w:ascii="Times New Roman" w:hAnsi="Times New Roman" w:cs="Times New Roman"/>
          <w:b/>
          <w:color w:val="002060"/>
          <w:sz w:val="24"/>
          <w:szCs w:val="26"/>
        </w:rPr>
      </w:pPr>
    </w:p>
    <w:p w:rsidR="00E35C4F" w:rsidRPr="00A144FA" w:rsidRDefault="00A144FA" w:rsidP="00A144FA">
      <w:pPr>
        <w:pStyle w:val="ListeParagraf"/>
        <w:numPr>
          <w:ilvl w:val="2"/>
          <w:numId w:val="32"/>
        </w:numPr>
        <w:spacing w:after="0" w:line="240" w:lineRule="auto"/>
        <w:ind w:left="1418"/>
        <w:rPr>
          <w:rFonts w:ascii="Times New Roman" w:hAnsi="Times New Roman" w:cs="Times New Roman"/>
          <w:b/>
          <w:color w:val="002060"/>
          <w:sz w:val="24"/>
          <w:szCs w:val="26"/>
        </w:rPr>
      </w:pPr>
      <w:r w:rsidRPr="00A144FA">
        <w:rPr>
          <w:rFonts w:ascii="Times New Roman" w:hAnsi="Times New Roman" w:cs="Times New Roman"/>
          <w:b/>
          <w:color w:val="002060"/>
          <w:sz w:val="24"/>
          <w:szCs w:val="26"/>
        </w:rPr>
        <w:t xml:space="preserve">TEMİZLİK İŞLERİ MÜDÜRLÜĞÜ </w:t>
      </w:r>
      <w:r w:rsidR="007319FD" w:rsidRPr="00A144FA">
        <w:rPr>
          <w:rFonts w:ascii="Times New Roman" w:hAnsi="Times New Roman" w:cs="Times New Roman"/>
          <w:b/>
          <w:color w:val="002060"/>
          <w:sz w:val="24"/>
          <w:szCs w:val="26"/>
        </w:rPr>
        <w:t>FAALİYETLERİ VE HUKUKSAL DAYANAKLARI</w:t>
      </w:r>
    </w:p>
    <w:p w:rsidR="00A144FA" w:rsidRPr="00A144FA" w:rsidRDefault="00A144FA" w:rsidP="00A144FA">
      <w:pPr>
        <w:pStyle w:val="ListeParagraf"/>
        <w:spacing w:after="0" w:line="240" w:lineRule="auto"/>
        <w:ind w:left="1418"/>
        <w:rPr>
          <w:rFonts w:ascii="Times New Roman" w:hAnsi="Times New Roman" w:cs="Times New Roman"/>
          <w:b/>
          <w:color w:val="002060"/>
          <w:sz w:val="24"/>
          <w:szCs w:val="26"/>
        </w:rPr>
      </w:pPr>
    </w:p>
    <w:p w:rsidR="00A144FA" w:rsidRPr="00A144FA" w:rsidRDefault="00746FCD" w:rsidP="00A144FA">
      <w:pPr>
        <w:jc w:val="both"/>
        <w:rPr>
          <w:rFonts w:ascii="Times New Roman" w:hAnsi="Times New Roman" w:cs="Times New Roman"/>
          <w:color w:val="365F91" w:themeColor="accent1" w:themeShade="BF"/>
          <w:szCs w:val="28"/>
          <w:lang w:val="tr-TR"/>
        </w:rPr>
      </w:pPr>
      <w:proofErr w:type="gramStart"/>
      <w:r w:rsidRPr="00A144FA">
        <w:rPr>
          <w:rFonts w:ascii="Times New Roman" w:hAnsi="Times New Roman" w:cs="Times New Roman"/>
          <w:color w:val="365F91" w:themeColor="accent1" w:themeShade="BF"/>
          <w:szCs w:val="28"/>
          <w:lang w:val="tr-TR"/>
        </w:rPr>
        <w:t>Tüm çalışanlarıyla birlikte çevreci, katı</w:t>
      </w:r>
      <w:r w:rsidR="00911B52" w:rsidRPr="00A144FA">
        <w:rPr>
          <w:rFonts w:ascii="Times New Roman" w:hAnsi="Times New Roman" w:cs="Times New Roman"/>
          <w:color w:val="365F91" w:themeColor="accent1" w:themeShade="BF"/>
          <w:szCs w:val="28"/>
          <w:lang w:val="tr-TR"/>
        </w:rPr>
        <w:t xml:space="preserve">lımcı, insan odaklı, güvenilir </w:t>
      </w:r>
      <w:r w:rsidRPr="00A144FA">
        <w:rPr>
          <w:rFonts w:ascii="Times New Roman" w:hAnsi="Times New Roman" w:cs="Times New Roman"/>
          <w:color w:val="365F91" w:themeColor="accent1" w:themeShade="BF"/>
          <w:szCs w:val="28"/>
          <w:lang w:val="tr-TR"/>
        </w:rPr>
        <w:t>bir yönetim anlayışıyla hizmetleri etki</w:t>
      </w:r>
      <w:r w:rsidR="009D46F3" w:rsidRPr="00A144FA">
        <w:rPr>
          <w:rFonts w:ascii="Times New Roman" w:hAnsi="Times New Roman" w:cs="Times New Roman"/>
          <w:color w:val="365F91" w:themeColor="accent1" w:themeShade="BF"/>
          <w:szCs w:val="28"/>
          <w:lang w:val="tr-TR"/>
        </w:rPr>
        <w:t>n ve verimli bir şekilde sunan</w:t>
      </w:r>
      <w:r w:rsidRPr="00A144FA">
        <w:rPr>
          <w:rFonts w:ascii="Times New Roman" w:hAnsi="Times New Roman" w:cs="Times New Roman"/>
          <w:color w:val="365F91" w:themeColor="accent1" w:themeShade="BF"/>
          <w:szCs w:val="28"/>
          <w:lang w:val="tr-TR"/>
        </w:rPr>
        <w:t xml:space="preserve">, </w:t>
      </w:r>
      <w:r w:rsidR="009D46F3" w:rsidRPr="00A144FA">
        <w:rPr>
          <w:rFonts w:ascii="Times New Roman" w:hAnsi="Times New Roman" w:cs="Times New Roman"/>
          <w:color w:val="365F91" w:themeColor="accent1" w:themeShade="BF"/>
          <w:szCs w:val="28"/>
          <w:lang w:val="tr-TR"/>
        </w:rPr>
        <w:t xml:space="preserve">teknolojinin tüm araç ve gereçlerinden faydalanarak </w:t>
      </w:r>
      <w:r w:rsidRPr="00A144FA">
        <w:rPr>
          <w:rFonts w:ascii="Times New Roman" w:hAnsi="Times New Roman" w:cs="Times New Roman"/>
          <w:color w:val="365F91" w:themeColor="accent1" w:themeShade="BF"/>
          <w:szCs w:val="28"/>
          <w:lang w:val="tr-TR"/>
        </w:rPr>
        <w:t>kentin değişimine yön verip hal</w:t>
      </w:r>
      <w:r w:rsidR="009D46F3" w:rsidRPr="00A144FA">
        <w:rPr>
          <w:rFonts w:ascii="Times New Roman" w:hAnsi="Times New Roman" w:cs="Times New Roman"/>
          <w:color w:val="365F91" w:themeColor="accent1" w:themeShade="BF"/>
          <w:szCs w:val="28"/>
          <w:lang w:val="tr-TR"/>
        </w:rPr>
        <w:t>kın yaşam standardını yükseltmeyi amaçlayan,</w:t>
      </w:r>
      <w:r w:rsidR="004B4819">
        <w:rPr>
          <w:rFonts w:ascii="Times New Roman" w:hAnsi="Times New Roman" w:cs="Times New Roman"/>
          <w:color w:val="365F91" w:themeColor="accent1" w:themeShade="BF"/>
          <w:szCs w:val="28"/>
          <w:lang w:val="tr-TR"/>
        </w:rPr>
        <w:t xml:space="preserve"> </w:t>
      </w:r>
      <w:r w:rsidR="009D46F3" w:rsidRPr="00A144FA">
        <w:rPr>
          <w:rFonts w:ascii="Times New Roman" w:hAnsi="Times New Roman" w:cs="Times New Roman"/>
          <w:color w:val="365F91" w:themeColor="accent1" w:themeShade="BF"/>
          <w:szCs w:val="28"/>
          <w:lang w:val="tr-TR"/>
        </w:rPr>
        <w:t>doğal kaynakları korumayı amaçlayan, ihtiyaç halinde günün her saatinde ekiplerini organize edebilen, eğitimli ekipler oluşturan, her kesimin beğenisini kazanan, modern ve sağlıklı bir kent oluşturmak.</w:t>
      </w:r>
      <w:proofErr w:type="gramEnd"/>
    </w:p>
    <w:tbl>
      <w:tblPr>
        <w:tblStyle w:val="AkKlavuz-Vurgu5"/>
        <w:tblW w:w="9640" w:type="dxa"/>
        <w:tblInd w:w="108" w:type="dxa"/>
        <w:tblLook w:val="04A0"/>
      </w:tblPr>
      <w:tblGrid>
        <w:gridCol w:w="993"/>
        <w:gridCol w:w="3577"/>
        <w:gridCol w:w="5070"/>
      </w:tblGrid>
      <w:tr w:rsidR="00E35C4F" w:rsidRPr="005F0F11" w:rsidTr="007319FD">
        <w:trPr>
          <w:cnfStyle w:val="100000000000"/>
          <w:trHeight w:val="509"/>
        </w:trPr>
        <w:tc>
          <w:tcPr>
            <w:cnfStyle w:val="001000000000"/>
            <w:tcW w:w="993" w:type="dxa"/>
            <w:vAlign w:val="center"/>
          </w:tcPr>
          <w:p w:rsidR="00E35C4F" w:rsidRPr="00A144FA" w:rsidRDefault="00E35C4F" w:rsidP="007319FD">
            <w:pPr>
              <w:rPr>
                <w:rFonts w:ascii="Times New Roman" w:eastAsiaTheme="minorEastAsia" w:hAnsi="Times New Roman" w:cs="Times New Roman"/>
                <w:bCs w:val="0"/>
                <w:color w:val="002060"/>
                <w:sz w:val="24"/>
                <w:szCs w:val="26"/>
                <w:lang w:eastAsia="en-US"/>
              </w:rPr>
            </w:pPr>
            <w:r w:rsidRPr="00A144FA">
              <w:rPr>
                <w:rFonts w:ascii="Times New Roman" w:eastAsiaTheme="minorEastAsia" w:hAnsi="Times New Roman" w:cs="Times New Roman"/>
                <w:bCs w:val="0"/>
                <w:color w:val="002060"/>
                <w:sz w:val="24"/>
                <w:szCs w:val="26"/>
                <w:lang w:eastAsia="en-US"/>
              </w:rPr>
              <w:t>S. NO</w:t>
            </w:r>
          </w:p>
        </w:tc>
        <w:tc>
          <w:tcPr>
            <w:tcW w:w="3577" w:type="dxa"/>
            <w:vAlign w:val="center"/>
          </w:tcPr>
          <w:p w:rsidR="00E35C4F" w:rsidRPr="00A144FA" w:rsidRDefault="00E35C4F" w:rsidP="007319FD">
            <w:pPr>
              <w:cnfStyle w:val="100000000000"/>
              <w:rPr>
                <w:rFonts w:ascii="Times New Roman" w:eastAsiaTheme="minorEastAsia" w:hAnsi="Times New Roman" w:cs="Times New Roman"/>
                <w:bCs w:val="0"/>
                <w:color w:val="002060"/>
                <w:sz w:val="24"/>
                <w:szCs w:val="26"/>
                <w:lang w:eastAsia="en-US"/>
              </w:rPr>
            </w:pPr>
            <w:r w:rsidRPr="00A144FA">
              <w:rPr>
                <w:rFonts w:ascii="Times New Roman" w:eastAsiaTheme="minorEastAsia" w:hAnsi="Times New Roman" w:cs="Times New Roman"/>
                <w:bCs w:val="0"/>
                <w:color w:val="002060"/>
                <w:sz w:val="24"/>
                <w:szCs w:val="26"/>
                <w:lang w:eastAsia="en-US"/>
              </w:rPr>
              <w:t>YÜKÜMLÜLÜKLER</w:t>
            </w:r>
          </w:p>
        </w:tc>
        <w:tc>
          <w:tcPr>
            <w:tcW w:w="5070" w:type="dxa"/>
            <w:vAlign w:val="center"/>
          </w:tcPr>
          <w:p w:rsidR="00E35C4F" w:rsidRPr="00A144FA" w:rsidRDefault="00E35C4F" w:rsidP="007319FD">
            <w:pPr>
              <w:cnfStyle w:val="100000000000"/>
              <w:rPr>
                <w:rFonts w:ascii="Times New Roman" w:eastAsiaTheme="minorEastAsia" w:hAnsi="Times New Roman" w:cs="Times New Roman"/>
                <w:bCs w:val="0"/>
                <w:color w:val="002060"/>
                <w:sz w:val="24"/>
                <w:szCs w:val="26"/>
                <w:lang w:eastAsia="en-US"/>
              </w:rPr>
            </w:pPr>
            <w:r w:rsidRPr="00A144FA">
              <w:rPr>
                <w:rFonts w:ascii="Times New Roman" w:eastAsiaTheme="minorEastAsia" w:hAnsi="Times New Roman" w:cs="Times New Roman"/>
                <w:bCs w:val="0"/>
                <w:color w:val="002060"/>
                <w:sz w:val="24"/>
                <w:szCs w:val="26"/>
                <w:lang w:eastAsia="en-US"/>
              </w:rPr>
              <w:t>YASAL DAYANAKLAR</w:t>
            </w:r>
          </w:p>
        </w:tc>
      </w:tr>
      <w:tr w:rsidR="00E35C4F" w:rsidRPr="005F0F11" w:rsidTr="007319FD">
        <w:trPr>
          <w:cnfStyle w:val="000000100000"/>
        </w:trPr>
        <w:tc>
          <w:tcPr>
            <w:cnfStyle w:val="001000000000"/>
            <w:tcW w:w="993" w:type="dxa"/>
            <w:vAlign w:val="center"/>
          </w:tcPr>
          <w:p w:rsidR="00E35C4F" w:rsidRPr="00A144FA" w:rsidRDefault="00E35C4F" w:rsidP="00A144FA">
            <w:pPr>
              <w:jc w:val="center"/>
              <w:rPr>
                <w:rFonts w:ascii="Times New Roman" w:eastAsiaTheme="minorEastAsia" w:hAnsi="Times New Roman" w:cs="Times New Roman"/>
                <w:bCs w:val="0"/>
                <w:color w:val="002060"/>
                <w:sz w:val="24"/>
                <w:szCs w:val="26"/>
                <w:lang w:eastAsia="en-US"/>
              </w:rPr>
            </w:pPr>
            <w:r w:rsidRPr="00A144FA">
              <w:rPr>
                <w:rFonts w:ascii="Times New Roman" w:eastAsiaTheme="minorEastAsia" w:hAnsi="Times New Roman" w:cs="Times New Roman"/>
                <w:bCs w:val="0"/>
                <w:color w:val="002060"/>
                <w:sz w:val="24"/>
                <w:szCs w:val="26"/>
                <w:lang w:eastAsia="en-US"/>
              </w:rPr>
              <w:t>1</w:t>
            </w:r>
          </w:p>
        </w:tc>
        <w:tc>
          <w:tcPr>
            <w:tcW w:w="3577" w:type="dxa"/>
            <w:vAlign w:val="center"/>
          </w:tcPr>
          <w:p w:rsidR="00E35C4F" w:rsidRPr="00A144FA" w:rsidRDefault="00E35C4F" w:rsidP="007319FD">
            <w:pPr>
              <w:cnfStyle w:val="000000100000"/>
              <w:rPr>
                <w:rFonts w:ascii="Times New Roman" w:hAnsi="Times New Roman" w:cs="Times New Roman"/>
                <w:bCs/>
                <w:color w:val="365F91" w:themeColor="accent1" w:themeShade="BF"/>
                <w:szCs w:val="28"/>
                <w:lang w:val="tr-TR" w:eastAsia="en-US"/>
              </w:rPr>
            </w:pPr>
            <w:r w:rsidRPr="00A144FA">
              <w:rPr>
                <w:rFonts w:ascii="Times New Roman" w:hAnsi="Times New Roman" w:cs="Times New Roman"/>
                <w:bCs/>
                <w:color w:val="365F91" w:themeColor="accent1" w:themeShade="BF"/>
                <w:szCs w:val="28"/>
                <w:lang w:val="tr-TR" w:eastAsia="en-US"/>
              </w:rPr>
              <w:t>Tıbbi Atık bertaraf</w:t>
            </w:r>
          </w:p>
        </w:tc>
        <w:tc>
          <w:tcPr>
            <w:tcW w:w="5070" w:type="dxa"/>
            <w:vAlign w:val="center"/>
          </w:tcPr>
          <w:p w:rsidR="00E35C4F" w:rsidRPr="00A144FA" w:rsidRDefault="00E35C4F" w:rsidP="007319FD">
            <w:pPr>
              <w:cnfStyle w:val="000000100000"/>
              <w:rPr>
                <w:rFonts w:ascii="Times New Roman" w:hAnsi="Times New Roman" w:cs="Times New Roman"/>
                <w:bCs/>
                <w:color w:val="365F91" w:themeColor="accent1" w:themeShade="BF"/>
                <w:szCs w:val="28"/>
                <w:lang w:val="tr-TR" w:eastAsia="en-US"/>
              </w:rPr>
            </w:pPr>
            <w:r w:rsidRPr="00A144FA">
              <w:rPr>
                <w:rFonts w:ascii="Times New Roman" w:hAnsi="Times New Roman" w:cs="Times New Roman"/>
                <w:bCs/>
                <w:color w:val="365F91" w:themeColor="accent1" w:themeShade="BF"/>
                <w:szCs w:val="28"/>
                <w:lang w:val="tr-TR" w:eastAsia="en-US"/>
              </w:rPr>
              <w:t>2872 sayılı Çevre Kanunu Tıbbi Atıkların</w:t>
            </w:r>
            <w:r w:rsidRPr="00A144FA">
              <w:rPr>
                <w:rFonts w:ascii="Times New Roman" w:hAnsi="Times New Roman" w:cs="Times New Roman"/>
                <w:bCs/>
                <w:color w:val="365F91" w:themeColor="accent1" w:themeShade="BF"/>
                <w:szCs w:val="28"/>
                <w:lang w:val="tr-TR" w:eastAsia="en-US"/>
              </w:rPr>
              <w:br/>
              <w:t>Kontrolü Yönetmeliği</w:t>
            </w:r>
          </w:p>
        </w:tc>
      </w:tr>
      <w:tr w:rsidR="00E35C4F" w:rsidRPr="005F0F11" w:rsidTr="007319FD">
        <w:trPr>
          <w:cnfStyle w:val="000000010000"/>
        </w:trPr>
        <w:tc>
          <w:tcPr>
            <w:cnfStyle w:val="001000000000"/>
            <w:tcW w:w="993" w:type="dxa"/>
            <w:vAlign w:val="center"/>
          </w:tcPr>
          <w:p w:rsidR="00E35C4F" w:rsidRPr="00A144FA" w:rsidRDefault="00E35C4F" w:rsidP="00A144FA">
            <w:pPr>
              <w:jc w:val="center"/>
              <w:rPr>
                <w:rFonts w:ascii="Times New Roman" w:eastAsiaTheme="minorEastAsia" w:hAnsi="Times New Roman" w:cs="Times New Roman"/>
                <w:bCs w:val="0"/>
                <w:color w:val="002060"/>
                <w:sz w:val="24"/>
                <w:szCs w:val="26"/>
                <w:lang w:eastAsia="en-US"/>
              </w:rPr>
            </w:pPr>
            <w:r w:rsidRPr="00A144FA">
              <w:rPr>
                <w:rFonts w:ascii="Times New Roman" w:eastAsiaTheme="minorEastAsia" w:hAnsi="Times New Roman" w:cs="Times New Roman"/>
                <w:bCs w:val="0"/>
                <w:color w:val="002060"/>
                <w:sz w:val="24"/>
                <w:szCs w:val="26"/>
                <w:lang w:eastAsia="en-US"/>
              </w:rPr>
              <w:t>2</w:t>
            </w:r>
          </w:p>
        </w:tc>
        <w:tc>
          <w:tcPr>
            <w:tcW w:w="3577" w:type="dxa"/>
            <w:vAlign w:val="center"/>
          </w:tcPr>
          <w:p w:rsidR="00E35C4F" w:rsidRPr="00A144FA" w:rsidRDefault="00E35C4F" w:rsidP="007319FD">
            <w:pPr>
              <w:cnfStyle w:val="000000010000"/>
              <w:rPr>
                <w:rFonts w:ascii="Times New Roman" w:hAnsi="Times New Roman" w:cs="Times New Roman"/>
                <w:bCs/>
                <w:color w:val="365F91" w:themeColor="accent1" w:themeShade="BF"/>
                <w:szCs w:val="28"/>
                <w:lang w:val="tr-TR" w:eastAsia="en-US"/>
              </w:rPr>
            </w:pPr>
            <w:r w:rsidRPr="00A144FA">
              <w:rPr>
                <w:rFonts w:ascii="Times New Roman" w:hAnsi="Times New Roman" w:cs="Times New Roman"/>
                <w:bCs/>
                <w:color w:val="365F91" w:themeColor="accent1" w:themeShade="BF"/>
                <w:szCs w:val="28"/>
                <w:lang w:val="tr-TR" w:eastAsia="en-US"/>
              </w:rPr>
              <w:t>Katı atıkların düzenli depolanması ve</w:t>
            </w:r>
            <w:r w:rsidR="00A144FA">
              <w:rPr>
                <w:rFonts w:ascii="Times New Roman" w:hAnsi="Times New Roman" w:cs="Times New Roman"/>
                <w:bCs/>
                <w:color w:val="365F91" w:themeColor="accent1" w:themeShade="BF"/>
                <w:szCs w:val="28"/>
                <w:lang w:val="tr-TR" w:eastAsia="en-US"/>
              </w:rPr>
              <w:t xml:space="preserve"> </w:t>
            </w:r>
            <w:r w:rsidRPr="00A144FA">
              <w:rPr>
                <w:rFonts w:ascii="Times New Roman" w:hAnsi="Times New Roman" w:cs="Times New Roman"/>
                <w:bCs/>
                <w:color w:val="365F91" w:themeColor="accent1" w:themeShade="BF"/>
                <w:szCs w:val="28"/>
                <w:lang w:val="tr-TR" w:eastAsia="en-US"/>
              </w:rPr>
              <w:t>tesisin işletilmesi</w:t>
            </w:r>
          </w:p>
        </w:tc>
        <w:tc>
          <w:tcPr>
            <w:tcW w:w="5070" w:type="dxa"/>
            <w:vAlign w:val="center"/>
          </w:tcPr>
          <w:p w:rsidR="00E35C4F" w:rsidRPr="00A144FA" w:rsidRDefault="00E35C4F" w:rsidP="007319FD">
            <w:pPr>
              <w:cnfStyle w:val="000000010000"/>
              <w:rPr>
                <w:rFonts w:ascii="Times New Roman" w:hAnsi="Times New Roman" w:cs="Times New Roman"/>
                <w:bCs/>
                <w:color w:val="365F91" w:themeColor="accent1" w:themeShade="BF"/>
                <w:szCs w:val="28"/>
                <w:lang w:val="tr-TR" w:eastAsia="en-US"/>
              </w:rPr>
            </w:pPr>
            <w:r w:rsidRPr="00A144FA">
              <w:rPr>
                <w:rFonts w:ascii="Times New Roman" w:hAnsi="Times New Roman" w:cs="Times New Roman"/>
                <w:bCs/>
                <w:color w:val="365F91" w:themeColor="accent1" w:themeShade="BF"/>
                <w:szCs w:val="28"/>
                <w:lang w:val="tr-TR" w:eastAsia="en-US"/>
              </w:rPr>
              <w:t>2872 sayılı Çevre Kanunu Katı Atıkların Kontrolü</w:t>
            </w:r>
            <w:r w:rsidRPr="00A144FA">
              <w:rPr>
                <w:rFonts w:ascii="Times New Roman" w:hAnsi="Times New Roman" w:cs="Times New Roman"/>
                <w:bCs/>
                <w:color w:val="365F91" w:themeColor="accent1" w:themeShade="BF"/>
                <w:szCs w:val="28"/>
                <w:lang w:val="tr-TR" w:eastAsia="en-US"/>
              </w:rPr>
              <w:br/>
              <w:t>Yönetmeliği</w:t>
            </w:r>
          </w:p>
        </w:tc>
      </w:tr>
      <w:tr w:rsidR="00E35C4F" w:rsidRPr="005F0F11" w:rsidTr="007319FD">
        <w:trPr>
          <w:cnfStyle w:val="000000100000"/>
        </w:trPr>
        <w:tc>
          <w:tcPr>
            <w:cnfStyle w:val="001000000000"/>
            <w:tcW w:w="993" w:type="dxa"/>
            <w:vAlign w:val="center"/>
          </w:tcPr>
          <w:p w:rsidR="00E35C4F" w:rsidRPr="00A144FA" w:rsidRDefault="00E35C4F" w:rsidP="00A144FA">
            <w:pPr>
              <w:jc w:val="center"/>
              <w:rPr>
                <w:rFonts w:ascii="Times New Roman" w:eastAsiaTheme="minorEastAsia" w:hAnsi="Times New Roman" w:cs="Times New Roman"/>
                <w:bCs w:val="0"/>
                <w:color w:val="002060"/>
                <w:sz w:val="24"/>
                <w:szCs w:val="26"/>
                <w:lang w:eastAsia="en-US"/>
              </w:rPr>
            </w:pPr>
            <w:r w:rsidRPr="00A144FA">
              <w:rPr>
                <w:rFonts w:ascii="Times New Roman" w:eastAsiaTheme="minorEastAsia" w:hAnsi="Times New Roman" w:cs="Times New Roman"/>
                <w:bCs w:val="0"/>
                <w:color w:val="002060"/>
                <w:sz w:val="24"/>
                <w:szCs w:val="26"/>
                <w:lang w:eastAsia="en-US"/>
              </w:rPr>
              <w:t>3</w:t>
            </w:r>
          </w:p>
        </w:tc>
        <w:tc>
          <w:tcPr>
            <w:tcW w:w="3577" w:type="dxa"/>
            <w:vAlign w:val="center"/>
          </w:tcPr>
          <w:p w:rsidR="00E35C4F" w:rsidRPr="00A144FA" w:rsidRDefault="00E35C4F" w:rsidP="007319FD">
            <w:pPr>
              <w:cnfStyle w:val="000000100000"/>
              <w:rPr>
                <w:rFonts w:ascii="Times New Roman" w:hAnsi="Times New Roman" w:cs="Times New Roman"/>
                <w:bCs/>
                <w:color w:val="365F91" w:themeColor="accent1" w:themeShade="BF"/>
                <w:szCs w:val="28"/>
                <w:lang w:val="tr-TR" w:eastAsia="en-US"/>
              </w:rPr>
            </w:pPr>
            <w:r w:rsidRPr="00A144FA">
              <w:rPr>
                <w:rFonts w:ascii="Times New Roman" w:hAnsi="Times New Roman" w:cs="Times New Roman"/>
                <w:bCs/>
                <w:color w:val="365F91" w:themeColor="accent1" w:themeShade="BF"/>
                <w:szCs w:val="28"/>
                <w:lang w:val="tr-TR" w:eastAsia="en-US"/>
              </w:rPr>
              <w:t>Şikâyet, istek ve taleplere cevap verilmesi Çevre bilinçlendirme faaliyeti</w:t>
            </w:r>
          </w:p>
        </w:tc>
        <w:tc>
          <w:tcPr>
            <w:tcW w:w="5070" w:type="dxa"/>
            <w:vAlign w:val="center"/>
          </w:tcPr>
          <w:p w:rsidR="00E35C4F" w:rsidRPr="00A144FA" w:rsidRDefault="00E35C4F" w:rsidP="007319FD">
            <w:pPr>
              <w:cnfStyle w:val="000000100000"/>
              <w:rPr>
                <w:rFonts w:ascii="Times New Roman" w:hAnsi="Times New Roman" w:cs="Times New Roman"/>
                <w:bCs/>
                <w:color w:val="365F91" w:themeColor="accent1" w:themeShade="BF"/>
                <w:szCs w:val="28"/>
                <w:lang w:val="tr-TR" w:eastAsia="en-US"/>
              </w:rPr>
            </w:pPr>
            <w:r w:rsidRPr="00A144FA">
              <w:rPr>
                <w:rFonts w:ascii="Times New Roman" w:hAnsi="Times New Roman" w:cs="Times New Roman"/>
                <w:bCs/>
                <w:color w:val="365F91" w:themeColor="accent1" w:themeShade="BF"/>
                <w:szCs w:val="28"/>
                <w:lang w:val="tr-TR" w:eastAsia="en-US"/>
              </w:rPr>
              <w:t>5393 sayılı Belediye Kanunu</w:t>
            </w:r>
          </w:p>
        </w:tc>
      </w:tr>
      <w:tr w:rsidR="00E35C4F" w:rsidRPr="005F0F11" w:rsidTr="007319FD">
        <w:trPr>
          <w:cnfStyle w:val="000000010000"/>
        </w:trPr>
        <w:tc>
          <w:tcPr>
            <w:cnfStyle w:val="001000000000"/>
            <w:tcW w:w="993" w:type="dxa"/>
            <w:vAlign w:val="center"/>
          </w:tcPr>
          <w:p w:rsidR="00E35C4F" w:rsidRPr="00A144FA" w:rsidRDefault="00E35C4F" w:rsidP="00A144FA">
            <w:pPr>
              <w:jc w:val="center"/>
              <w:rPr>
                <w:rFonts w:ascii="Times New Roman" w:eastAsiaTheme="minorEastAsia" w:hAnsi="Times New Roman" w:cs="Times New Roman"/>
                <w:bCs w:val="0"/>
                <w:color w:val="002060"/>
                <w:sz w:val="24"/>
                <w:szCs w:val="26"/>
                <w:lang w:eastAsia="en-US"/>
              </w:rPr>
            </w:pPr>
            <w:r w:rsidRPr="00A144FA">
              <w:rPr>
                <w:rFonts w:ascii="Times New Roman" w:eastAsiaTheme="minorEastAsia" w:hAnsi="Times New Roman" w:cs="Times New Roman"/>
                <w:bCs w:val="0"/>
                <w:color w:val="002060"/>
                <w:sz w:val="24"/>
                <w:szCs w:val="26"/>
                <w:lang w:eastAsia="en-US"/>
              </w:rPr>
              <w:t>4</w:t>
            </w:r>
          </w:p>
        </w:tc>
        <w:tc>
          <w:tcPr>
            <w:tcW w:w="3577" w:type="dxa"/>
            <w:vAlign w:val="center"/>
          </w:tcPr>
          <w:p w:rsidR="00E35C4F" w:rsidRPr="00A144FA" w:rsidRDefault="00E35C4F" w:rsidP="007319FD">
            <w:pPr>
              <w:cnfStyle w:val="000000010000"/>
              <w:rPr>
                <w:rFonts w:ascii="Times New Roman" w:hAnsi="Times New Roman" w:cs="Times New Roman"/>
                <w:bCs/>
                <w:color w:val="365F91" w:themeColor="accent1" w:themeShade="BF"/>
                <w:szCs w:val="28"/>
                <w:lang w:val="tr-TR" w:eastAsia="en-US"/>
              </w:rPr>
            </w:pPr>
            <w:r w:rsidRPr="00A144FA">
              <w:rPr>
                <w:rFonts w:ascii="Times New Roman" w:hAnsi="Times New Roman" w:cs="Times New Roman"/>
                <w:bCs/>
                <w:color w:val="365F91" w:themeColor="accent1" w:themeShade="BF"/>
                <w:szCs w:val="28"/>
                <w:lang w:val="tr-TR" w:eastAsia="en-US"/>
              </w:rPr>
              <w:t>Mal ve Hizmet alımı ve Kiralama İşlemleri</w:t>
            </w:r>
          </w:p>
        </w:tc>
        <w:tc>
          <w:tcPr>
            <w:tcW w:w="5070" w:type="dxa"/>
            <w:vAlign w:val="center"/>
          </w:tcPr>
          <w:p w:rsidR="00E35C4F" w:rsidRPr="00A144FA" w:rsidRDefault="00E35C4F" w:rsidP="007319FD">
            <w:pPr>
              <w:cnfStyle w:val="000000010000"/>
              <w:rPr>
                <w:rFonts w:ascii="Times New Roman" w:hAnsi="Times New Roman" w:cs="Times New Roman"/>
                <w:bCs/>
                <w:color w:val="365F91" w:themeColor="accent1" w:themeShade="BF"/>
                <w:szCs w:val="28"/>
                <w:lang w:val="tr-TR" w:eastAsia="en-US"/>
              </w:rPr>
            </w:pPr>
            <w:r w:rsidRPr="00A144FA">
              <w:rPr>
                <w:rFonts w:ascii="Times New Roman" w:hAnsi="Times New Roman" w:cs="Times New Roman"/>
                <w:bCs/>
                <w:color w:val="365F91" w:themeColor="accent1" w:themeShade="BF"/>
                <w:szCs w:val="28"/>
                <w:lang w:val="tr-TR" w:eastAsia="en-US"/>
              </w:rPr>
              <w:t>4734 sayılı Kamu İhale Kanunu</w:t>
            </w:r>
          </w:p>
        </w:tc>
      </w:tr>
      <w:tr w:rsidR="00E35C4F" w:rsidRPr="005F0F11" w:rsidTr="007319FD">
        <w:trPr>
          <w:cnfStyle w:val="000000100000"/>
        </w:trPr>
        <w:tc>
          <w:tcPr>
            <w:cnfStyle w:val="001000000000"/>
            <w:tcW w:w="993" w:type="dxa"/>
            <w:vAlign w:val="center"/>
          </w:tcPr>
          <w:p w:rsidR="00E35C4F" w:rsidRPr="00A144FA" w:rsidRDefault="00E35C4F" w:rsidP="00A144FA">
            <w:pPr>
              <w:jc w:val="center"/>
              <w:rPr>
                <w:rFonts w:ascii="Times New Roman" w:eastAsiaTheme="minorEastAsia" w:hAnsi="Times New Roman" w:cs="Times New Roman"/>
                <w:bCs w:val="0"/>
                <w:color w:val="002060"/>
                <w:sz w:val="24"/>
                <w:szCs w:val="26"/>
                <w:lang w:eastAsia="en-US"/>
              </w:rPr>
            </w:pPr>
            <w:r w:rsidRPr="00A144FA">
              <w:rPr>
                <w:rFonts w:ascii="Times New Roman" w:eastAsiaTheme="minorEastAsia" w:hAnsi="Times New Roman" w:cs="Times New Roman"/>
                <w:bCs w:val="0"/>
                <w:color w:val="002060"/>
                <w:sz w:val="24"/>
                <w:szCs w:val="26"/>
                <w:lang w:eastAsia="en-US"/>
              </w:rPr>
              <w:t>5</w:t>
            </w:r>
          </w:p>
        </w:tc>
        <w:tc>
          <w:tcPr>
            <w:tcW w:w="3577" w:type="dxa"/>
            <w:vAlign w:val="center"/>
          </w:tcPr>
          <w:p w:rsidR="00E35C4F" w:rsidRPr="00A144FA" w:rsidRDefault="00E35C4F" w:rsidP="007319FD">
            <w:pPr>
              <w:cnfStyle w:val="000000100000"/>
              <w:rPr>
                <w:rFonts w:ascii="Times New Roman" w:hAnsi="Times New Roman" w:cs="Times New Roman"/>
                <w:bCs/>
                <w:color w:val="365F91" w:themeColor="accent1" w:themeShade="BF"/>
                <w:szCs w:val="28"/>
                <w:lang w:val="tr-TR" w:eastAsia="en-US"/>
              </w:rPr>
            </w:pPr>
            <w:r w:rsidRPr="00A144FA">
              <w:rPr>
                <w:rFonts w:ascii="Times New Roman" w:hAnsi="Times New Roman" w:cs="Times New Roman"/>
                <w:bCs/>
                <w:color w:val="365F91" w:themeColor="accent1" w:themeShade="BF"/>
                <w:szCs w:val="28"/>
                <w:lang w:val="tr-TR" w:eastAsia="en-US"/>
              </w:rPr>
              <w:t>Ambalaj atıklarının toplanması</w:t>
            </w:r>
          </w:p>
        </w:tc>
        <w:tc>
          <w:tcPr>
            <w:tcW w:w="5070" w:type="dxa"/>
            <w:vAlign w:val="center"/>
          </w:tcPr>
          <w:p w:rsidR="00E35C4F" w:rsidRPr="00A144FA" w:rsidRDefault="00E35C4F" w:rsidP="007319FD">
            <w:pPr>
              <w:cnfStyle w:val="000000100000"/>
              <w:rPr>
                <w:rFonts w:ascii="Times New Roman" w:hAnsi="Times New Roman" w:cs="Times New Roman"/>
                <w:bCs/>
                <w:color w:val="365F91" w:themeColor="accent1" w:themeShade="BF"/>
                <w:szCs w:val="28"/>
                <w:lang w:val="tr-TR" w:eastAsia="en-US"/>
              </w:rPr>
            </w:pPr>
            <w:r w:rsidRPr="00A144FA">
              <w:rPr>
                <w:rFonts w:ascii="Times New Roman" w:hAnsi="Times New Roman" w:cs="Times New Roman"/>
                <w:bCs/>
                <w:color w:val="365F91" w:themeColor="accent1" w:themeShade="BF"/>
                <w:szCs w:val="28"/>
                <w:lang w:val="tr-TR" w:eastAsia="en-US"/>
              </w:rPr>
              <w:t>Ambalaj Atıklarının Kontrolü Yönetmeliği</w:t>
            </w:r>
          </w:p>
        </w:tc>
      </w:tr>
      <w:tr w:rsidR="00E35C4F" w:rsidRPr="005F0F11" w:rsidTr="007319FD">
        <w:trPr>
          <w:cnfStyle w:val="000000010000"/>
        </w:trPr>
        <w:tc>
          <w:tcPr>
            <w:cnfStyle w:val="001000000000"/>
            <w:tcW w:w="993" w:type="dxa"/>
            <w:vAlign w:val="center"/>
          </w:tcPr>
          <w:p w:rsidR="00E35C4F" w:rsidRPr="00A144FA" w:rsidRDefault="00E35C4F" w:rsidP="00A144FA">
            <w:pPr>
              <w:jc w:val="center"/>
              <w:rPr>
                <w:rFonts w:ascii="Times New Roman" w:eastAsiaTheme="minorEastAsia" w:hAnsi="Times New Roman" w:cs="Times New Roman"/>
                <w:bCs w:val="0"/>
                <w:color w:val="002060"/>
                <w:sz w:val="24"/>
                <w:szCs w:val="26"/>
                <w:lang w:eastAsia="en-US"/>
              </w:rPr>
            </w:pPr>
            <w:r w:rsidRPr="00A144FA">
              <w:rPr>
                <w:rFonts w:ascii="Times New Roman" w:eastAsiaTheme="minorEastAsia" w:hAnsi="Times New Roman" w:cs="Times New Roman"/>
                <w:bCs w:val="0"/>
                <w:color w:val="002060"/>
                <w:sz w:val="24"/>
                <w:szCs w:val="26"/>
                <w:lang w:eastAsia="en-US"/>
              </w:rPr>
              <w:t>6</w:t>
            </w:r>
          </w:p>
        </w:tc>
        <w:tc>
          <w:tcPr>
            <w:tcW w:w="3577" w:type="dxa"/>
            <w:vAlign w:val="center"/>
          </w:tcPr>
          <w:p w:rsidR="00E35C4F" w:rsidRPr="00A144FA" w:rsidRDefault="00E35C4F" w:rsidP="007319FD">
            <w:pPr>
              <w:cnfStyle w:val="000000010000"/>
              <w:rPr>
                <w:rFonts w:ascii="Times New Roman" w:hAnsi="Times New Roman" w:cs="Times New Roman"/>
                <w:bCs/>
                <w:color w:val="365F91" w:themeColor="accent1" w:themeShade="BF"/>
                <w:szCs w:val="28"/>
                <w:lang w:val="tr-TR" w:eastAsia="en-US"/>
              </w:rPr>
            </w:pPr>
            <w:r w:rsidRPr="00A144FA">
              <w:rPr>
                <w:rFonts w:ascii="Times New Roman" w:hAnsi="Times New Roman" w:cs="Times New Roman"/>
                <w:bCs/>
                <w:color w:val="365F91" w:themeColor="accent1" w:themeShade="BF"/>
                <w:szCs w:val="28"/>
                <w:lang w:val="tr-TR" w:eastAsia="en-US"/>
              </w:rPr>
              <w:t>Atık yağların toplanması</w:t>
            </w:r>
          </w:p>
        </w:tc>
        <w:tc>
          <w:tcPr>
            <w:tcW w:w="5070" w:type="dxa"/>
            <w:vAlign w:val="center"/>
          </w:tcPr>
          <w:p w:rsidR="00E35C4F" w:rsidRPr="00A144FA" w:rsidRDefault="00E35C4F" w:rsidP="007319FD">
            <w:pPr>
              <w:cnfStyle w:val="000000010000"/>
              <w:rPr>
                <w:rFonts w:ascii="Times New Roman" w:hAnsi="Times New Roman" w:cs="Times New Roman"/>
                <w:bCs/>
                <w:color w:val="365F91" w:themeColor="accent1" w:themeShade="BF"/>
                <w:szCs w:val="28"/>
                <w:lang w:val="tr-TR" w:eastAsia="en-US"/>
              </w:rPr>
            </w:pPr>
            <w:r w:rsidRPr="00A144FA">
              <w:rPr>
                <w:rFonts w:ascii="Times New Roman" w:hAnsi="Times New Roman" w:cs="Times New Roman"/>
                <w:bCs/>
                <w:color w:val="365F91" w:themeColor="accent1" w:themeShade="BF"/>
                <w:szCs w:val="28"/>
                <w:lang w:val="tr-TR" w:eastAsia="en-US"/>
              </w:rPr>
              <w:t>2872 sayılı Çevre Kanunu</w:t>
            </w:r>
          </w:p>
        </w:tc>
      </w:tr>
      <w:tr w:rsidR="00E35C4F" w:rsidRPr="005F0F11" w:rsidTr="007319FD">
        <w:trPr>
          <w:cnfStyle w:val="000000100000"/>
        </w:trPr>
        <w:tc>
          <w:tcPr>
            <w:cnfStyle w:val="001000000000"/>
            <w:tcW w:w="993" w:type="dxa"/>
            <w:vAlign w:val="center"/>
          </w:tcPr>
          <w:p w:rsidR="00E35C4F" w:rsidRPr="00A144FA" w:rsidRDefault="00E35C4F" w:rsidP="00A144FA">
            <w:pPr>
              <w:jc w:val="center"/>
              <w:rPr>
                <w:rFonts w:ascii="Times New Roman" w:eastAsiaTheme="minorEastAsia" w:hAnsi="Times New Roman" w:cs="Times New Roman"/>
                <w:bCs w:val="0"/>
                <w:color w:val="002060"/>
                <w:sz w:val="24"/>
                <w:szCs w:val="26"/>
                <w:lang w:eastAsia="en-US"/>
              </w:rPr>
            </w:pPr>
            <w:r w:rsidRPr="00A144FA">
              <w:rPr>
                <w:rFonts w:ascii="Times New Roman" w:eastAsiaTheme="minorEastAsia" w:hAnsi="Times New Roman" w:cs="Times New Roman"/>
                <w:bCs w:val="0"/>
                <w:color w:val="002060"/>
                <w:sz w:val="24"/>
                <w:szCs w:val="26"/>
                <w:lang w:eastAsia="en-US"/>
              </w:rPr>
              <w:t>7</w:t>
            </w:r>
          </w:p>
        </w:tc>
        <w:tc>
          <w:tcPr>
            <w:tcW w:w="3577" w:type="dxa"/>
            <w:vAlign w:val="center"/>
          </w:tcPr>
          <w:p w:rsidR="00E35C4F" w:rsidRPr="00A144FA" w:rsidRDefault="00E35C4F" w:rsidP="00911B52">
            <w:pPr>
              <w:cnfStyle w:val="000000100000"/>
              <w:rPr>
                <w:rFonts w:ascii="Times New Roman" w:hAnsi="Times New Roman" w:cs="Times New Roman"/>
                <w:bCs/>
                <w:color w:val="365F91" w:themeColor="accent1" w:themeShade="BF"/>
                <w:szCs w:val="28"/>
                <w:lang w:val="tr-TR" w:eastAsia="en-US"/>
              </w:rPr>
            </w:pPr>
            <w:r w:rsidRPr="00A144FA">
              <w:rPr>
                <w:rFonts w:ascii="Times New Roman" w:hAnsi="Times New Roman" w:cs="Times New Roman"/>
                <w:bCs/>
                <w:color w:val="365F91" w:themeColor="accent1" w:themeShade="BF"/>
                <w:szCs w:val="28"/>
                <w:lang w:val="tr-TR" w:eastAsia="en-US"/>
              </w:rPr>
              <w:t>Hafriyat atıklarının bertaraf ve hafriyata</w:t>
            </w:r>
            <w:r w:rsidR="00A144FA">
              <w:rPr>
                <w:rFonts w:ascii="Times New Roman" w:hAnsi="Times New Roman" w:cs="Times New Roman"/>
                <w:bCs/>
                <w:color w:val="365F91" w:themeColor="accent1" w:themeShade="BF"/>
                <w:szCs w:val="28"/>
                <w:lang w:val="tr-TR" w:eastAsia="en-US"/>
              </w:rPr>
              <w:t xml:space="preserve"> </w:t>
            </w:r>
            <w:r w:rsidRPr="00A144FA">
              <w:rPr>
                <w:rFonts w:ascii="Times New Roman" w:hAnsi="Times New Roman" w:cs="Times New Roman"/>
                <w:bCs/>
                <w:color w:val="365F91" w:themeColor="accent1" w:themeShade="BF"/>
                <w:szCs w:val="28"/>
                <w:lang w:val="tr-TR" w:eastAsia="en-US"/>
              </w:rPr>
              <w:t>izin verilmesi</w:t>
            </w:r>
          </w:p>
        </w:tc>
        <w:tc>
          <w:tcPr>
            <w:tcW w:w="5070" w:type="dxa"/>
            <w:vAlign w:val="center"/>
          </w:tcPr>
          <w:p w:rsidR="00E35C4F" w:rsidRPr="00A144FA" w:rsidRDefault="00E35C4F" w:rsidP="007319FD">
            <w:pPr>
              <w:cnfStyle w:val="000000100000"/>
              <w:rPr>
                <w:rFonts w:ascii="Times New Roman" w:hAnsi="Times New Roman" w:cs="Times New Roman"/>
                <w:bCs/>
                <w:color w:val="365F91" w:themeColor="accent1" w:themeShade="BF"/>
                <w:szCs w:val="28"/>
                <w:lang w:val="tr-TR" w:eastAsia="en-US"/>
              </w:rPr>
            </w:pPr>
            <w:r w:rsidRPr="00A144FA">
              <w:rPr>
                <w:rFonts w:ascii="Times New Roman" w:hAnsi="Times New Roman" w:cs="Times New Roman"/>
                <w:bCs/>
                <w:color w:val="365F91" w:themeColor="accent1" w:themeShade="BF"/>
                <w:szCs w:val="28"/>
                <w:lang w:val="tr-TR" w:eastAsia="en-US"/>
              </w:rPr>
              <w:t>Hafriyat Toprağı İnşaatı ve Yıkıntı Atıklarının</w:t>
            </w:r>
            <w:r w:rsidRPr="00A144FA">
              <w:rPr>
                <w:rFonts w:ascii="Times New Roman" w:hAnsi="Times New Roman" w:cs="Times New Roman"/>
                <w:bCs/>
                <w:color w:val="365F91" w:themeColor="accent1" w:themeShade="BF"/>
                <w:szCs w:val="28"/>
                <w:lang w:val="tr-TR" w:eastAsia="en-US"/>
              </w:rPr>
              <w:br/>
              <w:t>Kontrolü Yönetmeliği</w:t>
            </w:r>
          </w:p>
        </w:tc>
      </w:tr>
    </w:tbl>
    <w:p w:rsidR="009D46F3" w:rsidRDefault="009D46F3" w:rsidP="00376F36">
      <w:pPr>
        <w:spacing w:after="120" w:line="240" w:lineRule="auto"/>
        <w:ind w:right="851"/>
        <w:rPr>
          <w:rFonts w:ascii="Times New Roman" w:hAnsi="Times New Roman" w:cs="Times New Roman"/>
          <w:b/>
          <w:iCs/>
          <w:sz w:val="24"/>
          <w:szCs w:val="24"/>
        </w:rPr>
      </w:pPr>
    </w:p>
    <w:p w:rsidR="00376F36" w:rsidRDefault="009D46F3" w:rsidP="00A144FA">
      <w:pPr>
        <w:pStyle w:val="ListeParagraf"/>
        <w:numPr>
          <w:ilvl w:val="2"/>
          <w:numId w:val="32"/>
        </w:numPr>
        <w:spacing w:after="0" w:line="240" w:lineRule="auto"/>
        <w:ind w:left="1418"/>
        <w:rPr>
          <w:rFonts w:ascii="Times New Roman" w:hAnsi="Times New Roman" w:cs="Times New Roman"/>
          <w:b/>
          <w:color w:val="002060"/>
          <w:sz w:val="24"/>
          <w:szCs w:val="26"/>
        </w:rPr>
      </w:pPr>
      <w:r w:rsidRPr="00A144FA">
        <w:rPr>
          <w:rFonts w:ascii="Times New Roman" w:hAnsi="Times New Roman" w:cs="Times New Roman"/>
          <w:b/>
          <w:color w:val="002060"/>
          <w:sz w:val="24"/>
          <w:szCs w:val="26"/>
        </w:rPr>
        <w:t>TEMİZLİK İŞLERİ MÜDÜRLÜĞÜ SWOT ANALİZİ</w:t>
      </w:r>
    </w:p>
    <w:p w:rsidR="00A144FA" w:rsidRPr="00A144FA" w:rsidRDefault="00A144FA" w:rsidP="00A144FA">
      <w:pPr>
        <w:pStyle w:val="ListeParagraf"/>
        <w:spacing w:after="0" w:line="240" w:lineRule="auto"/>
        <w:ind w:left="1418"/>
        <w:rPr>
          <w:rFonts w:ascii="Times New Roman" w:hAnsi="Times New Roman" w:cs="Times New Roman"/>
          <w:b/>
          <w:color w:val="002060"/>
          <w:sz w:val="24"/>
          <w:szCs w:val="26"/>
        </w:rPr>
      </w:pPr>
    </w:p>
    <w:tbl>
      <w:tblPr>
        <w:tblStyle w:val="AkKlavuz-Vurgu5"/>
        <w:tblW w:w="0" w:type="auto"/>
        <w:tblInd w:w="108" w:type="dxa"/>
        <w:tblLook w:val="04A0"/>
      </w:tblPr>
      <w:tblGrid>
        <w:gridCol w:w="4678"/>
        <w:gridCol w:w="4961"/>
      </w:tblGrid>
      <w:tr w:rsidR="00376F36" w:rsidRPr="003A4C8D" w:rsidTr="00E648E7">
        <w:trPr>
          <w:cnfStyle w:val="100000000000"/>
          <w:trHeight w:val="567"/>
        </w:trPr>
        <w:tc>
          <w:tcPr>
            <w:cnfStyle w:val="001000000000"/>
            <w:tcW w:w="4678" w:type="dxa"/>
            <w:vAlign w:val="center"/>
          </w:tcPr>
          <w:p w:rsidR="00376F36" w:rsidRPr="00A144FA" w:rsidRDefault="00376F36" w:rsidP="009D46F3">
            <w:pPr>
              <w:rPr>
                <w:rFonts w:ascii="Times New Roman" w:eastAsiaTheme="minorEastAsia" w:hAnsi="Times New Roman" w:cs="Times New Roman"/>
                <w:bCs w:val="0"/>
                <w:color w:val="002060"/>
                <w:sz w:val="24"/>
                <w:szCs w:val="26"/>
                <w:lang w:eastAsia="en-US"/>
              </w:rPr>
            </w:pPr>
            <w:r w:rsidRPr="00A144FA">
              <w:rPr>
                <w:rFonts w:ascii="Times New Roman" w:eastAsiaTheme="minorEastAsia" w:hAnsi="Times New Roman" w:cs="Times New Roman"/>
                <w:bCs w:val="0"/>
                <w:color w:val="002060"/>
                <w:sz w:val="24"/>
                <w:szCs w:val="26"/>
                <w:lang w:eastAsia="en-US"/>
              </w:rPr>
              <w:t>GÜÇLÜ YÖNLER</w:t>
            </w:r>
          </w:p>
        </w:tc>
        <w:tc>
          <w:tcPr>
            <w:tcW w:w="4961" w:type="dxa"/>
            <w:vAlign w:val="center"/>
          </w:tcPr>
          <w:p w:rsidR="00376F36" w:rsidRPr="00A144FA" w:rsidRDefault="00376F36" w:rsidP="009D46F3">
            <w:pPr>
              <w:cnfStyle w:val="100000000000"/>
              <w:rPr>
                <w:rFonts w:ascii="Times New Roman" w:eastAsiaTheme="minorEastAsia" w:hAnsi="Times New Roman" w:cs="Times New Roman"/>
                <w:bCs w:val="0"/>
                <w:color w:val="002060"/>
                <w:sz w:val="24"/>
                <w:szCs w:val="26"/>
                <w:lang w:eastAsia="en-US"/>
              </w:rPr>
            </w:pPr>
            <w:r w:rsidRPr="00A144FA">
              <w:rPr>
                <w:rFonts w:ascii="Times New Roman" w:eastAsiaTheme="minorEastAsia" w:hAnsi="Times New Roman" w:cs="Times New Roman"/>
                <w:bCs w:val="0"/>
                <w:color w:val="002060"/>
                <w:sz w:val="24"/>
                <w:szCs w:val="26"/>
                <w:lang w:eastAsia="en-US"/>
              </w:rPr>
              <w:t>ZAYIF YÖNLER</w:t>
            </w:r>
          </w:p>
        </w:tc>
      </w:tr>
      <w:tr w:rsidR="00005BAF" w:rsidRPr="003A4C8D" w:rsidTr="00E648E7">
        <w:trPr>
          <w:cnfStyle w:val="000000100000"/>
          <w:trHeight w:val="1366"/>
        </w:trPr>
        <w:tc>
          <w:tcPr>
            <w:cnfStyle w:val="001000000000"/>
            <w:tcW w:w="4678" w:type="dxa"/>
          </w:tcPr>
          <w:p w:rsidR="00005BAF" w:rsidRPr="00A144FA" w:rsidRDefault="00005BAF" w:rsidP="00A144FA">
            <w:pPr>
              <w:pStyle w:val="ListeParagraf"/>
              <w:ind w:left="649"/>
              <w:rPr>
                <w:rFonts w:ascii="Times New Roman" w:hAnsi="Times New Roman" w:cs="Times New Roman"/>
                <w:b w:val="0"/>
                <w:bCs w:val="0"/>
                <w:color w:val="365F91" w:themeColor="accent1" w:themeShade="BF"/>
                <w:szCs w:val="28"/>
                <w:lang w:val="tr-TR" w:eastAsia="en-US"/>
              </w:rPr>
            </w:pPr>
          </w:p>
          <w:p w:rsidR="00005BAF" w:rsidRPr="00A144FA" w:rsidRDefault="00A144FA" w:rsidP="00A144FA">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Pr>
                <w:rFonts w:ascii="Times New Roman" w:hAnsi="Times New Roman" w:cs="Times New Roman"/>
                <w:b w:val="0"/>
                <w:bCs w:val="0"/>
                <w:color w:val="365F91" w:themeColor="accent1" w:themeShade="BF"/>
                <w:szCs w:val="28"/>
                <w:lang w:val="tr-TR" w:eastAsia="en-US"/>
              </w:rPr>
              <w:t xml:space="preserve">Araç ve </w:t>
            </w:r>
            <w:proofErr w:type="gramStart"/>
            <w:r>
              <w:rPr>
                <w:rFonts w:ascii="Times New Roman" w:hAnsi="Times New Roman" w:cs="Times New Roman"/>
                <w:b w:val="0"/>
                <w:bCs w:val="0"/>
                <w:color w:val="365F91" w:themeColor="accent1" w:themeShade="BF"/>
                <w:szCs w:val="28"/>
                <w:lang w:val="tr-TR" w:eastAsia="en-US"/>
              </w:rPr>
              <w:t>e</w:t>
            </w:r>
            <w:r w:rsidR="00005BAF" w:rsidRPr="00A144FA">
              <w:rPr>
                <w:rFonts w:ascii="Times New Roman" w:hAnsi="Times New Roman" w:cs="Times New Roman"/>
                <w:b w:val="0"/>
                <w:bCs w:val="0"/>
                <w:color w:val="365F91" w:themeColor="accent1" w:themeShade="BF"/>
                <w:szCs w:val="28"/>
                <w:lang w:val="tr-TR" w:eastAsia="en-US"/>
              </w:rPr>
              <w:t>kipman</w:t>
            </w:r>
            <w:proofErr w:type="gramEnd"/>
          </w:p>
          <w:p w:rsidR="00005BAF" w:rsidRPr="00A144FA" w:rsidRDefault="00005BAF" w:rsidP="00A144FA">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A144FA">
              <w:rPr>
                <w:rFonts w:ascii="Times New Roman" w:hAnsi="Times New Roman" w:cs="Times New Roman"/>
                <w:b w:val="0"/>
                <w:bCs w:val="0"/>
                <w:color w:val="365F91" w:themeColor="accent1" w:themeShade="BF"/>
                <w:szCs w:val="28"/>
                <w:lang w:val="tr-TR" w:eastAsia="en-US"/>
              </w:rPr>
              <w:t xml:space="preserve">Sistemli ve </w:t>
            </w:r>
            <w:r w:rsidR="00A144FA" w:rsidRPr="00A144FA">
              <w:rPr>
                <w:rFonts w:ascii="Times New Roman" w:hAnsi="Times New Roman" w:cs="Times New Roman"/>
                <w:b w:val="0"/>
                <w:bCs w:val="0"/>
                <w:color w:val="365F91" w:themeColor="accent1" w:themeShade="BF"/>
                <w:szCs w:val="28"/>
                <w:lang w:val="tr-TR" w:eastAsia="en-US"/>
              </w:rPr>
              <w:t>programlı çalışılması</w:t>
            </w:r>
          </w:p>
          <w:p w:rsidR="00005BAF" w:rsidRPr="00A144FA" w:rsidRDefault="00005BAF" w:rsidP="00A144FA">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A144FA">
              <w:rPr>
                <w:rFonts w:ascii="Times New Roman" w:hAnsi="Times New Roman" w:cs="Times New Roman"/>
                <w:b w:val="0"/>
                <w:bCs w:val="0"/>
                <w:color w:val="365F91" w:themeColor="accent1" w:themeShade="BF"/>
                <w:szCs w:val="28"/>
                <w:lang w:val="tr-TR" w:eastAsia="en-US"/>
              </w:rPr>
              <w:t xml:space="preserve">Kalifiye </w:t>
            </w:r>
            <w:r w:rsidR="00A144FA" w:rsidRPr="00A144FA">
              <w:rPr>
                <w:rFonts w:ascii="Times New Roman" w:hAnsi="Times New Roman" w:cs="Times New Roman"/>
                <w:b w:val="0"/>
                <w:bCs w:val="0"/>
                <w:color w:val="365F91" w:themeColor="accent1" w:themeShade="BF"/>
                <w:szCs w:val="28"/>
                <w:lang w:val="tr-TR" w:eastAsia="en-US"/>
              </w:rPr>
              <w:t>personel yetiştirmek</w:t>
            </w:r>
          </w:p>
          <w:p w:rsidR="00005BAF" w:rsidRPr="00A144FA" w:rsidRDefault="00005BAF" w:rsidP="00A144FA">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A144FA">
              <w:rPr>
                <w:rFonts w:ascii="Times New Roman" w:hAnsi="Times New Roman" w:cs="Times New Roman"/>
                <w:b w:val="0"/>
                <w:bCs w:val="0"/>
                <w:color w:val="365F91" w:themeColor="accent1" w:themeShade="BF"/>
                <w:szCs w:val="28"/>
                <w:lang w:val="tr-TR" w:eastAsia="en-US"/>
              </w:rPr>
              <w:t>Personel sayısının yeterli olması</w:t>
            </w:r>
          </w:p>
        </w:tc>
        <w:tc>
          <w:tcPr>
            <w:tcW w:w="4961" w:type="dxa"/>
          </w:tcPr>
          <w:p w:rsidR="00005BAF" w:rsidRPr="00A144FA" w:rsidRDefault="00005BAF" w:rsidP="00A144FA">
            <w:pPr>
              <w:pStyle w:val="ListeParagraf"/>
              <w:ind w:left="649"/>
              <w:cnfStyle w:val="000000100000"/>
              <w:rPr>
                <w:rFonts w:ascii="Times New Roman" w:hAnsi="Times New Roman" w:cs="Times New Roman"/>
                <w:b/>
                <w:bCs/>
                <w:color w:val="365F91" w:themeColor="accent1" w:themeShade="BF"/>
                <w:szCs w:val="28"/>
                <w:lang w:val="tr-TR" w:eastAsia="en-US"/>
              </w:rPr>
            </w:pPr>
          </w:p>
          <w:p w:rsidR="00005BAF" w:rsidRPr="00A144FA" w:rsidRDefault="00005BAF" w:rsidP="00A144FA">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A144FA">
              <w:rPr>
                <w:rFonts w:ascii="Times New Roman" w:hAnsi="Times New Roman" w:cs="Times New Roman"/>
                <w:bCs/>
                <w:color w:val="365F91" w:themeColor="accent1" w:themeShade="BF"/>
                <w:szCs w:val="28"/>
                <w:lang w:val="tr-TR" w:eastAsia="en-US"/>
              </w:rPr>
              <w:t>Araçların tamirat sürelerinin uzun sürmesi</w:t>
            </w:r>
          </w:p>
          <w:p w:rsidR="00005BAF" w:rsidRPr="00A144FA" w:rsidRDefault="00005BAF" w:rsidP="00A144FA">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A144FA">
              <w:rPr>
                <w:rFonts w:ascii="Times New Roman" w:hAnsi="Times New Roman" w:cs="Times New Roman"/>
                <w:bCs/>
                <w:color w:val="365F91" w:themeColor="accent1" w:themeShade="BF"/>
                <w:szCs w:val="28"/>
                <w:lang w:val="tr-TR" w:eastAsia="en-US"/>
              </w:rPr>
              <w:t xml:space="preserve">Arıza yapan araç yerine ikame yapılamaması. </w:t>
            </w:r>
          </w:p>
          <w:p w:rsidR="00005BAF" w:rsidRPr="00A144FA" w:rsidRDefault="00005BAF" w:rsidP="00A144FA">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A144FA">
              <w:rPr>
                <w:rFonts w:ascii="Times New Roman" w:hAnsi="Times New Roman" w:cs="Times New Roman"/>
                <w:bCs/>
                <w:color w:val="365F91" w:themeColor="accent1" w:themeShade="BF"/>
                <w:szCs w:val="28"/>
                <w:lang w:val="tr-TR" w:eastAsia="en-US"/>
              </w:rPr>
              <w:t xml:space="preserve">Kalifiyeli </w:t>
            </w:r>
            <w:r w:rsidR="00A144FA" w:rsidRPr="00A144FA">
              <w:rPr>
                <w:rFonts w:ascii="Times New Roman" w:hAnsi="Times New Roman" w:cs="Times New Roman"/>
                <w:bCs/>
                <w:color w:val="365F91" w:themeColor="accent1" w:themeShade="BF"/>
                <w:szCs w:val="28"/>
                <w:lang w:val="tr-TR" w:eastAsia="en-US"/>
              </w:rPr>
              <w:t>personelin olmaması</w:t>
            </w:r>
          </w:p>
          <w:p w:rsidR="00005BAF" w:rsidRPr="00A144FA" w:rsidRDefault="00005BAF" w:rsidP="00A144FA">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A144FA">
              <w:rPr>
                <w:rFonts w:ascii="Times New Roman" w:hAnsi="Times New Roman" w:cs="Times New Roman"/>
                <w:bCs/>
                <w:color w:val="365F91" w:themeColor="accent1" w:themeShade="BF"/>
                <w:szCs w:val="28"/>
                <w:lang w:val="tr-TR" w:eastAsia="en-US"/>
              </w:rPr>
              <w:t>Beldelerin merkeze bağlanması ile sahanın genişlemesi</w:t>
            </w:r>
          </w:p>
          <w:p w:rsidR="00005BAF" w:rsidRPr="00A144FA" w:rsidRDefault="00005BAF" w:rsidP="00A144FA">
            <w:pPr>
              <w:pStyle w:val="ListeParagraf"/>
              <w:ind w:left="649"/>
              <w:cnfStyle w:val="000000100000"/>
              <w:rPr>
                <w:rFonts w:ascii="Times New Roman" w:hAnsi="Times New Roman" w:cs="Times New Roman"/>
                <w:b/>
                <w:bCs/>
                <w:color w:val="365F91" w:themeColor="accent1" w:themeShade="BF"/>
                <w:szCs w:val="28"/>
                <w:lang w:val="tr-TR" w:eastAsia="en-US"/>
              </w:rPr>
            </w:pPr>
          </w:p>
        </w:tc>
      </w:tr>
      <w:tr w:rsidR="00005BAF" w:rsidRPr="003A4C8D" w:rsidTr="00E648E7">
        <w:trPr>
          <w:cnfStyle w:val="000000010000"/>
          <w:trHeight w:val="567"/>
        </w:trPr>
        <w:tc>
          <w:tcPr>
            <w:cnfStyle w:val="001000000000"/>
            <w:tcW w:w="4678" w:type="dxa"/>
            <w:vAlign w:val="center"/>
          </w:tcPr>
          <w:p w:rsidR="00005BAF" w:rsidRPr="00A144FA" w:rsidRDefault="00005BAF" w:rsidP="004E7424">
            <w:pPr>
              <w:rPr>
                <w:rFonts w:ascii="Times New Roman" w:eastAsiaTheme="minorEastAsia" w:hAnsi="Times New Roman" w:cs="Times New Roman"/>
                <w:bCs w:val="0"/>
                <w:color w:val="002060"/>
                <w:sz w:val="24"/>
                <w:szCs w:val="26"/>
                <w:lang w:eastAsia="en-US"/>
              </w:rPr>
            </w:pPr>
            <w:r w:rsidRPr="00A144FA">
              <w:rPr>
                <w:rFonts w:ascii="Times New Roman" w:eastAsiaTheme="minorEastAsia" w:hAnsi="Times New Roman" w:cs="Times New Roman"/>
                <w:bCs w:val="0"/>
                <w:color w:val="002060"/>
                <w:sz w:val="24"/>
                <w:szCs w:val="26"/>
                <w:lang w:eastAsia="en-US"/>
              </w:rPr>
              <w:t>FIRSATLAR</w:t>
            </w:r>
          </w:p>
        </w:tc>
        <w:tc>
          <w:tcPr>
            <w:tcW w:w="4961" w:type="dxa"/>
            <w:vAlign w:val="center"/>
          </w:tcPr>
          <w:p w:rsidR="00005BAF" w:rsidRPr="00A144FA" w:rsidRDefault="00005BAF" w:rsidP="004E7424">
            <w:pPr>
              <w:cnfStyle w:val="000000010000"/>
              <w:rPr>
                <w:rFonts w:ascii="Times New Roman" w:hAnsi="Times New Roman" w:cs="Times New Roman"/>
                <w:b/>
                <w:bCs/>
                <w:color w:val="002060"/>
                <w:sz w:val="24"/>
                <w:szCs w:val="26"/>
                <w:lang w:eastAsia="en-US"/>
              </w:rPr>
            </w:pPr>
            <w:r w:rsidRPr="00A144FA">
              <w:rPr>
                <w:rFonts w:ascii="Times New Roman" w:hAnsi="Times New Roman" w:cs="Times New Roman"/>
                <w:b/>
                <w:bCs/>
                <w:color w:val="002060"/>
                <w:sz w:val="24"/>
                <w:szCs w:val="26"/>
                <w:lang w:eastAsia="en-US"/>
              </w:rPr>
              <w:t>TEHDİTLER</w:t>
            </w:r>
          </w:p>
        </w:tc>
      </w:tr>
      <w:tr w:rsidR="00005BAF" w:rsidRPr="003A4C8D" w:rsidTr="00E648E7">
        <w:trPr>
          <w:cnfStyle w:val="000000100000"/>
          <w:trHeight w:val="3678"/>
        </w:trPr>
        <w:tc>
          <w:tcPr>
            <w:cnfStyle w:val="001000000000"/>
            <w:tcW w:w="4678" w:type="dxa"/>
          </w:tcPr>
          <w:p w:rsidR="00005BAF" w:rsidRPr="00005BAF" w:rsidRDefault="00005BAF" w:rsidP="004E7424">
            <w:pPr>
              <w:rPr>
                <w:rFonts w:ascii="Times New Roman" w:hAnsi="Times New Roman" w:cs="Times New Roman"/>
                <w:b w:val="0"/>
                <w:sz w:val="24"/>
                <w:szCs w:val="24"/>
              </w:rPr>
            </w:pPr>
          </w:p>
          <w:p w:rsidR="00005BAF" w:rsidRPr="00A144FA" w:rsidRDefault="00A144FA" w:rsidP="00A144FA">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A144FA">
              <w:rPr>
                <w:rFonts w:ascii="Times New Roman" w:hAnsi="Times New Roman" w:cs="Times New Roman"/>
                <w:b w:val="0"/>
                <w:bCs w:val="0"/>
                <w:color w:val="365F91" w:themeColor="accent1" w:themeShade="BF"/>
                <w:szCs w:val="28"/>
                <w:lang w:val="tr-TR" w:eastAsia="en-US"/>
              </w:rPr>
              <w:t>Yeni çöp toplama sahasının faaliyete geçmesi</w:t>
            </w:r>
          </w:p>
          <w:p w:rsidR="00005BAF" w:rsidRPr="00A144FA" w:rsidRDefault="00A144FA" w:rsidP="00A144FA">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A144FA">
              <w:rPr>
                <w:rFonts w:ascii="Times New Roman" w:hAnsi="Times New Roman" w:cs="Times New Roman"/>
                <w:b w:val="0"/>
                <w:bCs w:val="0"/>
                <w:color w:val="365F91" w:themeColor="accent1" w:themeShade="BF"/>
                <w:szCs w:val="28"/>
                <w:lang w:val="tr-TR" w:eastAsia="en-US"/>
              </w:rPr>
              <w:t>Çöp depolama sahasında deponi gazından elektrik enerjisi elde edilmesi</w:t>
            </w:r>
          </w:p>
          <w:p w:rsidR="00005BAF" w:rsidRPr="00A144FA" w:rsidRDefault="00A144FA" w:rsidP="00A144FA">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A144FA">
              <w:rPr>
                <w:rFonts w:ascii="Times New Roman" w:hAnsi="Times New Roman" w:cs="Times New Roman"/>
                <w:b w:val="0"/>
                <w:bCs w:val="0"/>
                <w:color w:val="365F91" w:themeColor="accent1" w:themeShade="BF"/>
                <w:szCs w:val="28"/>
                <w:lang w:val="tr-TR" w:eastAsia="en-US"/>
              </w:rPr>
              <w:t>Geri dönüşüm malzemeleri toplanarak çöp döküm sahasının dolma süresinin uzatılması ve ekonomik kazancın sağlanması</w:t>
            </w:r>
          </w:p>
          <w:p w:rsidR="00005BAF" w:rsidRPr="00A144FA" w:rsidRDefault="00A144FA" w:rsidP="00A144FA">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A144FA">
              <w:rPr>
                <w:rFonts w:ascii="Times New Roman" w:hAnsi="Times New Roman" w:cs="Times New Roman"/>
                <w:b w:val="0"/>
                <w:bCs w:val="0"/>
                <w:color w:val="365F91" w:themeColor="accent1" w:themeShade="BF"/>
                <w:szCs w:val="28"/>
                <w:lang w:val="tr-TR" w:eastAsia="en-US"/>
              </w:rPr>
              <w:t>Atık yağların toplanarak kanalizasyon sistemlerinin tıkanmasını ve toprak kirliliğinin önlenmesi</w:t>
            </w:r>
          </w:p>
          <w:p w:rsidR="00005BAF" w:rsidRPr="00A144FA" w:rsidRDefault="00A144FA" w:rsidP="00A144FA">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A144FA">
              <w:rPr>
                <w:rFonts w:ascii="Times New Roman" w:hAnsi="Times New Roman" w:cs="Times New Roman"/>
                <w:b w:val="0"/>
                <w:bCs w:val="0"/>
                <w:color w:val="365F91" w:themeColor="accent1" w:themeShade="BF"/>
                <w:szCs w:val="28"/>
                <w:lang w:val="tr-TR" w:eastAsia="en-US"/>
              </w:rPr>
              <w:t xml:space="preserve">Atık piller toplanarak toprak ve su kirliliğinin önlenmesi </w:t>
            </w:r>
          </w:p>
          <w:p w:rsidR="00005BAF" w:rsidRPr="00005BAF" w:rsidRDefault="00005BAF" w:rsidP="004E7424">
            <w:pPr>
              <w:rPr>
                <w:rFonts w:ascii="Times New Roman" w:hAnsi="Times New Roman" w:cs="Times New Roman"/>
                <w:b w:val="0"/>
                <w:sz w:val="24"/>
                <w:szCs w:val="24"/>
              </w:rPr>
            </w:pPr>
          </w:p>
        </w:tc>
        <w:tc>
          <w:tcPr>
            <w:tcW w:w="4961" w:type="dxa"/>
          </w:tcPr>
          <w:p w:rsidR="00005BAF" w:rsidRPr="00005BAF" w:rsidRDefault="00005BAF" w:rsidP="004E7424">
            <w:pPr>
              <w:cnfStyle w:val="000000100000"/>
              <w:rPr>
                <w:rFonts w:ascii="Times New Roman" w:hAnsi="Times New Roman" w:cs="Times New Roman"/>
                <w:sz w:val="24"/>
                <w:szCs w:val="24"/>
              </w:rPr>
            </w:pPr>
          </w:p>
          <w:p w:rsidR="00005BAF" w:rsidRPr="00111942" w:rsidRDefault="00111942" w:rsidP="00111942">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111942">
              <w:rPr>
                <w:rFonts w:ascii="Times New Roman" w:hAnsi="Times New Roman" w:cs="Times New Roman"/>
                <w:bCs/>
                <w:color w:val="365F91" w:themeColor="accent1" w:themeShade="BF"/>
                <w:szCs w:val="28"/>
                <w:lang w:val="tr-TR" w:eastAsia="en-US"/>
              </w:rPr>
              <w:t>Araç kazası</w:t>
            </w:r>
          </w:p>
          <w:p w:rsidR="00005BAF" w:rsidRPr="00A144FA" w:rsidRDefault="00111942" w:rsidP="00A144FA">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A144FA">
              <w:rPr>
                <w:rFonts w:ascii="Times New Roman" w:hAnsi="Times New Roman" w:cs="Times New Roman"/>
                <w:bCs/>
                <w:color w:val="365F91" w:themeColor="accent1" w:themeShade="BF"/>
                <w:szCs w:val="28"/>
                <w:lang w:val="tr-TR" w:eastAsia="en-US"/>
              </w:rPr>
              <w:t>Bulaşıcı hastalıklar</w:t>
            </w:r>
          </w:p>
          <w:p w:rsidR="00005BAF" w:rsidRPr="00A144FA" w:rsidRDefault="00111942" w:rsidP="00A144FA">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Pr>
                <w:rFonts w:ascii="Times New Roman" w:hAnsi="Times New Roman" w:cs="Times New Roman"/>
                <w:bCs/>
                <w:color w:val="365F91" w:themeColor="accent1" w:themeShade="BF"/>
                <w:szCs w:val="28"/>
                <w:lang w:val="tr-TR" w:eastAsia="en-US"/>
              </w:rPr>
              <w:t>K</w:t>
            </w:r>
            <w:r w:rsidRPr="00A144FA">
              <w:rPr>
                <w:rFonts w:ascii="Times New Roman" w:hAnsi="Times New Roman" w:cs="Times New Roman"/>
                <w:bCs/>
                <w:color w:val="365F91" w:themeColor="accent1" w:themeShade="BF"/>
                <w:szCs w:val="28"/>
                <w:lang w:val="tr-TR" w:eastAsia="en-US"/>
              </w:rPr>
              <w:t>onteynır yakılması</w:t>
            </w:r>
          </w:p>
          <w:p w:rsidR="00005BAF" w:rsidRPr="00A144FA" w:rsidRDefault="00111942" w:rsidP="00A144FA">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A144FA">
              <w:rPr>
                <w:rFonts w:ascii="Times New Roman" w:hAnsi="Times New Roman" w:cs="Times New Roman"/>
                <w:bCs/>
                <w:color w:val="365F91" w:themeColor="accent1" w:themeShade="BF"/>
                <w:szCs w:val="28"/>
                <w:lang w:val="tr-TR" w:eastAsia="en-US"/>
              </w:rPr>
              <w:t xml:space="preserve">Plastik </w:t>
            </w:r>
            <w:r>
              <w:rPr>
                <w:rFonts w:ascii="Times New Roman" w:hAnsi="Times New Roman" w:cs="Times New Roman"/>
                <w:bCs/>
                <w:color w:val="365F91" w:themeColor="accent1" w:themeShade="BF"/>
                <w:szCs w:val="28"/>
                <w:lang w:val="tr-TR" w:eastAsia="en-US"/>
              </w:rPr>
              <w:t>çöp tenekelerinin</w:t>
            </w:r>
            <w:r w:rsidRPr="00A144FA">
              <w:rPr>
                <w:rFonts w:ascii="Times New Roman" w:hAnsi="Times New Roman" w:cs="Times New Roman"/>
                <w:bCs/>
                <w:color w:val="365F91" w:themeColor="accent1" w:themeShade="BF"/>
                <w:szCs w:val="28"/>
                <w:lang w:val="tr-TR" w:eastAsia="en-US"/>
              </w:rPr>
              <w:t xml:space="preserve"> kırılması</w:t>
            </w:r>
          </w:p>
          <w:p w:rsidR="00005BAF" w:rsidRPr="00A144FA" w:rsidRDefault="00111942" w:rsidP="00A144FA">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A144FA">
              <w:rPr>
                <w:rFonts w:ascii="Times New Roman" w:hAnsi="Times New Roman" w:cs="Times New Roman"/>
                <w:bCs/>
                <w:color w:val="365F91" w:themeColor="accent1" w:themeShade="BF"/>
                <w:szCs w:val="28"/>
                <w:lang w:val="tr-TR" w:eastAsia="en-US"/>
              </w:rPr>
              <w:t>Araç sigorta takibinin unutulması</w:t>
            </w:r>
          </w:p>
          <w:p w:rsidR="00005BAF" w:rsidRPr="00A144FA" w:rsidRDefault="00111942" w:rsidP="00A144FA">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A144FA">
              <w:rPr>
                <w:rFonts w:ascii="Times New Roman" w:hAnsi="Times New Roman" w:cs="Times New Roman"/>
                <w:bCs/>
                <w:color w:val="365F91" w:themeColor="accent1" w:themeShade="BF"/>
                <w:szCs w:val="28"/>
                <w:lang w:val="tr-TR" w:eastAsia="en-US"/>
              </w:rPr>
              <w:t>Araç muayene takibinin unutulması</w:t>
            </w:r>
          </w:p>
          <w:p w:rsidR="00005BAF" w:rsidRPr="00A144FA" w:rsidRDefault="00111942" w:rsidP="00A144FA">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A144FA">
              <w:rPr>
                <w:rFonts w:ascii="Times New Roman" w:hAnsi="Times New Roman" w:cs="Times New Roman"/>
                <w:bCs/>
                <w:color w:val="365F91" w:themeColor="accent1" w:themeShade="BF"/>
                <w:szCs w:val="28"/>
                <w:lang w:val="tr-TR" w:eastAsia="en-US"/>
              </w:rPr>
              <w:t>Evrak kaybı</w:t>
            </w:r>
          </w:p>
          <w:p w:rsidR="00005BAF" w:rsidRPr="00A144FA" w:rsidRDefault="00111942" w:rsidP="00A144FA">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A144FA">
              <w:rPr>
                <w:rFonts w:ascii="Times New Roman" w:hAnsi="Times New Roman" w:cs="Times New Roman"/>
                <w:bCs/>
                <w:color w:val="365F91" w:themeColor="accent1" w:themeShade="BF"/>
                <w:szCs w:val="28"/>
                <w:lang w:val="tr-TR" w:eastAsia="en-US"/>
              </w:rPr>
              <w:t>Çöplerin zamanında alınmaması</w:t>
            </w:r>
          </w:p>
          <w:p w:rsidR="00005BAF" w:rsidRPr="00A144FA" w:rsidRDefault="00111942" w:rsidP="00A144FA">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A144FA">
              <w:rPr>
                <w:rFonts w:ascii="Times New Roman" w:hAnsi="Times New Roman" w:cs="Times New Roman"/>
                <w:bCs/>
                <w:color w:val="365F91" w:themeColor="accent1" w:themeShade="BF"/>
                <w:szCs w:val="28"/>
                <w:lang w:val="tr-TR" w:eastAsia="en-US"/>
              </w:rPr>
              <w:t>Geri dönüşüm malzemelerinin toplanılmamasından dolayı canlılara ve doğaya zarar vermesi.</w:t>
            </w:r>
          </w:p>
          <w:p w:rsidR="00005BAF" w:rsidRPr="00005BAF" w:rsidRDefault="00005BAF" w:rsidP="004E7424">
            <w:pPr>
              <w:cnfStyle w:val="000000100000"/>
              <w:rPr>
                <w:rFonts w:ascii="Times New Roman" w:hAnsi="Times New Roman" w:cs="Times New Roman"/>
                <w:sz w:val="24"/>
                <w:szCs w:val="24"/>
              </w:rPr>
            </w:pPr>
          </w:p>
        </w:tc>
      </w:tr>
    </w:tbl>
    <w:p w:rsidR="00A144FA" w:rsidRDefault="00A144FA" w:rsidP="00E35C4F">
      <w:pPr>
        <w:spacing w:after="120" w:line="240" w:lineRule="auto"/>
        <w:ind w:right="851"/>
        <w:rPr>
          <w:rFonts w:ascii="Times New Roman" w:hAnsi="Times New Roman" w:cs="Times New Roman"/>
          <w:b/>
          <w:iCs/>
          <w:sz w:val="24"/>
          <w:szCs w:val="24"/>
        </w:rPr>
      </w:pPr>
    </w:p>
    <w:p w:rsidR="00A144FA" w:rsidRDefault="00A144FA" w:rsidP="00A144FA">
      <w:pPr>
        <w:pStyle w:val="ListeParagraf"/>
        <w:numPr>
          <w:ilvl w:val="1"/>
          <w:numId w:val="32"/>
        </w:numPr>
        <w:spacing w:after="0" w:line="240" w:lineRule="auto"/>
        <w:ind w:left="1134"/>
        <w:rPr>
          <w:rFonts w:ascii="Times New Roman" w:hAnsi="Times New Roman" w:cs="Times New Roman"/>
          <w:b/>
          <w:color w:val="002060"/>
          <w:sz w:val="24"/>
          <w:szCs w:val="26"/>
        </w:rPr>
      </w:pPr>
      <w:r>
        <w:rPr>
          <w:rFonts w:ascii="Times New Roman" w:hAnsi="Times New Roman" w:cs="Times New Roman"/>
          <w:b/>
          <w:color w:val="002060"/>
          <w:sz w:val="24"/>
          <w:szCs w:val="26"/>
        </w:rPr>
        <w:t xml:space="preserve">  </w:t>
      </w:r>
      <w:r w:rsidR="009D46F3" w:rsidRPr="00A144FA">
        <w:rPr>
          <w:rFonts w:ascii="Times New Roman" w:hAnsi="Times New Roman" w:cs="Times New Roman"/>
          <w:b/>
          <w:color w:val="002060"/>
          <w:sz w:val="24"/>
          <w:szCs w:val="26"/>
        </w:rPr>
        <w:t xml:space="preserve">SU VE KANALİZASYON MÜDÜRLÜĞÜ </w:t>
      </w:r>
    </w:p>
    <w:p w:rsidR="00A144FA" w:rsidRPr="00A144FA" w:rsidRDefault="00A144FA" w:rsidP="00A144FA">
      <w:pPr>
        <w:pStyle w:val="ListeParagraf"/>
        <w:spacing w:after="0" w:line="240" w:lineRule="auto"/>
        <w:ind w:left="1134"/>
        <w:rPr>
          <w:rFonts w:ascii="Times New Roman" w:hAnsi="Times New Roman" w:cs="Times New Roman"/>
          <w:b/>
          <w:color w:val="002060"/>
          <w:sz w:val="24"/>
          <w:szCs w:val="26"/>
        </w:rPr>
      </w:pPr>
    </w:p>
    <w:p w:rsidR="00E35C4F" w:rsidRDefault="00A144FA" w:rsidP="00A144FA">
      <w:pPr>
        <w:pStyle w:val="ListeParagraf"/>
        <w:numPr>
          <w:ilvl w:val="2"/>
          <w:numId w:val="32"/>
        </w:numPr>
        <w:spacing w:after="0" w:line="240" w:lineRule="auto"/>
        <w:ind w:left="1418"/>
        <w:rPr>
          <w:rFonts w:ascii="Times New Roman" w:hAnsi="Times New Roman" w:cs="Times New Roman"/>
          <w:b/>
          <w:color w:val="002060"/>
          <w:sz w:val="24"/>
          <w:szCs w:val="26"/>
        </w:rPr>
      </w:pPr>
      <w:r w:rsidRPr="00A144FA">
        <w:rPr>
          <w:rFonts w:ascii="Times New Roman" w:hAnsi="Times New Roman" w:cs="Times New Roman"/>
          <w:b/>
          <w:color w:val="002060"/>
          <w:sz w:val="24"/>
          <w:szCs w:val="26"/>
        </w:rPr>
        <w:t xml:space="preserve">SU VE KANALİZASYON MÜDÜRLÜĞÜ </w:t>
      </w:r>
      <w:r w:rsidR="009D46F3" w:rsidRPr="00A144FA">
        <w:rPr>
          <w:rFonts w:ascii="Times New Roman" w:hAnsi="Times New Roman" w:cs="Times New Roman"/>
          <w:b/>
          <w:color w:val="002060"/>
          <w:sz w:val="24"/>
          <w:szCs w:val="26"/>
        </w:rPr>
        <w:t>FAALİYETLERİ VE HUKUKSAL DAYANAKLARI</w:t>
      </w:r>
    </w:p>
    <w:p w:rsidR="00A144FA" w:rsidRPr="00A144FA" w:rsidRDefault="00A144FA" w:rsidP="00A144FA">
      <w:pPr>
        <w:pStyle w:val="ListeParagraf"/>
        <w:spacing w:after="0" w:line="240" w:lineRule="auto"/>
        <w:ind w:left="1418"/>
        <w:rPr>
          <w:rFonts w:ascii="Times New Roman" w:hAnsi="Times New Roman" w:cs="Times New Roman"/>
          <w:b/>
          <w:color w:val="002060"/>
          <w:sz w:val="24"/>
          <w:szCs w:val="26"/>
        </w:rPr>
      </w:pPr>
    </w:p>
    <w:p w:rsidR="00C06B79" w:rsidRDefault="00C60AA8" w:rsidP="00C60AA8">
      <w:pPr>
        <w:jc w:val="both"/>
        <w:rPr>
          <w:rFonts w:ascii="Times New Roman" w:hAnsi="Times New Roman" w:cs="Times New Roman"/>
          <w:color w:val="365F91" w:themeColor="accent1" w:themeShade="BF"/>
          <w:szCs w:val="28"/>
          <w:lang w:val="tr-TR"/>
        </w:rPr>
      </w:pPr>
      <w:r>
        <w:rPr>
          <w:rFonts w:ascii="Times New Roman" w:hAnsi="Times New Roman" w:cs="Times New Roman"/>
          <w:color w:val="365F91" w:themeColor="accent1" w:themeShade="BF"/>
          <w:szCs w:val="28"/>
          <w:lang w:val="tr-TR"/>
        </w:rPr>
        <w:t>Şe</w:t>
      </w:r>
      <w:r w:rsidR="00C06B79" w:rsidRPr="00A144FA">
        <w:rPr>
          <w:rFonts w:ascii="Times New Roman" w:hAnsi="Times New Roman" w:cs="Times New Roman"/>
          <w:color w:val="365F91" w:themeColor="accent1" w:themeShade="BF"/>
          <w:szCs w:val="28"/>
          <w:lang w:val="tr-TR"/>
        </w:rPr>
        <w:t>hrimizin içme suyunun temin edilerek dağıtımını sağlamak, şehir içme suyu şebekesinin bakım ve onarımını</w:t>
      </w:r>
      <w:r>
        <w:rPr>
          <w:rFonts w:ascii="Times New Roman" w:hAnsi="Times New Roman" w:cs="Times New Roman"/>
          <w:color w:val="365F91" w:themeColor="accent1" w:themeShade="BF"/>
          <w:szCs w:val="28"/>
          <w:lang w:val="tr-TR"/>
        </w:rPr>
        <w:t xml:space="preserve"> yapmak. </w:t>
      </w:r>
      <w:r w:rsidR="00C06B79" w:rsidRPr="00A144FA">
        <w:rPr>
          <w:rFonts w:ascii="Times New Roman" w:hAnsi="Times New Roman" w:cs="Times New Roman"/>
          <w:color w:val="365F91" w:themeColor="accent1" w:themeShade="BF"/>
          <w:szCs w:val="28"/>
          <w:lang w:val="tr-TR"/>
        </w:rPr>
        <w:t>Belediyemiz birimlerinde bulunan elektrik tesisatları ve elektrik ile çalışan aletlerin bakım ve onarımları ile Beytahtı ve Kurutilek mevkiinde bulunan su pompalarının</w:t>
      </w:r>
      <w:r>
        <w:rPr>
          <w:rFonts w:ascii="Times New Roman" w:hAnsi="Times New Roman" w:cs="Times New Roman"/>
          <w:color w:val="365F91" w:themeColor="accent1" w:themeShade="BF"/>
          <w:szCs w:val="28"/>
          <w:lang w:val="tr-TR"/>
        </w:rPr>
        <w:t xml:space="preserve"> 24 saat çalışırlığını sağlamak.</w:t>
      </w:r>
      <w:r w:rsidR="00C06B79" w:rsidRPr="00A144FA">
        <w:rPr>
          <w:rFonts w:ascii="Times New Roman" w:hAnsi="Times New Roman" w:cs="Times New Roman"/>
          <w:color w:val="365F91" w:themeColor="accent1" w:themeShade="BF"/>
          <w:szCs w:val="28"/>
          <w:lang w:val="tr-TR"/>
        </w:rPr>
        <w:t xml:space="preserve"> </w:t>
      </w:r>
      <w:r>
        <w:rPr>
          <w:rFonts w:ascii="Times New Roman" w:hAnsi="Times New Roman" w:cs="Times New Roman"/>
          <w:color w:val="365F91" w:themeColor="accent1" w:themeShade="BF"/>
          <w:szCs w:val="28"/>
          <w:lang w:val="tr-TR"/>
        </w:rPr>
        <w:t>İ</w:t>
      </w:r>
      <w:r w:rsidR="00C06B79" w:rsidRPr="00A144FA">
        <w:rPr>
          <w:rFonts w:ascii="Times New Roman" w:hAnsi="Times New Roman" w:cs="Times New Roman"/>
          <w:color w:val="365F91" w:themeColor="accent1" w:themeShade="BF"/>
          <w:szCs w:val="28"/>
          <w:lang w:val="tr-TR"/>
        </w:rPr>
        <w:t>çme suyunun dezenfeksiyonunda kullanılan klorlamayı ve şehir kanalizasyon şebekesinin bakım ve onarımıyla, kanalizasyon bağlantılarını yapmak, evsel atık suların çevreye zarar vermesini önlemek için Fiziksel ve Biyolojik arıtım işlemlerini yapmaktır.</w:t>
      </w:r>
    </w:p>
    <w:p w:rsidR="00A144FA" w:rsidRPr="005F0F11" w:rsidRDefault="00A144FA" w:rsidP="00A144FA">
      <w:pPr>
        <w:spacing w:after="0"/>
        <w:jc w:val="both"/>
        <w:rPr>
          <w:rFonts w:ascii="Times New Roman" w:hAnsi="Times New Roman" w:cs="Times New Roman"/>
          <w:sz w:val="24"/>
          <w:szCs w:val="24"/>
        </w:rPr>
      </w:pPr>
    </w:p>
    <w:tbl>
      <w:tblPr>
        <w:tblStyle w:val="AkKlavuz-Vurgu5"/>
        <w:tblW w:w="9640" w:type="dxa"/>
        <w:tblInd w:w="108" w:type="dxa"/>
        <w:tblLook w:val="04A0"/>
      </w:tblPr>
      <w:tblGrid>
        <w:gridCol w:w="993"/>
        <w:gridCol w:w="3827"/>
        <w:gridCol w:w="4820"/>
      </w:tblGrid>
      <w:tr w:rsidR="00E35C4F" w:rsidRPr="005F0F11" w:rsidTr="009D46F3">
        <w:trPr>
          <w:cnfStyle w:val="100000000000"/>
          <w:trHeight w:val="584"/>
        </w:trPr>
        <w:tc>
          <w:tcPr>
            <w:cnfStyle w:val="001000000000"/>
            <w:tcW w:w="993" w:type="dxa"/>
            <w:vAlign w:val="center"/>
          </w:tcPr>
          <w:p w:rsidR="00E35C4F" w:rsidRPr="00A144FA" w:rsidRDefault="00E35C4F" w:rsidP="00A144FA">
            <w:pPr>
              <w:widowControl w:val="0"/>
              <w:rPr>
                <w:rFonts w:ascii="Times New Roman" w:eastAsiaTheme="minorEastAsia" w:hAnsi="Times New Roman" w:cs="Times New Roman"/>
                <w:bCs w:val="0"/>
                <w:color w:val="002060"/>
                <w:sz w:val="24"/>
                <w:szCs w:val="26"/>
                <w:lang w:eastAsia="en-US"/>
              </w:rPr>
            </w:pPr>
            <w:r w:rsidRPr="00A144FA">
              <w:rPr>
                <w:rFonts w:ascii="Times New Roman" w:eastAsiaTheme="minorEastAsia" w:hAnsi="Times New Roman" w:cs="Times New Roman"/>
                <w:bCs w:val="0"/>
                <w:color w:val="002060"/>
                <w:sz w:val="24"/>
                <w:szCs w:val="26"/>
                <w:lang w:eastAsia="en-US"/>
              </w:rPr>
              <w:t>S. NO</w:t>
            </w:r>
          </w:p>
        </w:tc>
        <w:tc>
          <w:tcPr>
            <w:tcW w:w="3827" w:type="dxa"/>
            <w:vAlign w:val="center"/>
          </w:tcPr>
          <w:p w:rsidR="00E35C4F" w:rsidRPr="00A144FA" w:rsidRDefault="00E35C4F" w:rsidP="00A144FA">
            <w:pPr>
              <w:widowControl w:val="0"/>
              <w:cnfStyle w:val="100000000000"/>
              <w:rPr>
                <w:rFonts w:ascii="Times New Roman" w:eastAsiaTheme="minorEastAsia" w:hAnsi="Times New Roman" w:cs="Times New Roman"/>
                <w:bCs w:val="0"/>
                <w:color w:val="002060"/>
                <w:sz w:val="24"/>
                <w:szCs w:val="26"/>
                <w:lang w:eastAsia="en-US"/>
              </w:rPr>
            </w:pPr>
            <w:r w:rsidRPr="00A144FA">
              <w:rPr>
                <w:rFonts w:ascii="Times New Roman" w:eastAsiaTheme="minorEastAsia" w:hAnsi="Times New Roman" w:cs="Times New Roman"/>
                <w:bCs w:val="0"/>
                <w:color w:val="002060"/>
                <w:sz w:val="24"/>
                <w:szCs w:val="26"/>
                <w:lang w:eastAsia="en-US"/>
              </w:rPr>
              <w:t>YÜKÜMLÜLÜKLER</w:t>
            </w:r>
          </w:p>
        </w:tc>
        <w:tc>
          <w:tcPr>
            <w:tcW w:w="4820" w:type="dxa"/>
            <w:vAlign w:val="center"/>
          </w:tcPr>
          <w:p w:rsidR="00E35C4F" w:rsidRPr="00A144FA" w:rsidRDefault="00E35C4F" w:rsidP="00A144FA">
            <w:pPr>
              <w:widowControl w:val="0"/>
              <w:cnfStyle w:val="100000000000"/>
              <w:rPr>
                <w:rFonts w:ascii="Times New Roman" w:eastAsiaTheme="minorEastAsia" w:hAnsi="Times New Roman" w:cs="Times New Roman"/>
                <w:bCs w:val="0"/>
                <w:color w:val="002060"/>
                <w:sz w:val="24"/>
                <w:szCs w:val="26"/>
                <w:lang w:eastAsia="en-US"/>
              </w:rPr>
            </w:pPr>
            <w:r w:rsidRPr="00A144FA">
              <w:rPr>
                <w:rFonts w:ascii="Times New Roman" w:eastAsiaTheme="minorEastAsia" w:hAnsi="Times New Roman" w:cs="Times New Roman"/>
                <w:bCs w:val="0"/>
                <w:color w:val="002060"/>
                <w:sz w:val="24"/>
                <w:szCs w:val="26"/>
                <w:lang w:eastAsia="en-US"/>
              </w:rPr>
              <w:t>YASAL DAYANAKLAR</w:t>
            </w:r>
          </w:p>
        </w:tc>
      </w:tr>
      <w:tr w:rsidR="00E35C4F" w:rsidRPr="005F0F11" w:rsidTr="009D46F3">
        <w:trPr>
          <w:cnfStyle w:val="000000100000"/>
        </w:trPr>
        <w:tc>
          <w:tcPr>
            <w:cnfStyle w:val="001000000000"/>
            <w:tcW w:w="993" w:type="dxa"/>
            <w:vAlign w:val="center"/>
          </w:tcPr>
          <w:p w:rsidR="00E35C4F" w:rsidRPr="00A144FA" w:rsidRDefault="00E35C4F" w:rsidP="00A144FA">
            <w:pPr>
              <w:widowControl w:val="0"/>
              <w:jc w:val="center"/>
              <w:rPr>
                <w:rFonts w:ascii="Times New Roman" w:eastAsiaTheme="minorEastAsia" w:hAnsi="Times New Roman" w:cs="Times New Roman"/>
                <w:bCs w:val="0"/>
                <w:color w:val="002060"/>
                <w:sz w:val="24"/>
                <w:szCs w:val="26"/>
                <w:lang w:eastAsia="en-US"/>
              </w:rPr>
            </w:pPr>
            <w:r w:rsidRPr="00A144FA">
              <w:rPr>
                <w:rFonts w:ascii="Times New Roman" w:eastAsiaTheme="minorEastAsia" w:hAnsi="Times New Roman" w:cs="Times New Roman"/>
                <w:bCs w:val="0"/>
                <w:color w:val="002060"/>
                <w:sz w:val="24"/>
                <w:szCs w:val="26"/>
                <w:lang w:eastAsia="en-US"/>
              </w:rPr>
              <w:t>1</w:t>
            </w:r>
          </w:p>
        </w:tc>
        <w:tc>
          <w:tcPr>
            <w:tcW w:w="3827" w:type="dxa"/>
            <w:vAlign w:val="center"/>
          </w:tcPr>
          <w:p w:rsidR="00111942" w:rsidRPr="00111942" w:rsidRDefault="00111942" w:rsidP="00111942">
            <w:pPr>
              <w:cnfStyle w:val="000000100000"/>
              <w:rPr>
                <w:rFonts w:ascii="Times New Roman" w:hAnsi="Times New Roman" w:cs="Times New Roman"/>
                <w:bCs/>
                <w:color w:val="365F91" w:themeColor="accent1" w:themeShade="BF"/>
                <w:szCs w:val="28"/>
                <w:lang w:val="tr-TR" w:eastAsia="en-US"/>
              </w:rPr>
            </w:pPr>
            <w:r>
              <w:rPr>
                <w:rFonts w:ascii="Times New Roman" w:hAnsi="Times New Roman" w:cs="Times New Roman"/>
                <w:bCs/>
                <w:color w:val="365F91" w:themeColor="accent1" w:themeShade="BF"/>
                <w:szCs w:val="28"/>
                <w:lang w:val="tr-TR" w:eastAsia="en-US"/>
              </w:rPr>
              <w:t>-</w:t>
            </w:r>
            <w:r w:rsidR="00E35C4F" w:rsidRPr="00111942">
              <w:rPr>
                <w:rFonts w:ascii="Times New Roman" w:hAnsi="Times New Roman" w:cs="Times New Roman"/>
                <w:bCs/>
                <w:color w:val="365F91" w:themeColor="accent1" w:themeShade="BF"/>
                <w:szCs w:val="28"/>
                <w:lang w:val="tr-TR" w:eastAsia="en-US"/>
              </w:rPr>
              <w:t>İçme ve kullanma suyu temin etmek</w:t>
            </w:r>
            <w:r w:rsidRPr="00111942">
              <w:rPr>
                <w:rFonts w:ascii="Times New Roman" w:hAnsi="Times New Roman" w:cs="Times New Roman"/>
                <w:bCs/>
                <w:color w:val="365F91" w:themeColor="accent1" w:themeShade="BF"/>
                <w:szCs w:val="28"/>
                <w:lang w:val="tr-TR" w:eastAsia="en-US"/>
              </w:rPr>
              <w:t xml:space="preserve">, </w:t>
            </w:r>
            <w:r w:rsidR="003E7CC2" w:rsidRPr="00111942">
              <w:rPr>
                <w:rFonts w:ascii="Times New Roman" w:hAnsi="Times New Roman" w:cs="Times New Roman"/>
                <w:bCs/>
                <w:color w:val="365F91" w:themeColor="accent1" w:themeShade="BF"/>
                <w:szCs w:val="28"/>
                <w:lang w:val="tr-TR" w:eastAsia="en-US"/>
              </w:rPr>
              <w:t>su</w:t>
            </w:r>
            <w:r w:rsidRPr="00111942">
              <w:rPr>
                <w:rFonts w:ascii="Times New Roman" w:hAnsi="Times New Roman" w:cs="Times New Roman"/>
                <w:bCs/>
                <w:color w:val="365F91" w:themeColor="accent1" w:themeShade="BF"/>
                <w:szCs w:val="28"/>
                <w:lang w:val="tr-TR" w:eastAsia="en-US"/>
              </w:rPr>
              <w:t xml:space="preserve"> kanallarını açmak ve su </w:t>
            </w:r>
            <w:r w:rsidR="00E35C4F" w:rsidRPr="00111942">
              <w:rPr>
                <w:rFonts w:ascii="Times New Roman" w:hAnsi="Times New Roman" w:cs="Times New Roman"/>
                <w:bCs/>
                <w:color w:val="365F91" w:themeColor="accent1" w:themeShade="BF"/>
                <w:szCs w:val="28"/>
                <w:lang w:val="tr-TR" w:eastAsia="en-US"/>
              </w:rPr>
              <w:t xml:space="preserve">şebeke </w:t>
            </w:r>
            <w:r w:rsidRPr="00111942">
              <w:rPr>
                <w:rFonts w:ascii="Times New Roman" w:hAnsi="Times New Roman" w:cs="Times New Roman"/>
                <w:bCs/>
                <w:color w:val="365F91" w:themeColor="accent1" w:themeShade="BF"/>
                <w:szCs w:val="28"/>
                <w:lang w:val="tr-TR" w:eastAsia="en-US"/>
              </w:rPr>
              <w:t xml:space="preserve">hattını </w:t>
            </w:r>
            <w:r w:rsidR="00E35C4F" w:rsidRPr="00111942">
              <w:rPr>
                <w:rFonts w:ascii="Times New Roman" w:hAnsi="Times New Roman" w:cs="Times New Roman"/>
                <w:bCs/>
                <w:color w:val="365F91" w:themeColor="accent1" w:themeShade="BF"/>
                <w:szCs w:val="28"/>
                <w:lang w:val="tr-TR" w:eastAsia="en-US"/>
              </w:rPr>
              <w:t>döşeme</w:t>
            </w:r>
            <w:r w:rsidR="003E7CC2" w:rsidRPr="00111942">
              <w:rPr>
                <w:rFonts w:ascii="Times New Roman" w:hAnsi="Times New Roman" w:cs="Times New Roman"/>
                <w:bCs/>
                <w:color w:val="365F91" w:themeColor="accent1" w:themeShade="BF"/>
                <w:szCs w:val="28"/>
                <w:lang w:val="tr-TR" w:eastAsia="en-US"/>
              </w:rPr>
              <w:t>k.</w:t>
            </w:r>
            <w:r w:rsidR="00E35C4F" w:rsidRPr="00111942">
              <w:rPr>
                <w:rFonts w:ascii="Times New Roman" w:hAnsi="Times New Roman" w:cs="Times New Roman"/>
                <w:bCs/>
                <w:color w:val="365F91" w:themeColor="accent1" w:themeShade="BF"/>
                <w:szCs w:val="28"/>
                <w:lang w:val="tr-TR" w:eastAsia="en-US"/>
              </w:rPr>
              <w:br/>
            </w:r>
            <w:r>
              <w:rPr>
                <w:rFonts w:ascii="Times New Roman" w:hAnsi="Times New Roman" w:cs="Times New Roman"/>
                <w:bCs/>
                <w:color w:val="365F91" w:themeColor="accent1" w:themeShade="BF"/>
                <w:szCs w:val="28"/>
                <w:lang w:val="tr-TR" w:eastAsia="en-US"/>
              </w:rPr>
              <w:t>-</w:t>
            </w:r>
            <w:r w:rsidR="00E35C4F" w:rsidRPr="00111942">
              <w:rPr>
                <w:rFonts w:ascii="Times New Roman" w:hAnsi="Times New Roman" w:cs="Times New Roman"/>
                <w:bCs/>
                <w:color w:val="365F91" w:themeColor="accent1" w:themeShade="BF"/>
                <w:szCs w:val="28"/>
                <w:lang w:val="tr-TR" w:eastAsia="en-US"/>
              </w:rPr>
              <w:t>İçme ve kullanma suyu arızalarını giderme, içme ve kullanma suyu dezenfeksiyonunu yapma</w:t>
            </w:r>
            <w:r w:rsidR="003E7CC2" w:rsidRPr="00111942">
              <w:rPr>
                <w:rFonts w:ascii="Times New Roman" w:hAnsi="Times New Roman" w:cs="Times New Roman"/>
                <w:bCs/>
                <w:color w:val="365F91" w:themeColor="accent1" w:themeShade="BF"/>
                <w:szCs w:val="28"/>
                <w:lang w:val="tr-TR" w:eastAsia="en-US"/>
              </w:rPr>
              <w:t>k</w:t>
            </w:r>
            <w:r w:rsidR="00E35C4F" w:rsidRPr="00111942">
              <w:rPr>
                <w:rFonts w:ascii="Times New Roman" w:hAnsi="Times New Roman" w:cs="Times New Roman"/>
                <w:bCs/>
                <w:color w:val="365F91" w:themeColor="accent1" w:themeShade="BF"/>
                <w:szCs w:val="28"/>
                <w:lang w:val="tr-TR" w:eastAsia="en-US"/>
              </w:rPr>
              <w:t>, içme ve</w:t>
            </w:r>
            <w:r w:rsidRPr="00111942">
              <w:rPr>
                <w:rFonts w:ascii="Times New Roman" w:hAnsi="Times New Roman" w:cs="Times New Roman"/>
                <w:bCs/>
                <w:color w:val="365F91" w:themeColor="accent1" w:themeShade="BF"/>
                <w:szCs w:val="28"/>
                <w:lang w:val="tr-TR" w:eastAsia="en-US"/>
              </w:rPr>
              <w:t xml:space="preserve"> </w:t>
            </w:r>
            <w:r w:rsidR="00E35C4F" w:rsidRPr="00111942">
              <w:rPr>
                <w:rFonts w:ascii="Times New Roman" w:hAnsi="Times New Roman" w:cs="Times New Roman"/>
                <w:bCs/>
                <w:color w:val="365F91" w:themeColor="accent1" w:themeShade="BF"/>
                <w:szCs w:val="28"/>
                <w:lang w:val="tr-TR" w:eastAsia="en-US"/>
              </w:rPr>
              <w:t>kullanma suyu konusunda halkı bilinçlendirme</w:t>
            </w:r>
            <w:r w:rsidR="003E7CC2" w:rsidRPr="00111942">
              <w:rPr>
                <w:rFonts w:ascii="Times New Roman" w:hAnsi="Times New Roman" w:cs="Times New Roman"/>
                <w:bCs/>
                <w:color w:val="365F91" w:themeColor="accent1" w:themeShade="BF"/>
                <w:szCs w:val="28"/>
                <w:lang w:val="tr-TR" w:eastAsia="en-US"/>
              </w:rPr>
              <w:t>k.</w:t>
            </w:r>
          </w:p>
          <w:p w:rsidR="00111942" w:rsidRPr="00111942" w:rsidRDefault="00111942" w:rsidP="00111942">
            <w:pPr>
              <w:cnfStyle w:val="000000100000"/>
              <w:rPr>
                <w:rFonts w:ascii="Times New Roman" w:hAnsi="Times New Roman" w:cs="Times New Roman"/>
                <w:bCs/>
                <w:color w:val="365F91" w:themeColor="accent1" w:themeShade="BF"/>
                <w:szCs w:val="28"/>
                <w:lang w:val="tr-TR" w:eastAsia="en-US"/>
              </w:rPr>
            </w:pPr>
            <w:r>
              <w:rPr>
                <w:rFonts w:ascii="Times New Roman" w:hAnsi="Times New Roman" w:cs="Times New Roman"/>
                <w:bCs/>
                <w:color w:val="365F91" w:themeColor="accent1" w:themeShade="BF"/>
                <w:szCs w:val="28"/>
                <w:lang w:val="tr-TR" w:eastAsia="en-US"/>
              </w:rPr>
              <w:t>-</w:t>
            </w:r>
            <w:r w:rsidR="00E35C4F" w:rsidRPr="00111942">
              <w:rPr>
                <w:rFonts w:ascii="Times New Roman" w:hAnsi="Times New Roman" w:cs="Times New Roman"/>
                <w:bCs/>
                <w:color w:val="365F91" w:themeColor="accent1" w:themeShade="BF"/>
                <w:szCs w:val="28"/>
                <w:lang w:val="tr-TR" w:eastAsia="en-US"/>
              </w:rPr>
              <w:t>İçme ve kullanma suyunu mikroplardan arındırma ile ilgili</w:t>
            </w:r>
            <w:r w:rsidR="00E35C4F" w:rsidRPr="00111942">
              <w:rPr>
                <w:rFonts w:ascii="Times New Roman" w:hAnsi="Times New Roman" w:cs="Times New Roman"/>
                <w:bCs/>
                <w:color w:val="365F91" w:themeColor="accent1" w:themeShade="BF"/>
                <w:szCs w:val="28"/>
                <w:lang w:val="tr-TR" w:eastAsia="en-US"/>
              </w:rPr>
              <w:br/>
              <w:t xml:space="preserve">olarak </w:t>
            </w:r>
            <w:r w:rsidRPr="00111942">
              <w:rPr>
                <w:rFonts w:ascii="Times New Roman" w:hAnsi="Times New Roman" w:cs="Times New Roman"/>
                <w:bCs/>
                <w:color w:val="365F91" w:themeColor="accent1" w:themeShade="BF"/>
                <w:szCs w:val="28"/>
                <w:lang w:val="tr-TR" w:eastAsia="en-US"/>
              </w:rPr>
              <w:t>İl Özel İdare ve Sağlık Kurumları</w:t>
            </w:r>
            <w:r w:rsidR="00E35C4F" w:rsidRPr="00111942">
              <w:rPr>
                <w:rFonts w:ascii="Times New Roman" w:hAnsi="Times New Roman" w:cs="Times New Roman"/>
                <w:bCs/>
                <w:color w:val="365F91" w:themeColor="accent1" w:themeShade="BF"/>
                <w:szCs w:val="28"/>
                <w:lang w:val="tr-TR" w:eastAsia="en-US"/>
              </w:rPr>
              <w:t xml:space="preserve"> ile işbirliği yapma</w:t>
            </w:r>
            <w:r w:rsidRPr="00111942">
              <w:rPr>
                <w:rFonts w:ascii="Times New Roman" w:hAnsi="Times New Roman" w:cs="Times New Roman"/>
                <w:bCs/>
                <w:color w:val="365F91" w:themeColor="accent1" w:themeShade="BF"/>
                <w:szCs w:val="28"/>
                <w:lang w:val="tr-TR" w:eastAsia="en-US"/>
              </w:rPr>
              <w:t>k</w:t>
            </w:r>
          </w:p>
          <w:p w:rsidR="00E35C4F" w:rsidRPr="00111942" w:rsidRDefault="00111942" w:rsidP="00111942">
            <w:pPr>
              <w:cnfStyle w:val="000000100000"/>
              <w:rPr>
                <w:rFonts w:ascii="Times New Roman" w:hAnsi="Times New Roman" w:cs="Times New Roman"/>
                <w:bCs/>
                <w:color w:val="365F91" w:themeColor="accent1" w:themeShade="BF"/>
                <w:szCs w:val="28"/>
                <w:lang w:val="tr-TR" w:eastAsia="en-US"/>
              </w:rPr>
            </w:pPr>
            <w:r>
              <w:rPr>
                <w:rFonts w:ascii="Times New Roman" w:hAnsi="Times New Roman" w:cs="Times New Roman"/>
                <w:bCs/>
                <w:color w:val="365F91" w:themeColor="accent1" w:themeShade="BF"/>
                <w:szCs w:val="28"/>
                <w:lang w:val="tr-TR" w:eastAsia="en-US"/>
              </w:rPr>
              <w:t>-</w:t>
            </w:r>
            <w:r w:rsidR="00E35C4F" w:rsidRPr="00111942">
              <w:rPr>
                <w:rFonts w:ascii="Times New Roman" w:hAnsi="Times New Roman" w:cs="Times New Roman"/>
                <w:bCs/>
                <w:color w:val="365F91" w:themeColor="accent1" w:themeShade="BF"/>
                <w:szCs w:val="28"/>
                <w:lang w:val="tr-TR" w:eastAsia="en-US"/>
              </w:rPr>
              <w:t>İçme ve kullanma suyu depo, kuyu ve isale hatlarının bakım ve onarımını ve aynı zamanda güvenliğini</w:t>
            </w:r>
            <w:r w:rsidR="003E7CC2" w:rsidRPr="00111942">
              <w:rPr>
                <w:rFonts w:ascii="Times New Roman" w:hAnsi="Times New Roman" w:cs="Times New Roman"/>
                <w:bCs/>
                <w:color w:val="365F91" w:themeColor="accent1" w:themeShade="BF"/>
                <w:szCs w:val="28"/>
                <w:lang w:val="tr-TR" w:eastAsia="en-US"/>
              </w:rPr>
              <w:t xml:space="preserve"> sağlamak.</w:t>
            </w:r>
          </w:p>
          <w:p w:rsidR="00E35C4F" w:rsidRPr="00111942" w:rsidRDefault="00111942" w:rsidP="00111942">
            <w:pPr>
              <w:cnfStyle w:val="000000100000"/>
              <w:rPr>
                <w:rFonts w:ascii="Times New Roman" w:hAnsi="Times New Roman" w:cs="Times New Roman"/>
                <w:bCs/>
                <w:color w:val="365F91" w:themeColor="accent1" w:themeShade="BF"/>
                <w:szCs w:val="28"/>
                <w:lang w:val="tr-TR" w:eastAsia="en-US"/>
              </w:rPr>
            </w:pPr>
            <w:r>
              <w:rPr>
                <w:rFonts w:ascii="Times New Roman" w:hAnsi="Times New Roman" w:cs="Times New Roman"/>
                <w:bCs/>
                <w:color w:val="365F91" w:themeColor="accent1" w:themeShade="BF"/>
                <w:szCs w:val="28"/>
                <w:lang w:val="tr-TR" w:eastAsia="en-US"/>
              </w:rPr>
              <w:t>-</w:t>
            </w:r>
            <w:r w:rsidR="00E35C4F" w:rsidRPr="00111942">
              <w:rPr>
                <w:rFonts w:ascii="Times New Roman" w:hAnsi="Times New Roman" w:cs="Times New Roman"/>
                <w:bCs/>
                <w:color w:val="365F91" w:themeColor="accent1" w:themeShade="BF"/>
                <w:szCs w:val="28"/>
                <w:lang w:val="tr-TR" w:eastAsia="en-US"/>
              </w:rPr>
              <w:t>Suda kirlenme olması hâlinde kirletici o</w:t>
            </w:r>
            <w:r w:rsidRPr="00111942">
              <w:rPr>
                <w:rFonts w:ascii="Times New Roman" w:hAnsi="Times New Roman" w:cs="Times New Roman"/>
                <w:bCs/>
                <w:color w:val="365F91" w:themeColor="accent1" w:themeShade="BF"/>
                <w:szCs w:val="28"/>
                <w:lang w:val="tr-TR" w:eastAsia="en-US"/>
              </w:rPr>
              <w:t>dakların belirlenip bertaraf edilmesini sağlamak</w:t>
            </w:r>
            <w:r w:rsidR="003E7CC2" w:rsidRPr="00111942">
              <w:rPr>
                <w:rFonts w:ascii="Times New Roman" w:hAnsi="Times New Roman" w:cs="Times New Roman"/>
                <w:bCs/>
                <w:color w:val="365F91" w:themeColor="accent1" w:themeShade="BF"/>
                <w:szCs w:val="28"/>
                <w:lang w:val="tr-TR" w:eastAsia="en-US"/>
              </w:rPr>
              <w:t>.</w:t>
            </w:r>
            <w:r w:rsidR="00E35C4F" w:rsidRPr="00111942">
              <w:rPr>
                <w:rFonts w:ascii="Times New Roman" w:hAnsi="Times New Roman" w:cs="Times New Roman"/>
                <w:bCs/>
                <w:color w:val="365F91" w:themeColor="accent1" w:themeShade="BF"/>
                <w:szCs w:val="28"/>
                <w:lang w:val="tr-TR" w:eastAsia="en-US"/>
              </w:rPr>
              <w:br/>
            </w:r>
            <w:r>
              <w:rPr>
                <w:rFonts w:ascii="Times New Roman" w:hAnsi="Times New Roman" w:cs="Times New Roman"/>
                <w:bCs/>
                <w:color w:val="365F91" w:themeColor="accent1" w:themeShade="BF"/>
                <w:szCs w:val="28"/>
                <w:lang w:val="tr-TR" w:eastAsia="en-US"/>
              </w:rPr>
              <w:t>-</w:t>
            </w:r>
            <w:r w:rsidR="00E35C4F" w:rsidRPr="00111942">
              <w:rPr>
                <w:rFonts w:ascii="Times New Roman" w:hAnsi="Times New Roman" w:cs="Times New Roman"/>
                <w:bCs/>
                <w:color w:val="365F91" w:themeColor="accent1" w:themeShade="BF"/>
                <w:szCs w:val="28"/>
                <w:lang w:val="tr-TR" w:eastAsia="en-US"/>
              </w:rPr>
              <w:t>Su analiz sonuçlarının düzenli bir şekilde korunması veilgili birimlere sunulması</w:t>
            </w:r>
            <w:r w:rsidR="003E7CC2" w:rsidRPr="00111942">
              <w:rPr>
                <w:rFonts w:ascii="Times New Roman" w:hAnsi="Times New Roman" w:cs="Times New Roman"/>
                <w:bCs/>
                <w:color w:val="365F91" w:themeColor="accent1" w:themeShade="BF"/>
                <w:szCs w:val="28"/>
                <w:lang w:val="tr-TR" w:eastAsia="en-US"/>
              </w:rPr>
              <w:t>.</w:t>
            </w:r>
          </w:p>
        </w:tc>
        <w:tc>
          <w:tcPr>
            <w:tcW w:w="4820" w:type="dxa"/>
            <w:vAlign w:val="center"/>
          </w:tcPr>
          <w:p w:rsidR="00E35C4F" w:rsidRPr="00111942" w:rsidRDefault="00E35C4F" w:rsidP="00111942">
            <w:pPr>
              <w:cnfStyle w:val="000000100000"/>
              <w:rPr>
                <w:rFonts w:ascii="Times New Roman" w:hAnsi="Times New Roman" w:cs="Times New Roman"/>
                <w:sz w:val="24"/>
                <w:szCs w:val="24"/>
              </w:rPr>
            </w:pPr>
            <w:r w:rsidRPr="00111942">
              <w:rPr>
                <w:rFonts w:ascii="Times New Roman" w:hAnsi="Times New Roman" w:cs="Times New Roman"/>
                <w:bCs/>
                <w:color w:val="365F91" w:themeColor="accent1" w:themeShade="BF"/>
                <w:szCs w:val="28"/>
                <w:lang w:val="tr-TR" w:eastAsia="en-US"/>
              </w:rPr>
              <w:t>5393 sayılı Belediye Kanununun</w:t>
            </w:r>
            <w:r w:rsidRPr="00111942">
              <w:rPr>
                <w:rFonts w:ascii="Times New Roman" w:hAnsi="Times New Roman" w:cs="Times New Roman"/>
                <w:bCs/>
                <w:color w:val="365F91" w:themeColor="accent1" w:themeShade="BF"/>
                <w:szCs w:val="28"/>
                <w:lang w:val="tr-TR" w:eastAsia="en-US"/>
              </w:rPr>
              <w:br/>
              <w:t>15. maddesinin (e) bendi gereği</w:t>
            </w:r>
          </w:p>
        </w:tc>
      </w:tr>
      <w:tr w:rsidR="00E35C4F" w:rsidRPr="005F0F11" w:rsidTr="009D46F3">
        <w:trPr>
          <w:cnfStyle w:val="000000010000"/>
        </w:trPr>
        <w:tc>
          <w:tcPr>
            <w:cnfStyle w:val="001000000000"/>
            <w:tcW w:w="993" w:type="dxa"/>
            <w:vAlign w:val="center"/>
          </w:tcPr>
          <w:p w:rsidR="00E35C4F" w:rsidRPr="00A144FA" w:rsidRDefault="00E35C4F" w:rsidP="00A144FA">
            <w:pPr>
              <w:widowControl w:val="0"/>
              <w:jc w:val="center"/>
              <w:rPr>
                <w:rFonts w:ascii="Times New Roman" w:eastAsiaTheme="minorEastAsia" w:hAnsi="Times New Roman" w:cs="Times New Roman"/>
                <w:bCs w:val="0"/>
                <w:color w:val="002060"/>
                <w:sz w:val="24"/>
                <w:szCs w:val="26"/>
                <w:lang w:eastAsia="en-US"/>
              </w:rPr>
            </w:pPr>
            <w:r w:rsidRPr="00A144FA">
              <w:rPr>
                <w:rFonts w:ascii="Times New Roman" w:eastAsiaTheme="minorEastAsia" w:hAnsi="Times New Roman" w:cs="Times New Roman"/>
                <w:bCs w:val="0"/>
                <w:color w:val="002060"/>
                <w:sz w:val="24"/>
                <w:szCs w:val="26"/>
                <w:lang w:eastAsia="en-US"/>
              </w:rPr>
              <w:t>2</w:t>
            </w:r>
          </w:p>
        </w:tc>
        <w:tc>
          <w:tcPr>
            <w:tcW w:w="3827" w:type="dxa"/>
            <w:vAlign w:val="center"/>
          </w:tcPr>
          <w:p w:rsidR="00E35C4F" w:rsidRPr="00111942" w:rsidRDefault="00E35C4F" w:rsidP="00111942">
            <w:pPr>
              <w:cnfStyle w:val="000000010000"/>
              <w:rPr>
                <w:rFonts w:ascii="Times New Roman" w:hAnsi="Times New Roman" w:cs="Times New Roman"/>
                <w:bCs/>
                <w:color w:val="365F91" w:themeColor="accent1" w:themeShade="BF"/>
                <w:szCs w:val="28"/>
                <w:lang w:val="tr-TR" w:eastAsia="en-US"/>
              </w:rPr>
            </w:pPr>
            <w:r w:rsidRPr="00111942">
              <w:rPr>
                <w:rFonts w:ascii="Times New Roman" w:hAnsi="Times New Roman" w:cs="Times New Roman"/>
                <w:bCs/>
                <w:color w:val="365F91" w:themeColor="accent1" w:themeShade="BF"/>
                <w:szCs w:val="28"/>
                <w:lang w:val="tr-TR" w:eastAsia="en-US"/>
              </w:rPr>
              <w:t>Mal ve Hizmet ve Kiralama ve Yapım 4734 İşlemleri</w:t>
            </w:r>
          </w:p>
        </w:tc>
        <w:tc>
          <w:tcPr>
            <w:tcW w:w="4820" w:type="dxa"/>
            <w:vAlign w:val="center"/>
          </w:tcPr>
          <w:p w:rsidR="00E35C4F" w:rsidRPr="005F0F11" w:rsidRDefault="00E35C4F" w:rsidP="00BA2168">
            <w:pPr>
              <w:cnfStyle w:val="000000010000"/>
              <w:rPr>
                <w:rFonts w:ascii="Times New Roman" w:hAnsi="Times New Roman" w:cs="Times New Roman"/>
                <w:sz w:val="24"/>
                <w:szCs w:val="24"/>
              </w:rPr>
            </w:pPr>
            <w:r w:rsidRPr="00111942">
              <w:rPr>
                <w:rFonts w:ascii="Times New Roman" w:hAnsi="Times New Roman" w:cs="Times New Roman"/>
                <w:bCs/>
                <w:color w:val="365F91" w:themeColor="accent1" w:themeShade="BF"/>
                <w:szCs w:val="28"/>
                <w:lang w:val="tr-TR" w:eastAsia="en-US"/>
              </w:rPr>
              <w:t>4734 sayılı Kamu İhale Kanunu</w:t>
            </w:r>
          </w:p>
        </w:tc>
      </w:tr>
      <w:tr w:rsidR="00E35C4F" w:rsidRPr="005F0F11" w:rsidTr="009D46F3">
        <w:trPr>
          <w:cnfStyle w:val="000000100000"/>
        </w:trPr>
        <w:tc>
          <w:tcPr>
            <w:cnfStyle w:val="001000000000"/>
            <w:tcW w:w="993" w:type="dxa"/>
            <w:vAlign w:val="center"/>
          </w:tcPr>
          <w:p w:rsidR="00E35C4F" w:rsidRPr="00A144FA" w:rsidRDefault="00E35C4F" w:rsidP="00A144FA">
            <w:pPr>
              <w:widowControl w:val="0"/>
              <w:jc w:val="center"/>
              <w:rPr>
                <w:rFonts w:ascii="Times New Roman" w:eastAsiaTheme="minorEastAsia" w:hAnsi="Times New Roman" w:cs="Times New Roman"/>
                <w:bCs w:val="0"/>
                <w:color w:val="002060"/>
                <w:sz w:val="24"/>
                <w:szCs w:val="26"/>
                <w:lang w:eastAsia="en-US"/>
              </w:rPr>
            </w:pPr>
            <w:r w:rsidRPr="00A144FA">
              <w:rPr>
                <w:rFonts w:ascii="Times New Roman" w:eastAsiaTheme="minorEastAsia" w:hAnsi="Times New Roman" w:cs="Times New Roman"/>
                <w:bCs w:val="0"/>
                <w:color w:val="002060"/>
                <w:sz w:val="24"/>
                <w:szCs w:val="26"/>
                <w:lang w:eastAsia="en-US"/>
              </w:rPr>
              <w:lastRenderedPageBreak/>
              <w:t>3</w:t>
            </w:r>
          </w:p>
        </w:tc>
        <w:tc>
          <w:tcPr>
            <w:tcW w:w="3827" w:type="dxa"/>
            <w:vAlign w:val="center"/>
          </w:tcPr>
          <w:p w:rsidR="00E35C4F" w:rsidRDefault="00E35C4F" w:rsidP="00111942">
            <w:pPr>
              <w:cnfStyle w:val="000000100000"/>
              <w:rPr>
                <w:rFonts w:ascii="Times New Roman" w:hAnsi="Times New Roman" w:cs="Times New Roman"/>
                <w:bCs/>
                <w:color w:val="365F91" w:themeColor="accent1" w:themeShade="BF"/>
                <w:szCs w:val="28"/>
                <w:lang w:val="tr-TR" w:eastAsia="en-US"/>
              </w:rPr>
            </w:pPr>
            <w:r w:rsidRPr="00111942">
              <w:rPr>
                <w:rFonts w:ascii="Times New Roman" w:hAnsi="Times New Roman" w:cs="Times New Roman"/>
                <w:bCs/>
                <w:color w:val="365F91" w:themeColor="accent1" w:themeShade="BF"/>
                <w:szCs w:val="28"/>
                <w:lang w:val="tr-TR" w:eastAsia="en-US"/>
              </w:rPr>
              <w:t>-İmara açılmış bölgelere kanalizasyo</w:t>
            </w:r>
            <w:r w:rsidR="003E7CC2" w:rsidRPr="00111942">
              <w:rPr>
                <w:rFonts w:ascii="Times New Roman" w:hAnsi="Times New Roman" w:cs="Times New Roman"/>
                <w:bCs/>
                <w:color w:val="365F91" w:themeColor="accent1" w:themeShade="BF"/>
                <w:szCs w:val="28"/>
                <w:lang w:val="tr-TR" w:eastAsia="en-US"/>
              </w:rPr>
              <w:t>n ve yağmur suyu hattı döşemek</w:t>
            </w:r>
            <w:r w:rsidRPr="00111942">
              <w:rPr>
                <w:rFonts w:ascii="Times New Roman" w:hAnsi="Times New Roman" w:cs="Times New Roman"/>
                <w:bCs/>
                <w:color w:val="365F91" w:themeColor="accent1" w:themeShade="BF"/>
                <w:szCs w:val="28"/>
                <w:lang w:val="tr-TR" w:eastAsia="en-US"/>
              </w:rPr>
              <w:br/>
              <w:t>-Yeni yapılan konutların kanali</w:t>
            </w:r>
            <w:r w:rsidR="003E7CC2" w:rsidRPr="00111942">
              <w:rPr>
                <w:rFonts w:ascii="Times New Roman" w:hAnsi="Times New Roman" w:cs="Times New Roman"/>
                <w:bCs/>
                <w:color w:val="365F91" w:themeColor="accent1" w:themeShade="BF"/>
                <w:szCs w:val="28"/>
                <w:lang w:val="tr-TR" w:eastAsia="en-US"/>
              </w:rPr>
              <w:t xml:space="preserve">zasyon bağlantılarını yapmak. </w:t>
            </w:r>
            <w:r w:rsidRPr="00111942">
              <w:rPr>
                <w:rFonts w:ascii="Times New Roman" w:hAnsi="Times New Roman" w:cs="Times New Roman"/>
                <w:bCs/>
                <w:color w:val="365F91" w:themeColor="accent1" w:themeShade="BF"/>
                <w:szCs w:val="28"/>
                <w:lang w:val="tr-TR" w:eastAsia="en-US"/>
              </w:rPr>
              <w:br/>
              <w:t>-Kanal</w:t>
            </w:r>
            <w:r w:rsidR="003E7CC2" w:rsidRPr="00111942">
              <w:rPr>
                <w:rFonts w:ascii="Times New Roman" w:hAnsi="Times New Roman" w:cs="Times New Roman"/>
                <w:bCs/>
                <w:color w:val="365F91" w:themeColor="accent1" w:themeShade="BF"/>
                <w:szCs w:val="28"/>
                <w:lang w:val="tr-TR" w:eastAsia="en-US"/>
              </w:rPr>
              <w:t>izasyon arızalarını gidermek</w:t>
            </w:r>
          </w:p>
          <w:p w:rsidR="00111942" w:rsidRPr="00111942" w:rsidRDefault="00111942" w:rsidP="00111942">
            <w:pPr>
              <w:cnfStyle w:val="000000100000"/>
              <w:rPr>
                <w:rFonts w:ascii="Times New Roman" w:hAnsi="Times New Roman" w:cs="Times New Roman"/>
                <w:bCs/>
                <w:color w:val="365F91" w:themeColor="accent1" w:themeShade="BF"/>
                <w:szCs w:val="28"/>
                <w:lang w:val="tr-TR" w:eastAsia="en-US"/>
              </w:rPr>
            </w:pPr>
            <w:r>
              <w:rPr>
                <w:rFonts w:ascii="Times New Roman" w:hAnsi="Times New Roman" w:cs="Times New Roman"/>
                <w:bCs/>
                <w:color w:val="365F91" w:themeColor="accent1" w:themeShade="BF"/>
                <w:szCs w:val="28"/>
                <w:lang w:val="tr-TR" w:eastAsia="en-US"/>
              </w:rPr>
              <w:t>-</w:t>
            </w:r>
            <w:r w:rsidRPr="00111942">
              <w:rPr>
                <w:rFonts w:ascii="Times New Roman" w:hAnsi="Times New Roman" w:cs="Times New Roman"/>
                <w:bCs/>
                <w:color w:val="365F91" w:themeColor="accent1" w:themeShade="BF"/>
                <w:szCs w:val="28"/>
                <w:lang w:val="tr-TR" w:eastAsia="en-US"/>
              </w:rPr>
              <w:t xml:space="preserve"> Personelin mesleki bilgisini artırmak amacıyla hizmet içi eğitime tabi tutmak</w:t>
            </w:r>
          </w:p>
        </w:tc>
        <w:tc>
          <w:tcPr>
            <w:tcW w:w="4820" w:type="dxa"/>
            <w:vAlign w:val="center"/>
          </w:tcPr>
          <w:p w:rsidR="00E35C4F" w:rsidRPr="005F0F11" w:rsidRDefault="00E35C4F" w:rsidP="00111942">
            <w:pPr>
              <w:cnfStyle w:val="000000100000"/>
              <w:rPr>
                <w:rFonts w:ascii="Times New Roman" w:hAnsi="Times New Roman" w:cs="Times New Roman"/>
                <w:sz w:val="24"/>
                <w:szCs w:val="24"/>
              </w:rPr>
            </w:pPr>
            <w:r w:rsidRPr="00111942">
              <w:rPr>
                <w:rFonts w:ascii="Times New Roman" w:hAnsi="Times New Roman" w:cs="Times New Roman"/>
                <w:bCs/>
                <w:color w:val="365F91" w:themeColor="accent1" w:themeShade="BF"/>
                <w:szCs w:val="28"/>
                <w:lang w:val="tr-TR" w:eastAsia="en-US"/>
              </w:rPr>
              <w:t>Su ve Kanalizasyon Müdürlüğü Yönetmeliği</w:t>
            </w:r>
          </w:p>
        </w:tc>
      </w:tr>
    </w:tbl>
    <w:p w:rsidR="00111942" w:rsidRDefault="00111942" w:rsidP="00111942">
      <w:pPr>
        <w:pStyle w:val="ListeParagraf"/>
        <w:spacing w:after="0" w:line="240" w:lineRule="auto"/>
        <w:ind w:left="1418"/>
        <w:rPr>
          <w:rFonts w:ascii="Times New Roman" w:hAnsi="Times New Roman" w:cs="Times New Roman"/>
          <w:b/>
          <w:color w:val="002060"/>
          <w:sz w:val="24"/>
          <w:szCs w:val="26"/>
        </w:rPr>
      </w:pPr>
    </w:p>
    <w:p w:rsidR="00C06B79" w:rsidRDefault="00C06B79" w:rsidP="00111942">
      <w:pPr>
        <w:pStyle w:val="ListeParagraf"/>
        <w:numPr>
          <w:ilvl w:val="2"/>
          <w:numId w:val="32"/>
        </w:numPr>
        <w:spacing w:after="0" w:line="240" w:lineRule="auto"/>
        <w:ind w:left="1418"/>
        <w:rPr>
          <w:rFonts w:ascii="Times New Roman" w:hAnsi="Times New Roman" w:cs="Times New Roman"/>
          <w:b/>
          <w:color w:val="002060"/>
          <w:sz w:val="24"/>
          <w:szCs w:val="26"/>
        </w:rPr>
      </w:pPr>
      <w:r w:rsidRPr="00111942">
        <w:rPr>
          <w:rFonts w:ascii="Times New Roman" w:hAnsi="Times New Roman" w:cs="Times New Roman"/>
          <w:b/>
          <w:color w:val="002060"/>
          <w:sz w:val="24"/>
          <w:szCs w:val="26"/>
        </w:rPr>
        <w:t>SU VE KANALİZASYON MÜDÜRLÜĞÜ SWOT ANALİZİ</w:t>
      </w:r>
    </w:p>
    <w:p w:rsidR="00111942" w:rsidRPr="00111942" w:rsidRDefault="00111942" w:rsidP="00111942">
      <w:pPr>
        <w:pStyle w:val="ListeParagraf"/>
        <w:spacing w:after="0" w:line="240" w:lineRule="auto"/>
        <w:ind w:left="1418"/>
        <w:rPr>
          <w:rFonts w:ascii="Times New Roman" w:hAnsi="Times New Roman" w:cs="Times New Roman"/>
          <w:b/>
          <w:color w:val="002060"/>
          <w:sz w:val="24"/>
          <w:szCs w:val="26"/>
        </w:rPr>
      </w:pPr>
    </w:p>
    <w:tbl>
      <w:tblPr>
        <w:tblStyle w:val="AkKlavuz-Vurgu5"/>
        <w:tblW w:w="0" w:type="auto"/>
        <w:tblInd w:w="108" w:type="dxa"/>
        <w:tblLook w:val="04A0"/>
      </w:tblPr>
      <w:tblGrid>
        <w:gridCol w:w="4274"/>
        <w:gridCol w:w="5615"/>
      </w:tblGrid>
      <w:tr w:rsidR="00E648E7" w:rsidRPr="003A4C8D" w:rsidTr="00005BAF">
        <w:trPr>
          <w:cnfStyle w:val="100000000000"/>
          <w:trHeight w:val="567"/>
        </w:trPr>
        <w:tc>
          <w:tcPr>
            <w:cnfStyle w:val="001000000000"/>
            <w:tcW w:w="4274" w:type="dxa"/>
            <w:vAlign w:val="center"/>
          </w:tcPr>
          <w:p w:rsidR="00E648E7" w:rsidRPr="00A144FA" w:rsidRDefault="00E648E7" w:rsidP="00A144FA">
            <w:pPr>
              <w:widowControl w:val="0"/>
              <w:rPr>
                <w:rFonts w:ascii="Times New Roman" w:hAnsi="Times New Roman" w:cs="Times New Roman"/>
                <w:color w:val="002060"/>
                <w:sz w:val="24"/>
                <w:szCs w:val="26"/>
                <w:lang w:eastAsia="en-US"/>
              </w:rPr>
            </w:pPr>
            <w:r w:rsidRPr="00A144FA">
              <w:rPr>
                <w:rFonts w:ascii="Times New Roman" w:hAnsi="Times New Roman" w:cs="Times New Roman"/>
                <w:color w:val="002060"/>
                <w:sz w:val="24"/>
                <w:szCs w:val="26"/>
                <w:lang w:eastAsia="en-US"/>
              </w:rPr>
              <w:t>GÜÇLÜ YÖNLER</w:t>
            </w:r>
          </w:p>
        </w:tc>
        <w:tc>
          <w:tcPr>
            <w:tcW w:w="5615" w:type="dxa"/>
            <w:vAlign w:val="center"/>
          </w:tcPr>
          <w:p w:rsidR="00E648E7" w:rsidRPr="00A144FA" w:rsidRDefault="00E648E7" w:rsidP="00A144FA">
            <w:pPr>
              <w:widowControl w:val="0"/>
              <w:cnfStyle w:val="100000000000"/>
              <w:rPr>
                <w:rFonts w:ascii="Times New Roman" w:hAnsi="Times New Roman" w:cs="Times New Roman"/>
                <w:color w:val="002060"/>
                <w:sz w:val="24"/>
                <w:szCs w:val="26"/>
                <w:lang w:eastAsia="en-US"/>
              </w:rPr>
            </w:pPr>
            <w:r w:rsidRPr="00A144FA">
              <w:rPr>
                <w:rFonts w:ascii="Times New Roman" w:hAnsi="Times New Roman" w:cs="Times New Roman"/>
                <w:color w:val="002060"/>
                <w:sz w:val="24"/>
                <w:szCs w:val="26"/>
                <w:lang w:eastAsia="en-US"/>
              </w:rPr>
              <w:t>ZAYIF YÖNLER</w:t>
            </w:r>
          </w:p>
        </w:tc>
      </w:tr>
      <w:tr w:rsidR="00005BAF" w:rsidRPr="003A4C8D" w:rsidTr="00005BAF">
        <w:trPr>
          <w:cnfStyle w:val="000000100000"/>
          <w:trHeight w:val="1366"/>
        </w:trPr>
        <w:tc>
          <w:tcPr>
            <w:cnfStyle w:val="001000000000"/>
            <w:tcW w:w="4274" w:type="dxa"/>
          </w:tcPr>
          <w:p w:rsidR="00111942" w:rsidRDefault="00111942" w:rsidP="00111942">
            <w:pPr>
              <w:pStyle w:val="ListeParagraf"/>
              <w:ind w:left="649"/>
              <w:rPr>
                <w:rFonts w:ascii="Times New Roman" w:eastAsiaTheme="minorEastAsia" w:hAnsi="Times New Roman" w:cs="Times New Roman"/>
                <w:b w:val="0"/>
                <w:bCs w:val="0"/>
                <w:color w:val="365F91" w:themeColor="accent1" w:themeShade="BF"/>
                <w:szCs w:val="28"/>
                <w:lang w:val="tr-TR" w:eastAsia="en-US"/>
              </w:rPr>
            </w:pPr>
          </w:p>
          <w:p w:rsidR="00111942" w:rsidRPr="00111942" w:rsidRDefault="00005BAF" w:rsidP="00111942">
            <w:pPr>
              <w:pStyle w:val="ListeParagraf"/>
              <w:numPr>
                <w:ilvl w:val="0"/>
                <w:numId w:val="35"/>
              </w:numPr>
              <w:ind w:left="649" w:hanging="425"/>
              <w:rPr>
                <w:rFonts w:ascii="Times New Roman" w:eastAsiaTheme="minorEastAsia" w:hAnsi="Times New Roman" w:cs="Times New Roman"/>
                <w:b w:val="0"/>
                <w:bCs w:val="0"/>
                <w:color w:val="365F91" w:themeColor="accent1" w:themeShade="BF"/>
                <w:szCs w:val="28"/>
                <w:lang w:val="tr-TR" w:eastAsia="en-US"/>
              </w:rPr>
            </w:pPr>
            <w:r w:rsidRPr="00111942">
              <w:rPr>
                <w:rFonts w:ascii="Times New Roman" w:eastAsiaTheme="minorEastAsia" w:hAnsi="Times New Roman" w:cs="Times New Roman"/>
                <w:b w:val="0"/>
                <w:bCs w:val="0"/>
                <w:color w:val="365F91" w:themeColor="accent1" w:themeShade="BF"/>
                <w:szCs w:val="28"/>
                <w:lang w:val="tr-TR" w:eastAsia="en-US"/>
              </w:rPr>
              <w:t>Müdürlüğümüz çalışanlarının İş Sağlığı ve Gü</w:t>
            </w:r>
            <w:r w:rsidR="005D2384">
              <w:rPr>
                <w:rFonts w:ascii="Times New Roman" w:eastAsiaTheme="minorEastAsia" w:hAnsi="Times New Roman" w:cs="Times New Roman"/>
                <w:b w:val="0"/>
                <w:bCs w:val="0"/>
                <w:color w:val="365F91" w:themeColor="accent1" w:themeShade="BF"/>
                <w:szCs w:val="28"/>
                <w:lang w:val="tr-TR" w:eastAsia="en-US"/>
              </w:rPr>
              <w:t>venliği ile ilgili yılda 2 kez e</w:t>
            </w:r>
            <w:r w:rsidRPr="00111942">
              <w:rPr>
                <w:rFonts w:ascii="Times New Roman" w:eastAsiaTheme="minorEastAsia" w:hAnsi="Times New Roman" w:cs="Times New Roman"/>
                <w:b w:val="0"/>
                <w:bCs w:val="0"/>
                <w:color w:val="365F91" w:themeColor="accent1" w:themeShade="BF"/>
                <w:szCs w:val="28"/>
                <w:lang w:val="tr-TR" w:eastAsia="en-US"/>
              </w:rPr>
              <w:t>ğitim verilmektedir.</w:t>
            </w:r>
          </w:p>
          <w:p w:rsidR="00005BAF" w:rsidRPr="00111942" w:rsidRDefault="00005BAF" w:rsidP="00111942">
            <w:pPr>
              <w:pStyle w:val="ListeParagraf"/>
              <w:numPr>
                <w:ilvl w:val="0"/>
                <w:numId w:val="35"/>
              </w:numPr>
              <w:ind w:left="649" w:hanging="425"/>
              <w:rPr>
                <w:rFonts w:ascii="Times New Roman" w:eastAsiaTheme="minorEastAsia" w:hAnsi="Times New Roman" w:cs="Times New Roman"/>
                <w:b w:val="0"/>
                <w:bCs w:val="0"/>
                <w:color w:val="365F91" w:themeColor="accent1" w:themeShade="BF"/>
                <w:szCs w:val="28"/>
                <w:lang w:val="tr-TR" w:eastAsia="en-US"/>
              </w:rPr>
            </w:pPr>
            <w:r w:rsidRPr="00111942">
              <w:rPr>
                <w:rFonts w:ascii="Times New Roman" w:eastAsiaTheme="minorEastAsia" w:hAnsi="Times New Roman" w:cs="Times New Roman"/>
                <w:b w:val="0"/>
                <w:bCs w:val="0"/>
                <w:color w:val="365F91" w:themeColor="accent1" w:themeShade="BF"/>
                <w:szCs w:val="28"/>
                <w:lang w:val="tr-TR" w:eastAsia="en-US"/>
              </w:rPr>
              <w:t xml:space="preserve">Müdürlüğümüzdeki personellere iş güvenliği ile ilgili </w:t>
            </w:r>
            <w:r w:rsidR="005D2384">
              <w:rPr>
                <w:rFonts w:ascii="Times New Roman" w:eastAsiaTheme="minorEastAsia" w:hAnsi="Times New Roman" w:cs="Times New Roman"/>
                <w:b w:val="0"/>
                <w:bCs w:val="0"/>
                <w:color w:val="365F91" w:themeColor="accent1" w:themeShade="BF"/>
                <w:szCs w:val="28"/>
                <w:lang w:val="tr-TR" w:eastAsia="en-US"/>
              </w:rPr>
              <w:t>ekip</w:t>
            </w:r>
            <w:r w:rsidRPr="00111942">
              <w:rPr>
                <w:rFonts w:ascii="Times New Roman" w:eastAsiaTheme="minorEastAsia" w:hAnsi="Times New Roman" w:cs="Times New Roman"/>
                <w:b w:val="0"/>
                <w:bCs w:val="0"/>
                <w:color w:val="365F91" w:themeColor="accent1" w:themeShade="BF"/>
                <w:szCs w:val="28"/>
                <w:lang w:val="tr-TR" w:eastAsia="en-US"/>
              </w:rPr>
              <w:t xml:space="preserve"> ve </w:t>
            </w:r>
            <w:proofErr w:type="gramStart"/>
            <w:r w:rsidRPr="00111942">
              <w:rPr>
                <w:rFonts w:ascii="Times New Roman" w:eastAsiaTheme="minorEastAsia" w:hAnsi="Times New Roman" w:cs="Times New Roman"/>
                <w:b w:val="0"/>
                <w:bCs w:val="0"/>
                <w:color w:val="365F91" w:themeColor="accent1" w:themeShade="BF"/>
                <w:szCs w:val="28"/>
                <w:lang w:val="tr-TR" w:eastAsia="en-US"/>
              </w:rPr>
              <w:t>ekipmanlar</w:t>
            </w:r>
            <w:proofErr w:type="gramEnd"/>
            <w:r w:rsidRPr="00111942">
              <w:rPr>
                <w:rFonts w:ascii="Times New Roman" w:eastAsiaTheme="minorEastAsia" w:hAnsi="Times New Roman" w:cs="Times New Roman"/>
                <w:b w:val="0"/>
                <w:bCs w:val="0"/>
                <w:color w:val="365F91" w:themeColor="accent1" w:themeShade="BF"/>
                <w:szCs w:val="28"/>
                <w:lang w:val="tr-TR" w:eastAsia="en-US"/>
              </w:rPr>
              <w:t xml:space="preserve"> verilmekte ve </w:t>
            </w:r>
            <w:r w:rsidR="005D2384" w:rsidRPr="00111942">
              <w:rPr>
                <w:rFonts w:ascii="Times New Roman" w:eastAsiaTheme="minorEastAsia" w:hAnsi="Times New Roman" w:cs="Times New Roman"/>
                <w:b w:val="0"/>
                <w:bCs w:val="0"/>
                <w:color w:val="365F91" w:themeColor="accent1" w:themeShade="BF"/>
                <w:szCs w:val="28"/>
                <w:lang w:val="tr-TR" w:eastAsia="en-US"/>
              </w:rPr>
              <w:t>takibi</w:t>
            </w:r>
            <w:r w:rsidRPr="00111942">
              <w:rPr>
                <w:rFonts w:ascii="Times New Roman" w:eastAsiaTheme="minorEastAsia" w:hAnsi="Times New Roman" w:cs="Times New Roman"/>
                <w:b w:val="0"/>
                <w:bCs w:val="0"/>
                <w:color w:val="365F91" w:themeColor="accent1" w:themeShade="BF"/>
                <w:szCs w:val="28"/>
                <w:lang w:val="tr-TR" w:eastAsia="en-US"/>
              </w:rPr>
              <w:t xml:space="preserve"> yapılmaktadır.</w:t>
            </w:r>
          </w:p>
          <w:p w:rsidR="00005BAF" w:rsidRDefault="00005BAF" w:rsidP="00111942">
            <w:pPr>
              <w:pStyle w:val="ListeParagraf"/>
              <w:numPr>
                <w:ilvl w:val="0"/>
                <w:numId w:val="35"/>
              </w:numPr>
              <w:ind w:left="649" w:hanging="425"/>
              <w:rPr>
                <w:rFonts w:ascii="Times New Roman" w:eastAsiaTheme="minorEastAsia" w:hAnsi="Times New Roman" w:cs="Times New Roman"/>
                <w:b w:val="0"/>
                <w:bCs w:val="0"/>
                <w:color w:val="365F91" w:themeColor="accent1" w:themeShade="BF"/>
                <w:szCs w:val="28"/>
                <w:lang w:val="tr-TR" w:eastAsia="en-US"/>
              </w:rPr>
            </w:pPr>
            <w:r w:rsidRPr="00111942">
              <w:rPr>
                <w:rFonts w:ascii="Times New Roman" w:eastAsiaTheme="minorEastAsia" w:hAnsi="Times New Roman" w:cs="Times New Roman"/>
                <w:b w:val="0"/>
                <w:bCs w:val="0"/>
                <w:color w:val="365F91" w:themeColor="accent1" w:themeShade="BF"/>
                <w:szCs w:val="28"/>
                <w:lang w:val="tr-TR" w:eastAsia="en-US"/>
              </w:rPr>
              <w:t>Birim Müdürü tarafından belli zaman aralıklarında çalışmalarla ilgili toplantı yapılmaktadır.</w:t>
            </w:r>
          </w:p>
          <w:p w:rsidR="005D2384" w:rsidRPr="00111942" w:rsidRDefault="005D2384" w:rsidP="00111942">
            <w:pPr>
              <w:pStyle w:val="ListeParagraf"/>
              <w:numPr>
                <w:ilvl w:val="0"/>
                <w:numId w:val="35"/>
              </w:numPr>
              <w:ind w:left="649" w:hanging="425"/>
              <w:rPr>
                <w:rFonts w:ascii="Times New Roman" w:eastAsiaTheme="minorEastAsia" w:hAnsi="Times New Roman" w:cs="Times New Roman"/>
                <w:b w:val="0"/>
                <w:bCs w:val="0"/>
                <w:color w:val="365F91" w:themeColor="accent1" w:themeShade="BF"/>
                <w:szCs w:val="28"/>
                <w:lang w:val="tr-TR" w:eastAsia="en-US"/>
              </w:rPr>
            </w:pPr>
            <w:r>
              <w:rPr>
                <w:rFonts w:ascii="Times New Roman" w:eastAsiaTheme="minorEastAsia" w:hAnsi="Times New Roman" w:cs="Times New Roman"/>
                <w:b w:val="0"/>
                <w:bCs w:val="0"/>
                <w:color w:val="365F91" w:themeColor="accent1" w:themeShade="BF"/>
                <w:szCs w:val="28"/>
                <w:lang w:val="tr-TR" w:eastAsia="en-US"/>
              </w:rPr>
              <w:t>Şehir merkezinde bulunan tüm hatların Cansuyu Projesi ile yenilenmesinden dolayı merkezde arızaların, kayıp/kaçakların az olması</w:t>
            </w:r>
          </w:p>
          <w:p w:rsidR="00005BAF" w:rsidRDefault="00005BAF" w:rsidP="00111942">
            <w:pPr>
              <w:pStyle w:val="ListeParagraf"/>
              <w:numPr>
                <w:ilvl w:val="0"/>
                <w:numId w:val="35"/>
              </w:numPr>
              <w:ind w:left="649" w:hanging="425"/>
              <w:rPr>
                <w:rFonts w:ascii="Times New Roman" w:eastAsiaTheme="minorEastAsia" w:hAnsi="Times New Roman" w:cs="Times New Roman"/>
                <w:b w:val="0"/>
                <w:bCs w:val="0"/>
                <w:color w:val="365F91" w:themeColor="accent1" w:themeShade="BF"/>
                <w:szCs w:val="28"/>
                <w:lang w:val="tr-TR" w:eastAsia="en-US"/>
              </w:rPr>
            </w:pPr>
            <w:r w:rsidRPr="00111942">
              <w:rPr>
                <w:rFonts w:ascii="Times New Roman" w:eastAsiaTheme="minorEastAsia" w:hAnsi="Times New Roman" w:cs="Times New Roman"/>
                <w:b w:val="0"/>
                <w:bCs w:val="0"/>
                <w:color w:val="365F91" w:themeColor="accent1" w:themeShade="BF"/>
                <w:szCs w:val="28"/>
                <w:lang w:val="tr-TR" w:eastAsia="en-US"/>
              </w:rPr>
              <w:t>İçme suyu depolarımız, Atıksu Arıtma Tesisimiz ve İçme suyu terfi merkezimiz mevcuttur.</w:t>
            </w:r>
          </w:p>
          <w:p w:rsidR="001C0A56" w:rsidRPr="00111942" w:rsidRDefault="001C0A56" w:rsidP="00111942">
            <w:pPr>
              <w:pStyle w:val="ListeParagraf"/>
              <w:numPr>
                <w:ilvl w:val="0"/>
                <w:numId w:val="35"/>
              </w:numPr>
              <w:ind w:left="649" w:hanging="425"/>
              <w:rPr>
                <w:rFonts w:ascii="Times New Roman" w:eastAsiaTheme="minorEastAsia" w:hAnsi="Times New Roman" w:cs="Times New Roman"/>
                <w:b w:val="0"/>
                <w:bCs w:val="0"/>
                <w:color w:val="365F91" w:themeColor="accent1" w:themeShade="BF"/>
                <w:szCs w:val="28"/>
                <w:lang w:val="tr-TR" w:eastAsia="en-US"/>
              </w:rPr>
            </w:pPr>
            <w:r>
              <w:rPr>
                <w:rFonts w:ascii="Times New Roman" w:eastAsiaTheme="minorEastAsia" w:hAnsi="Times New Roman" w:cs="Times New Roman"/>
                <w:b w:val="0"/>
                <w:bCs w:val="0"/>
                <w:color w:val="365F91" w:themeColor="accent1" w:themeShade="BF"/>
                <w:szCs w:val="28"/>
                <w:lang w:val="tr-TR" w:eastAsia="en-US"/>
              </w:rPr>
              <w:t xml:space="preserve">Arıızaların tespiti, tamiri ve şebeke kaçakları konusunda yeterli bilgiye sahip personel ve </w:t>
            </w:r>
            <w:proofErr w:type="gramStart"/>
            <w:r>
              <w:rPr>
                <w:rFonts w:ascii="Times New Roman" w:eastAsiaTheme="minorEastAsia" w:hAnsi="Times New Roman" w:cs="Times New Roman"/>
                <w:b w:val="0"/>
                <w:bCs w:val="0"/>
                <w:color w:val="365F91" w:themeColor="accent1" w:themeShade="BF"/>
                <w:szCs w:val="28"/>
                <w:lang w:val="tr-TR" w:eastAsia="en-US"/>
              </w:rPr>
              <w:t>ekipman</w:t>
            </w:r>
            <w:proofErr w:type="gramEnd"/>
            <w:r>
              <w:rPr>
                <w:rFonts w:ascii="Times New Roman" w:eastAsiaTheme="minorEastAsia" w:hAnsi="Times New Roman" w:cs="Times New Roman"/>
                <w:b w:val="0"/>
                <w:bCs w:val="0"/>
                <w:color w:val="365F91" w:themeColor="accent1" w:themeShade="BF"/>
                <w:szCs w:val="28"/>
                <w:lang w:val="tr-TR" w:eastAsia="en-US"/>
              </w:rPr>
              <w:t xml:space="preserve"> bulunması </w:t>
            </w:r>
          </w:p>
          <w:p w:rsidR="00005BAF" w:rsidRPr="004B2E7B" w:rsidRDefault="00005BAF" w:rsidP="004E7424">
            <w:pPr>
              <w:jc w:val="both"/>
              <w:rPr>
                <w:rFonts w:ascii="Times New Roman" w:eastAsia="Times New Roman" w:hAnsi="Times New Roman" w:cs="Times New Roman"/>
                <w:b w:val="0"/>
                <w:sz w:val="24"/>
                <w:szCs w:val="24"/>
              </w:rPr>
            </w:pPr>
          </w:p>
          <w:p w:rsidR="00005BAF" w:rsidRPr="004B2E7B" w:rsidRDefault="00005BAF" w:rsidP="004E7424">
            <w:pPr>
              <w:jc w:val="both"/>
              <w:rPr>
                <w:rFonts w:ascii="Times New Roman" w:eastAsia="Times New Roman" w:hAnsi="Times New Roman" w:cs="Times New Roman"/>
                <w:b w:val="0"/>
                <w:sz w:val="24"/>
                <w:szCs w:val="24"/>
              </w:rPr>
            </w:pPr>
          </w:p>
        </w:tc>
        <w:tc>
          <w:tcPr>
            <w:tcW w:w="5615" w:type="dxa"/>
          </w:tcPr>
          <w:p w:rsidR="00111942" w:rsidRDefault="00111942" w:rsidP="00111942">
            <w:pPr>
              <w:pStyle w:val="ListeParagraf"/>
              <w:ind w:left="649"/>
              <w:cnfStyle w:val="000000100000"/>
              <w:rPr>
                <w:rFonts w:ascii="Times New Roman" w:hAnsi="Times New Roman" w:cs="Times New Roman"/>
                <w:bCs/>
                <w:color w:val="365F91" w:themeColor="accent1" w:themeShade="BF"/>
                <w:szCs w:val="28"/>
                <w:lang w:val="tr-TR" w:eastAsia="en-US"/>
              </w:rPr>
            </w:pPr>
          </w:p>
          <w:p w:rsidR="00005BAF" w:rsidRDefault="00005BAF" w:rsidP="00111942">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111942">
              <w:rPr>
                <w:rFonts w:ascii="Times New Roman" w:hAnsi="Times New Roman" w:cs="Times New Roman"/>
                <w:bCs/>
                <w:color w:val="365F91" w:themeColor="accent1" w:themeShade="BF"/>
                <w:szCs w:val="28"/>
                <w:lang w:val="tr-TR" w:eastAsia="en-US"/>
              </w:rPr>
              <w:t xml:space="preserve">Malzeme </w:t>
            </w:r>
            <w:r w:rsidR="00111942" w:rsidRPr="00111942">
              <w:rPr>
                <w:rFonts w:ascii="Times New Roman" w:hAnsi="Times New Roman" w:cs="Times New Roman"/>
                <w:bCs/>
                <w:color w:val="365F91" w:themeColor="accent1" w:themeShade="BF"/>
                <w:szCs w:val="28"/>
                <w:lang w:val="tr-TR" w:eastAsia="en-US"/>
              </w:rPr>
              <w:t>depolarımızın fiziki yetersizliği, elektrik-kanalizasyon ve içme suyu hizmet binalarının fiziki yetersizliği</w:t>
            </w:r>
          </w:p>
          <w:p w:rsidR="005D2384" w:rsidRPr="00111942" w:rsidRDefault="005D2384" w:rsidP="00111942">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Pr>
                <w:rFonts w:ascii="Times New Roman" w:hAnsi="Times New Roman" w:cs="Times New Roman"/>
                <w:bCs/>
                <w:color w:val="365F91" w:themeColor="accent1" w:themeShade="BF"/>
                <w:szCs w:val="28"/>
                <w:lang w:val="tr-TR" w:eastAsia="en-US"/>
              </w:rPr>
              <w:t>Müdürlüğümüze bağlı şefliklerin hizmet binaları birbirinden ayrı noktalarda ye</w:t>
            </w:r>
            <w:r w:rsidR="001C0A56">
              <w:rPr>
                <w:rFonts w:ascii="Times New Roman" w:hAnsi="Times New Roman" w:cs="Times New Roman"/>
                <w:bCs/>
                <w:color w:val="365F91" w:themeColor="accent1" w:themeShade="BF"/>
                <w:szCs w:val="28"/>
                <w:lang w:val="tr-TR" w:eastAsia="en-US"/>
              </w:rPr>
              <w:t>r aldığından dolayı evrak</w:t>
            </w:r>
            <w:r>
              <w:rPr>
                <w:rFonts w:ascii="Times New Roman" w:hAnsi="Times New Roman" w:cs="Times New Roman"/>
                <w:bCs/>
                <w:color w:val="365F91" w:themeColor="accent1" w:themeShade="BF"/>
                <w:szCs w:val="28"/>
                <w:lang w:val="tr-TR" w:eastAsia="en-US"/>
              </w:rPr>
              <w:t xml:space="preserve"> işlerinin yavaş işlemesi</w:t>
            </w:r>
          </w:p>
          <w:p w:rsidR="00005BAF" w:rsidRDefault="00005BAF" w:rsidP="00111942">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111942">
              <w:rPr>
                <w:rFonts w:ascii="Times New Roman" w:hAnsi="Times New Roman" w:cs="Times New Roman"/>
                <w:bCs/>
                <w:color w:val="365F91" w:themeColor="accent1" w:themeShade="BF"/>
                <w:szCs w:val="28"/>
                <w:lang w:val="tr-TR" w:eastAsia="en-US"/>
              </w:rPr>
              <w:t xml:space="preserve">Risk </w:t>
            </w:r>
            <w:r w:rsidR="00111942" w:rsidRPr="00111942">
              <w:rPr>
                <w:rFonts w:ascii="Times New Roman" w:hAnsi="Times New Roman" w:cs="Times New Roman"/>
                <w:bCs/>
                <w:color w:val="365F91" w:themeColor="accent1" w:themeShade="BF"/>
                <w:szCs w:val="28"/>
                <w:lang w:val="tr-TR" w:eastAsia="en-US"/>
              </w:rPr>
              <w:t>değerlendirme işlemine özel bir önem ve değer verilmesi gerekmektedir. Birimlerde risk değerlendirme konusunda bilgi eksikliği bulunmaktadır.</w:t>
            </w:r>
          </w:p>
          <w:p w:rsidR="001C0A56" w:rsidRPr="00111942" w:rsidRDefault="001C0A56" w:rsidP="00111942">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p>
          <w:p w:rsidR="00005BAF" w:rsidRPr="004B2E7B" w:rsidRDefault="00005BAF" w:rsidP="004E7424">
            <w:pPr>
              <w:cnfStyle w:val="000000100000"/>
              <w:rPr>
                <w:rFonts w:ascii="Times New Roman" w:eastAsia="Times New Roman" w:hAnsi="Times New Roman" w:cs="Times New Roman"/>
                <w:sz w:val="24"/>
                <w:szCs w:val="24"/>
              </w:rPr>
            </w:pPr>
          </w:p>
          <w:p w:rsidR="00005BAF" w:rsidRPr="004B2E7B" w:rsidRDefault="00005BAF" w:rsidP="004E7424">
            <w:pPr>
              <w:cnfStyle w:val="000000100000"/>
              <w:rPr>
                <w:rFonts w:ascii="Times New Roman" w:eastAsia="Times New Roman" w:hAnsi="Times New Roman" w:cs="Times New Roman"/>
                <w:sz w:val="24"/>
                <w:szCs w:val="24"/>
              </w:rPr>
            </w:pPr>
          </w:p>
          <w:p w:rsidR="00005BAF" w:rsidRPr="004B2E7B" w:rsidRDefault="00005BAF" w:rsidP="004E7424">
            <w:pPr>
              <w:cnfStyle w:val="000000100000"/>
              <w:rPr>
                <w:rFonts w:ascii="Times New Roman" w:eastAsia="Times New Roman" w:hAnsi="Times New Roman" w:cs="Times New Roman"/>
                <w:sz w:val="24"/>
                <w:szCs w:val="24"/>
              </w:rPr>
            </w:pPr>
          </w:p>
        </w:tc>
      </w:tr>
      <w:tr w:rsidR="00005BAF" w:rsidRPr="003A4C8D" w:rsidTr="00005BAF">
        <w:trPr>
          <w:cnfStyle w:val="000000010000"/>
          <w:trHeight w:val="567"/>
        </w:trPr>
        <w:tc>
          <w:tcPr>
            <w:cnfStyle w:val="001000000000"/>
            <w:tcW w:w="4274" w:type="dxa"/>
            <w:vAlign w:val="center"/>
          </w:tcPr>
          <w:p w:rsidR="00005BAF" w:rsidRPr="00A144FA" w:rsidRDefault="00005BAF" w:rsidP="00A144FA">
            <w:pPr>
              <w:widowControl w:val="0"/>
              <w:rPr>
                <w:rFonts w:ascii="Times New Roman" w:hAnsi="Times New Roman" w:cs="Times New Roman"/>
                <w:color w:val="002060"/>
                <w:sz w:val="24"/>
                <w:szCs w:val="26"/>
                <w:lang w:eastAsia="en-US"/>
              </w:rPr>
            </w:pPr>
            <w:r w:rsidRPr="00A144FA">
              <w:rPr>
                <w:rFonts w:ascii="Times New Roman" w:hAnsi="Times New Roman" w:cs="Times New Roman"/>
                <w:color w:val="002060"/>
                <w:sz w:val="24"/>
                <w:szCs w:val="26"/>
                <w:lang w:eastAsia="en-US"/>
              </w:rPr>
              <w:t>FIRSATLAR</w:t>
            </w:r>
          </w:p>
        </w:tc>
        <w:tc>
          <w:tcPr>
            <w:tcW w:w="5615" w:type="dxa"/>
            <w:vAlign w:val="center"/>
          </w:tcPr>
          <w:p w:rsidR="00005BAF" w:rsidRPr="00A144FA" w:rsidRDefault="00005BAF" w:rsidP="00A144FA">
            <w:pPr>
              <w:widowControl w:val="0"/>
              <w:cnfStyle w:val="000000010000"/>
              <w:rPr>
                <w:rFonts w:ascii="Times New Roman" w:eastAsiaTheme="majorEastAsia" w:hAnsi="Times New Roman" w:cs="Times New Roman"/>
                <w:b/>
                <w:color w:val="002060"/>
                <w:sz w:val="24"/>
                <w:szCs w:val="26"/>
                <w:lang w:eastAsia="en-US"/>
              </w:rPr>
            </w:pPr>
            <w:r w:rsidRPr="00A144FA">
              <w:rPr>
                <w:rFonts w:ascii="Times New Roman" w:eastAsiaTheme="majorEastAsia" w:hAnsi="Times New Roman" w:cs="Times New Roman"/>
                <w:b/>
                <w:color w:val="002060"/>
                <w:sz w:val="24"/>
                <w:szCs w:val="26"/>
                <w:lang w:eastAsia="en-US"/>
              </w:rPr>
              <w:t>TEHDİTLER</w:t>
            </w:r>
          </w:p>
        </w:tc>
      </w:tr>
      <w:tr w:rsidR="00005BAF" w:rsidRPr="003A4C8D" w:rsidTr="005D2384">
        <w:trPr>
          <w:cnfStyle w:val="000000100000"/>
          <w:trHeight w:val="2337"/>
        </w:trPr>
        <w:tc>
          <w:tcPr>
            <w:cnfStyle w:val="001000000000"/>
            <w:tcW w:w="4274" w:type="dxa"/>
          </w:tcPr>
          <w:p w:rsidR="00005BAF" w:rsidRDefault="00005BAF" w:rsidP="004E7424">
            <w:pPr>
              <w:snapToGrid w:val="0"/>
              <w:rPr>
                <w:rFonts w:ascii="Times New Roman" w:eastAsia="Times New Roman" w:hAnsi="Times New Roman" w:cs="Times New Roman"/>
                <w:sz w:val="24"/>
                <w:szCs w:val="24"/>
              </w:rPr>
            </w:pPr>
          </w:p>
          <w:p w:rsidR="00005BAF" w:rsidRPr="005D2384" w:rsidRDefault="00005BAF" w:rsidP="005D2384">
            <w:pPr>
              <w:pStyle w:val="ListeParagraf"/>
              <w:numPr>
                <w:ilvl w:val="0"/>
                <w:numId w:val="35"/>
              </w:numPr>
              <w:ind w:left="649" w:hanging="425"/>
              <w:rPr>
                <w:rFonts w:ascii="Times New Roman" w:eastAsiaTheme="minorEastAsia" w:hAnsi="Times New Roman" w:cs="Times New Roman"/>
                <w:b w:val="0"/>
                <w:bCs w:val="0"/>
                <w:color w:val="365F91" w:themeColor="accent1" w:themeShade="BF"/>
                <w:szCs w:val="28"/>
                <w:lang w:val="tr-TR" w:eastAsia="en-US"/>
              </w:rPr>
            </w:pPr>
            <w:r w:rsidRPr="005D2384">
              <w:rPr>
                <w:rFonts w:ascii="Times New Roman" w:eastAsiaTheme="minorEastAsia" w:hAnsi="Times New Roman" w:cs="Times New Roman"/>
                <w:b w:val="0"/>
                <w:bCs w:val="0"/>
                <w:color w:val="365F91" w:themeColor="accent1" w:themeShade="BF"/>
                <w:szCs w:val="28"/>
                <w:lang w:val="tr-TR" w:eastAsia="en-US"/>
              </w:rPr>
              <w:t xml:space="preserve">Organize Sanayi Bölgemizde </w:t>
            </w:r>
            <w:r w:rsidR="005D2384" w:rsidRPr="005D2384">
              <w:rPr>
                <w:rFonts w:ascii="Times New Roman" w:eastAsiaTheme="minorEastAsia" w:hAnsi="Times New Roman" w:cs="Times New Roman"/>
                <w:b w:val="0"/>
                <w:bCs w:val="0"/>
                <w:color w:val="365F91" w:themeColor="accent1" w:themeShade="BF"/>
                <w:szCs w:val="28"/>
                <w:lang w:val="tr-TR" w:eastAsia="en-US"/>
              </w:rPr>
              <w:t>beton büz fabrikaları, alt yapı dolgusu için perlit kum ocakları, organize sanayi bölgesinde çimento fabrikası ve belediyemizdeki uzman teknik personel müdürlüğümüzün faydalanabileceği fırsatlardır.</w:t>
            </w:r>
            <w:r w:rsidRPr="005D2384">
              <w:rPr>
                <w:rFonts w:ascii="Times New Roman" w:eastAsiaTheme="minorEastAsia" w:hAnsi="Times New Roman" w:cs="Times New Roman"/>
                <w:b w:val="0"/>
                <w:bCs w:val="0"/>
                <w:color w:val="365F91" w:themeColor="accent1" w:themeShade="BF"/>
                <w:szCs w:val="28"/>
                <w:lang w:val="tr-TR" w:eastAsia="en-US"/>
              </w:rPr>
              <w:t xml:space="preserve"> </w:t>
            </w:r>
          </w:p>
          <w:p w:rsidR="00005BAF" w:rsidRDefault="00005BAF" w:rsidP="004E7424">
            <w:pPr>
              <w:rPr>
                <w:rFonts w:ascii="Times New Roman" w:eastAsia="Times New Roman" w:hAnsi="Times New Roman" w:cs="Times New Roman"/>
                <w:sz w:val="24"/>
                <w:szCs w:val="24"/>
              </w:rPr>
            </w:pPr>
          </w:p>
        </w:tc>
        <w:tc>
          <w:tcPr>
            <w:tcW w:w="5615" w:type="dxa"/>
          </w:tcPr>
          <w:p w:rsidR="00005BAF" w:rsidRDefault="00005BAF" w:rsidP="004E7424">
            <w:pPr>
              <w:snapToGrid w:val="0"/>
              <w:cnfStyle w:val="000000100000"/>
              <w:rPr>
                <w:rFonts w:ascii="Times New Roman" w:eastAsia="Times New Roman" w:hAnsi="Times New Roman" w:cs="Times New Roman"/>
                <w:sz w:val="24"/>
                <w:szCs w:val="24"/>
              </w:rPr>
            </w:pPr>
          </w:p>
          <w:p w:rsidR="00005BAF" w:rsidRPr="005D2384" w:rsidRDefault="00005BAF" w:rsidP="005D2384">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5D2384">
              <w:rPr>
                <w:rFonts w:ascii="Times New Roman" w:hAnsi="Times New Roman" w:cs="Times New Roman"/>
                <w:bCs/>
                <w:color w:val="365F91" w:themeColor="accent1" w:themeShade="BF"/>
                <w:szCs w:val="28"/>
                <w:lang w:val="tr-TR" w:eastAsia="en-US"/>
              </w:rPr>
              <w:t xml:space="preserve">Ölümlü veya uzuv kayıplı yaralanmalı iş kazası ve meslek hastalığı yaşanması. </w:t>
            </w:r>
          </w:p>
          <w:p w:rsidR="00005BAF" w:rsidRPr="005D2384" w:rsidRDefault="005D2384" w:rsidP="005D2384">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Pr>
                <w:rFonts w:ascii="Times New Roman" w:hAnsi="Times New Roman" w:cs="Times New Roman"/>
                <w:bCs/>
                <w:color w:val="365F91" w:themeColor="accent1" w:themeShade="BF"/>
                <w:szCs w:val="28"/>
                <w:lang w:val="tr-TR" w:eastAsia="en-US"/>
              </w:rPr>
              <w:t xml:space="preserve"> İçme suyu</w:t>
            </w:r>
            <w:r w:rsidR="00005BAF" w:rsidRPr="005D2384">
              <w:rPr>
                <w:rFonts w:ascii="Times New Roman" w:hAnsi="Times New Roman" w:cs="Times New Roman"/>
                <w:bCs/>
                <w:color w:val="365F91" w:themeColor="accent1" w:themeShade="BF"/>
                <w:szCs w:val="28"/>
                <w:lang w:val="tr-TR" w:eastAsia="en-US"/>
              </w:rPr>
              <w:t xml:space="preserve">, </w:t>
            </w:r>
            <w:r w:rsidRPr="005D2384">
              <w:rPr>
                <w:rFonts w:ascii="Times New Roman" w:hAnsi="Times New Roman" w:cs="Times New Roman"/>
                <w:bCs/>
                <w:color w:val="365F91" w:themeColor="accent1" w:themeShade="BF"/>
                <w:szCs w:val="28"/>
                <w:lang w:val="tr-TR" w:eastAsia="en-US"/>
              </w:rPr>
              <w:t xml:space="preserve">kanalizasyon ve yağmur suyu hat </w:t>
            </w:r>
            <w:r w:rsidR="00005BAF" w:rsidRPr="005D2384">
              <w:rPr>
                <w:rFonts w:ascii="Times New Roman" w:hAnsi="Times New Roman" w:cs="Times New Roman"/>
                <w:bCs/>
                <w:color w:val="365F91" w:themeColor="accent1" w:themeShade="BF"/>
                <w:szCs w:val="28"/>
                <w:lang w:val="tr-TR" w:eastAsia="en-US"/>
              </w:rPr>
              <w:t xml:space="preserve">çalışmaları yapılırken ortaya çıkardığı </w:t>
            </w:r>
            <w:r w:rsidRPr="005D2384">
              <w:rPr>
                <w:rFonts w:ascii="Times New Roman" w:hAnsi="Times New Roman" w:cs="Times New Roman"/>
                <w:bCs/>
                <w:color w:val="365F91" w:themeColor="accent1" w:themeShade="BF"/>
                <w:szCs w:val="28"/>
                <w:lang w:val="tr-TR" w:eastAsia="en-US"/>
              </w:rPr>
              <w:t>şikâyetler</w:t>
            </w:r>
            <w:r w:rsidR="00005BAF" w:rsidRPr="005D2384">
              <w:rPr>
                <w:rFonts w:ascii="Times New Roman" w:hAnsi="Times New Roman" w:cs="Times New Roman"/>
                <w:bCs/>
                <w:color w:val="365F91" w:themeColor="accent1" w:themeShade="BF"/>
                <w:szCs w:val="28"/>
                <w:lang w:val="tr-TR" w:eastAsia="en-US"/>
              </w:rPr>
              <w:t>.</w:t>
            </w:r>
          </w:p>
          <w:p w:rsidR="00005BAF" w:rsidRPr="005D2384" w:rsidRDefault="00005BAF" w:rsidP="004E7424">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5D2384">
              <w:rPr>
                <w:rFonts w:ascii="Times New Roman" w:hAnsi="Times New Roman" w:cs="Times New Roman"/>
                <w:bCs/>
                <w:color w:val="365F91" w:themeColor="accent1" w:themeShade="BF"/>
                <w:szCs w:val="28"/>
                <w:lang w:val="tr-TR" w:eastAsia="en-US"/>
              </w:rPr>
              <w:t xml:space="preserve">Müdürlüğümüzün yürüttüğü faaliyetlerle alakalı doğabilecek </w:t>
            </w:r>
            <w:r w:rsidR="005D2384">
              <w:rPr>
                <w:rFonts w:ascii="Times New Roman" w:hAnsi="Times New Roman" w:cs="Times New Roman"/>
                <w:bCs/>
                <w:color w:val="365F91" w:themeColor="accent1" w:themeShade="BF"/>
                <w:szCs w:val="28"/>
                <w:lang w:val="tr-TR" w:eastAsia="en-US"/>
              </w:rPr>
              <w:t>hukuki yaptırımlar</w:t>
            </w:r>
          </w:p>
        </w:tc>
      </w:tr>
    </w:tbl>
    <w:p w:rsidR="00CA321D" w:rsidRDefault="00CA321D">
      <w:pPr>
        <w:rPr>
          <w:b/>
          <w:color w:val="002060"/>
          <w:sz w:val="28"/>
          <w:szCs w:val="28"/>
        </w:rPr>
      </w:pPr>
    </w:p>
    <w:p w:rsidR="00CA321D" w:rsidRDefault="00CA321D">
      <w:pPr>
        <w:rPr>
          <w:b/>
          <w:color w:val="002060"/>
          <w:sz w:val="28"/>
          <w:szCs w:val="28"/>
        </w:rPr>
      </w:pPr>
      <w:r>
        <w:rPr>
          <w:b/>
          <w:color w:val="002060"/>
          <w:sz w:val="28"/>
          <w:szCs w:val="28"/>
        </w:rPr>
        <w:br w:type="page"/>
      </w:r>
    </w:p>
    <w:p w:rsidR="005D2384" w:rsidRDefault="005D2384" w:rsidP="005D2384">
      <w:pPr>
        <w:pStyle w:val="ListeParagraf"/>
        <w:numPr>
          <w:ilvl w:val="1"/>
          <w:numId w:val="32"/>
        </w:numPr>
        <w:spacing w:after="0" w:line="240" w:lineRule="auto"/>
        <w:ind w:left="1134"/>
        <w:rPr>
          <w:rFonts w:ascii="Times New Roman" w:hAnsi="Times New Roman" w:cs="Times New Roman"/>
          <w:b/>
          <w:color w:val="002060"/>
          <w:sz w:val="24"/>
          <w:szCs w:val="26"/>
        </w:rPr>
      </w:pPr>
      <w:r>
        <w:rPr>
          <w:rFonts w:ascii="Times New Roman" w:hAnsi="Times New Roman" w:cs="Times New Roman"/>
          <w:b/>
          <w:color w:val="002060"/>
          <w:sz w:val="24"/>
          <w:szCs w:val="26"/>
        </w:rPr>
        <w:lastRenderedPageBreak/>
        <w:t xml:space="preserve">  </w:t>
      </w:r>
      <w:r w:rsidR="00CA321D" w:rsidRPr="005D2384">
        <w:rPr>
          <w:rFonts w:ascii="Times New Roman" w:hAnsi="Times New Roman" w:cs="Times New Roman"/>
          <w:b/>
          <w:color w:val="002060"/>
          <w:sz w:val="24"/>
          <w:szCs w:val="26"/>
        </w:rPr>
        <w:t xml:space="preserve">İTFAİYE MÜDÜRLÜĞÜ </w:t>
      </w:r>
    </w:p>
    <w:p w:rsidR="005D2384" w:rsidRPr="005D2384" w:rsidRDefault="005D2384" w:rsidP="005D2384">
      <w:pPr>
        <w:pStyle w:val="ListeParagraf"/>
        <w:spacing w:after="0" w:line="240" w:lineRule="auto"/>
        <w:ind w:left="1134"/>
        <w:rPr>
          <w:rFonts w:ascii="Times New Roman" w:hAnsi="Times New Roman" w:cs="Times New Roman"/>
          <w:b/>
          <w:color w:val="002060"/>
          <w:sz w:val="24"/>
          <w:szCs w:val="26"/>
        </w:rPr>
      </w:pPr>
    </w:p>
    <w:p w:rsidR="00E35C4F" w:rsidRDefault="005D2384" w:rsidP="005D2384">
      <w:pPr>
        <w:pStyle w:val="ListeParagraf"/>
        <w:numPr>
          <w:ilvl w:val="2"/>
          <w:numId w:val="32"/>
        </w:numPr>
        <w:spacing w:after="0" w:line="240" w:lineRule="auto"/>
        <w:ind w:left="1418"/>
        <w:rPr>
          <w:rFonts w:ascii="Times New Roman" w:hAnsi="Times New Roman" w:cs="Times New Roman"/>
          <w:b/>
          <w:color w:val="002060"/>
          <w:sz w:val="24"/>
          <w:szCs w:val="26"/>
        </w:rPr>
      </w:pPr>
      <w:r w:rsidRPr="005D2384">
        <w:rPr>
          <w:rFonts w:ascii="Times New Roman" w:hAnsi="Times New Roman" w:cs="Times New Roman"/>
          <w:b/>
          <w:color w:val="002060"/>
          <w:sz w:val="24"/>
          <w:szCs w:val="26"/>
        </w:rPr>
        <w:t xml:space="preserve">İTFAİYE MÜDÜRLÜĞÜ </w:t>
      </w:r>
      <w:r w:rsidR="00CA321D" w:rsidRPr="005D2384">
        <w:rPr>
          <w:rFonts w:ascii="Times New Roman" w:hAnsi="Times New Roman" w:cs="Times New Roman"/>
          <w:b/>
          <w:color w:val="002060"/>
          <w:sz w:val="24"/>
          <w:szCs w:val="26"/>
        </w:rPr>
        <w:t>FAALİYETLERİ VE HUKUKSAL DAYANAKLARI</w:t>
      </w:r>
    </w:p>
    <w:p w:rsidR="005D2384" w:rsidRPr="005D2384" w:rsidRDefault="005D2384" w:rsidP="005D2384">
      <w:pPr>
        <w:pStyle w:val="ListeParagraf"/>
        <w:spacing w:after="0" w:line="240" w:lineRule="auto"/>
        <w:ind w:left="1418"/>
        <w:rPr>
          <w:rFonts w:ascii="Times New Roman" w:hAnsi="Times New Roman" w:cs="Times New Roman"/>
          <w:b/>
          <w:color w:val="002060"/>
          <w:sz w:val="24"/>
          <w:szCs w:val="26"/>
        </w:rPr>
      </w:pPr>
    </w:p>
    <w:p w:rsidR="007469F6" w:rsidRPr="005D2384" w:rsidRDefault="007469F6" w:rsidP="005D2384">
      <w:pPr>
        <w:jc w:val="both"/>
        <w:rPr>
          <w:rFonts w:ascii="Times New Roman" w:hAnsi="Times New Roman" w:cs="Times New Roman"/>
          <w:color w:val="365F91" w:themeColor="accent1" w:themeShade="BF"/>
          <w:szCs w:val="28"/>
          <w:lang w:val="tr-TR"/>
        </w:rPr>
      </w:pPr>
      <w:r w:rsidRPr="005D2384">
        <w:rPr>
          <w:rFonts w:ascii="Times New Roman" w:hAnsi="Times New Roman" w:cs="Times New Roman"/>
          <w:color w:val="365F91" w:themeColor="accent1" w:themeShade="BF"/>
          <w:szCs w:val="28"/>
          <w:lang w:val="tr-TR"/>
        </w:rPr>
        <w:t>Her türlü itfaî olaya uluslararası standartların öngördüğü sürede müdahale etmek ve müdahale esnasında eğitimli ve tecrübeli itfaiyecileri yetiştirmek, afetlerde oluşabilecek maddi zarar ve can kayıplarını en az düzeyde tutmak için yangın önlem ve bilinçlendirme faaliyetlerini gerçekleştirmek suretiyle Erzincan'ın ve Erzincan halkının hizmetinde olmaktır.</w:t>
      </w:r>
    </w:p>
    <w:p w:rsidR="007469F6" w:rsidRPr="007469F6" w:rsidRDefault="007469F6" w:rsidP="007469F6">
      <w:pPr>
        <w:pStyle w:val="Standard"/>
        <w:jc w:val="both"/>
      </w:pPr>
    </w:p>
    <w:tbl>
      <w:tblPr>
        <w:tblStyle w:val="AkKlavuz-Vurgu5"/>
        <w:tblW w:w="9606" w:type="dxa"/>
        <w:tblInd w:w="108" w:type="dxa"/>
        <w:tblLook w:val="04A0"/>
      </w:tblPr>
      <w:tblGrid>
        <w:gridCol w:w="993"/>
        <w:gridCol w:w="3827"/>
        <w:gridCol w:w="4786"/>
      </w:tblGrid>
      <w:tr w:rsidR="00E35C4F" w:rsidRPr="005F0F11" w:rsidTr="007469F6">
        <w:trPr>
          <w:cnfStyle w:val="100000000000"/>
          <w:trHeight w:val="600"/>
        </w:trPr>
        <w:tc>
          <w:tcPr>
            <w:cnfStyle w:val="001000000000"/>
            <w:tcW w:w="993" w:type="dxa"/>
            <w:vAlign w:val="center"/>
          </w:tcPr>
          <w:p w:rsidR="00E35C4F" w:rsidRPr="005D2384" w:rsidRDefault="00E35C4F" w:rsidP="00CA321D">
            <w:pPr>
              <w:rPr>
                <w:rFonts w:ascii="Times New Roman" w:eastAsiaTheme="minorEastAsia" w:hAnsi="Times New Roman" w:cs="Times New Roman"/>
                <w:bCs w:val="0"/>
                <w:color w:val="002060"/>
                <w:sz w:val="24"/>
                <w:szCs w:val="26"/>
                <w:lang w:eastAsia="en-US"/>
              </w:rPr>
            </w:pPr>
            <w:r w:rsidRPr="005D2384">
              <w:rPr>
                <w:rFonts w:ascii="Times New Roman" w:eastAsiaTheme="minorEastAsia" w:hAnsi="Times New Roman" w:cs="Times New Roman"/>
                <w:bCs w:val="0"/>
                <w:color w:val="002060"/>
                <w:sz w:val="24"/>
                <w:szCs w:val="26"/>
                <w:lang w:eastAsia="en-US"/>
              </w:rPr>
              <w:t>S. NO</w:t>
            </w:r>
          </w:p>
        </w:tc>
        <w:tc>
          <w:tcPr>
            <w:tcW w:w="3827" w:type="dxa"/>
            <w:vAlign w:val="center"/>
          </w:tcPr>
          <w:p w:rsidR="00E35C4F" w:rsidRPr="005D2384" w:rsidRDefault="00E35C4F" w:rsidP="00CA321D">
            <w:pPr>
              <w:cnfStyle w:val="100000000000"/>
              <w:rPr>
                <w:rFonts w:ascii="Times New Roman" w:eastAsiaTheme="minorEastAsia" w:hAnsi="Times New Roman" w:cs="Times New Roman"/>
                <w:bCs w:val="0"/>
                <w:color w:val="002060"/>
                <w:sz w:val="24"/>
                <w:szCs w:val="26"/>
                <w:lang w:eastAsia="en-US"/>
              </w:rPr>
            </w:pPr>
            <w:r w:rsidRPr="005D2384">
              <w:rPr>
                <w:rFonts w:ascii="Times New Roman" w:eastAsiaTheme="minorEastAsia" w:hAnsi="Times New Roman" w:cs="Times New Roman"/>
                <w:bCs w:val="0"/>
                <w:color w:val="002060"/>
                <w:sz w:val="24"/>
                <w:szCs w:val="26"/>
                <w:lang w:eastAsia="en-US"/>
              </w:rPr>
              <w:t>YÜKÜMLÜLÜKLER</w:t>
            </w:r>
          </w:p>
        </w:tc>
        <w:tc>
          <w:tcPr>
            <w:tcW w:w="4786" w:type="dxa"/>
            <w:vAlign w:val="center"/>
          </w:tcPr>
          <w:p w:rsidR="00E35C4F" w:rsidRPr="005D2384" w:rsidRDefault="00E35C4F" w:rsidP="00CA321D">
            <w:pPr>
              <w:cnfStyle w:val="100000000000"/>
              <w:rPr>
                <w:rFonts w:ascii="Times New Roman" w:eastAsiaTheme="minorEastAsia" w:hAnsi="Times New Roman" w:cs="Times New Roman"/>
                <w:bCs w:val="0"/>
                <w:color w:val="002060"/>
                <w:sz w:val="24"/>
                <w:szCs w:val="26"/>
                <w:lang w:eastAsia="en-US"/>
              </w:rPr>
            </w:pPr>
            <w:r w:rsidRPr="005D2384">
              <w:rPr>
                <w:rFonts w:ascii="Times New Roman" w:eastAsiaTheme="minorEastAsia" w:hAnsi="Times New Roman" w:cs="Times New Roman"/>
                <w:bCs w:val="0"/>
                <w:color w:val="002060"/>
                <w:sz w:val="24"/>
                <w:szCs w:val="26"/>
                <w:lang w:eastAsia="en-US"/>
              </w:rPr>
              <w:t>YASAL DAYANAKLAR</w:t>
            </w:r>
          </w:p>
        </w:tc>
      </w:tr>
      <w:tr w:rsidR="00E35C4F" w:rsidRPr="005D2384" w:rsidTr="007469F6">
        <w:trPr>
          <w:cnfStyle w:val="000000100000"/>
        </w:trPr>
        <w:tc>
          <w:tcPr>
            <w:cnfStyle w:val="001000000000"/>
            <w:tcW w:w="993" w:type="dxa"/>
            <w:vAlign w:val="center"/>
          </w:tcPr>
          <w:p w:rsidR="00E35C4F" w:rsidRPr="005D2384" w:rsidRDefault="00E35C4F" w:rsidP="005D2384">
            <w:pPr>
              <w:jc w:val="center"/>
              <w:rPr>
                <w:rFonts w:ascii="Times New Roman" w:eastAsiaTheme="minorEastAsia" w:hAnsi="Times New Roman" w:cs="Times New Roman"/>
                <w:bCs w:val="0"/>
                <w:color w:val="002060"/>
                <w:sz w:val="24"/>
                <w:szCs w:val="26"/>
                <w:lang w:eastAsia="en-US"/>
              </w:rPr>
            </w:pPr>
            <w:r w:rsidRPr="005D2384">
              <w:rPr>
                <w:rFonts w:ascii="Times New Roman" w:eastAsiaTheme="minorEastAsia" w:hAnsi="Times New Roman" w:cs="Times New Roman"/>
                <w:bCs w:val="0"/>
                <w:color w:val="002060"/>
                <w:sz w:val="24"/>
                <w:szCs w:val="26"/>
                <w:lang w:eastAsia="en-US"/>
              </w:rPr>
              <w:t>1</w:t>
            </w:r>
          </w:p>
        </w:tc>
        <w:tc>
          <w:tcPr>
            <w:tcW w:w="3827" w:type="dxa"/>
            <w:vAlign w:val="center"/>
          </w:tcPr>
          <w:p w:rsidR="00E35C4F" w:rsidRPr="005D2384" w:rsidRDefault="00E35C4F" w:rsidP="00DF5889">
            <w:pPr>
              <w:cnfStyle w:val="000000100000"/>
              <w:rPr>
                <w:rFonts w:ascii="Times New Roman" w:hAnsi="Times New Roman" w:cs="Times New Roman"/>
                <w:bCs/>
                <w:color w:val="365F91" w:themeColor="accent1" w:themeShade="BF"/>
                <w:szCs w:val="28"/>
                <w:lang w:val="tr-TR" w:eastAsia="en-US"/>
              </w:rPr>
            </w:pPr>
            <w:r w:rsidRPr="005D2384">
              <w:rPr>
                <w:rFonts w:ascii="Times New Roman" w:hAnsi="Times New Roman" w:cs="Times New Roman"/>
                <w:bCs/>
                <w:color w:val="365F91" w:themeColor="accent1" w:themeShade="BF"/>
                <w:szCs w:val="28"/>
                <w:lang w:val="tr-TR" w:eastAsia="en-US"/>
              </w:rPr>
              <w:t>Binaların yangın tedbirleri açışından önlem alınıp alınmadığının denetlenmesi</w:t>
            </w:r>
          </w:p>
        </w:tc>
        <w:tc>
          <w:tcPr>
            <w:tcW w:w="4786" w:type="dxa"/>
            <w:vAlign w:val="center"/>
          </w:tcPr>
          <w:p w:rsidR="00E35C4F" w:rsidRPr="005D2384" w:rsidRDefault="00E35C4F" w:rsidP="00652DE2">
            <w:pPr>
              <w:cnfStyle w:val="000000100000"/>
              <w:rPr>
                <w:rFonts w:ascii="Times New Roman" w:hAnsi="Times New Roman" w:cs="Times New Roman"/>
                <w:bCs/>
                <w:color w:val="365F91" w:themeColor="accent1" w:themeShade="BF"/>
                <w:szCs w:val="28"/>
                <w:lang w:val="tr-TR" w:eastAsia="en-US"/>
              </w:rPr>
            </w:pPr>
            <w:r w:rsidRPr="005D2384">
              <w:rPr>
                <w:rFonts w:ascii="Times New Roman" w:hAnsi="Times New Roman" w:cs="Times New Roman"/>
                <w:bCs/>
                <w:color w:val="365F91" w:themeColor="accent1" w:themeShade="BF"/>
                <w:szCs w:val="28"/>
                <w:lang w:val="tr-TR" w:eastAsia="en-US"/>
              </w:rPr>
              <w:t>26735 sayılı Binaların Yangından Korunması</w:t>
            </w:r>
            <w:r w:rsidRPr="005D2384">
              <w:rPr>
                <w:rFonts w:ascii="Times New Roman" w:hAnsi="Times New Roman" w:cs="Times New Roman"/>
                <w:bCs/>
                <w:color w:val="365F91" w:themeColor="accent1" w:themeShade="BF"/>
                <w:szCs w:val="28"/>
                <w:lang w:val="tr-TR" w:eastAsia="en-US"/>
              </w:rPr>
              <w:br/>
              <w:t>Hakkındaki Yönetmelik</w:t>
            </w:r>
          </w:p>
        </w:tc>
      </w:tr>
      <w:tr w:rsidR="00E35C4F" w:rsidRPr="005D2384" w:rsidTr="007469F6">
        <w:trPr>
          <w:cnfStyle w:val="000000010000"/>
        </w:trPr>
        <w:tc>
          <w:tcPr>
            <w:cnfStyle w:val="001000000000"/>
            <w:tcW w:w="993" w:type="dxa"/>
            <w:vAlign w:val="center"/>
          </w:tcPr>
          <w:p w:rsidR="00E35C4F" w:rsidRPr="005D2384" w:rsidRDefault="00E35C4F" w:rsidP="005D2384">
            <w:pPr>
              <w:jc w:val="center"/>
              <w:rPr>
                <w:rFonts w:ascii="Times New Roman" w:eastAsiaTheme="minorEastAsia" w:hAnsi="Times New Roman" w:cs="Times New Roman"/>
                <w:bCs w:val="0"/>
                <w:color w:val="002060"/>
                <w:sz w:val="24"/>
                <w:szCs w:val="26"/>
                <w:lang w:eastAsia="en-US"/>
              </w:rPr>
            </w:pPr>
            <w:r w:rsidRPr="005D2384">
              <w:rPr>
                <w:rFonts w:ascii="Times New Roman" w:eastAsiaTheme="minorEastAsia" w:hAnsi="Times New Roman" w:cs="Times New Roman"/>
                <w:bCs w:val="0"/>
                <w:color w:val="002060"/>
                <w:sz w:val="24"/>
                <w:szCs w:val="26"/>
                <w:lang w:eastAsia="en-US"/>
              </w:rPr>
              <w:t>2</w:t>
            </w:r>
          </w:p>
        </w:tc>
        <w:tc>
          <w:tcPr>
            <w:tcW w:w="3827" w:type="dxa"/>
            <w:vAlign w:val="center"/>
          </w:tcPr>
          <w:p w:rsidR="00E35C4F" w:rsidRPr="005D2384" w:rsidRDefault="00E35C4F" w:rsidP="00DF5889">
            <w:pPr>
              <w:cnfStyle w:val="000000010000"/>
              <w:rPr>
                <w:rFonts w:ascii="Times New Roman" w:hAnsi="Times New Roman" w:cs="Times New Roman"/>
                <w:bCs/>
                <w:color w:val="365F91" w:themeColor="accent1" w:themeShade="BF"/>
                <w:szCs w:val="28"/>
                <w:lang w:val="tr-TR" w:eastAsia="en-US"/>
              </w:rPr>
            </w:pPr>
            <w:r w:rsidRPr="005D2384">
              <w:rPr>
                <w:rFonts w:ascii="Times New Roman" w:hAnsi="Times New Roman" w:cs="Times New Roman"/>
                <w:bCs/>
                <w:color w:val="365F91" w:themeColor="accent1" w:themeShade="BF"/>
                <w:szCs w:val="28"/>
                <w:lang w:val="tr-TR" w:eastAsia="en-US"/>
              </w:rPr>
              <w:t>İtfaiye raporu ya da yangın tedbirleri</w:t>
            </w:r>
            <w:r w:rsidRPr="005D2384">
              <w:rPr>
                <w:rFonts w:ascii="Times New Roman" w:hAnsi="Times New Roman" w:cs="Times New Roman"/>
                <w:bCs/>
                <w:color w:val="365F91" w:themeColor="accent1" w:themeShade="BF"/>
                <w:szCs w:val="28"/>
                <w:lang w:val="tr-TR" w:eastAsia="en-US"/>
              </w:rPr>
              <w:br/>
              <w:t>raporu</w:t>
            </w:r>
          </w:p>
        </w:tc>
        <w:tc>
          <w:tcPr>
            <w:tcW w:w="4786" w:type="dxa"/>
            <w:vAlign w:val="center"/>
          </w:tcPr>
          <w:p w:rsidR="00E35C4F" w:rsidRPr="005D2384" w:rsidRDefault="00E35C4F" w:rsidP="00652DE2">
            <w:pPr>
              <w:cnfStyle w:val="000000010000"/>
              <w:rPr>
                <w:rFonts w:ascii="Times New Roman" w:hAnsi="Times New Roman" w:cs="Times New Roman"/>
                <w:bCs/>
                <w:color w:val="365F91" w:themeColor="accent1" w:themeShade="BF"/>
                <w:szCs w:val="28"/>
                <w:lang w:val="tr-TR" w:eastAsia="en-US"/>
              </w:rPr>
            </w:pPr>
            <w:r w:rsidRPr="005D2384">
              <w:rPr>
                <w:rFonts w:ascii="Times New Roman" w:hAnsi="Times New Roman" w:cs="Times New Roman"/>
                <w:bCs/>
                <w:color w:val="365F91" w:themeColor="accent1" w:themeShade="BF"/>
                <w:szCs w:val="28"/>
                <w:lang w:val="tr-TR" w:eastAsia="en-US"/>
              </w:rPr>
              <w:t>25902 sayılı İşyeri Açma ve Çalışma Ruhsatlarına</w:t>
            </w:r>
            <w:r w:rsidRPr="005D2384">
              <w:rPr>
                <w:rFonts w:ascii="Times New Roman" w:hAnsi="Times New Roman" w:cs="Times New Roman"/>
                <w:bCs/>
                <w:color w:val="365F91" w:themeColor="accent1" w:themeShade="BF"/>
                <w:szCs w:val="28"/>
                <w:lang w:val="tr-TR" w:eastAsia="en-US"/>
              </w:rPr>
              <w:br/>
              <w:t>İlişkin Yönetmelik</w:t>
            </w:r>
          </w:p>
        </w:tc>
      </w:tr>
      <w:tr w:rsidR="00E35C4F" w:rsidRPr="005D2384" w:rsidTr="007469F6">
        <w:trPr>
          <w:cnfStyle w:val="000000100000"/>
        </w:trPr>
        <w:tc>
          <w:tcPr>
            <w:cnfStyle w:val="001000000000"/>
            <w:tcW w:w="993" w:type="dxa"/>
            <w:vAlign w:val="center"/>
          </w:tcPr>
          <w:p w:rsidR="00E35C4F" w:rsidRPr="005D2384" w:rsidRDefault="00E35C4F" w:rsidP="005D2384">
            <w:pPr>
              <w:jc w:val="center"/>
              <w:rPr>
                <w:rFonts w:ascii="Times New Roman" w:eastAsiaTheme="minorEastAsia" w:hAnsi="Times New Roman" w:cs="Times New Roman"/>
                <w:bCs w:val="0"/>
                <w:color w:val="002060"/>
                <w:sz w:val="24"/>
                <w:szCs w:val="26"/>
                <w:lang w:eastAsia="en-US"/>
              </w:rPr>
            </w:pPr>
            <w:r w:rsidRPr="005D2384">
              <w:rPr>
                <w:rFonts w:ascii="Times New Roman" w:eastAsiaTheme="minorEastAsia" w:hAnsi="Times New Roman" w:cs="Times New Roman"/>
                <w:bCs w:val="0"/>
                <w:color w:val="002060"/>
                <w:sz w:val="24"/>
                <w:szCs w:val="26"/>
                <w:lang w:eastAsia="en-US"/>
              </w:rPr>
              <w:t>3</w:t>
            </w:r>
          </w:p>
        </w:tc>
        <w:tc>
          <w:tcPr>
            <w:tcW w:w="3827" w:type="dxa"/>
            <w:vAlign w:val="center"/>
          </w:tcPr>
          <w:p w:rsidR="00E35C4F" w:rsidRPr="005D2384" w:rsidRDefault="00E35C4F" w:rsidP="005D2384">
            <w:pPr>
              <w:cnfStyle w:val="000000100000"/>
              <w:rPr>
                <w:rFonts w:ascii="Times New Roman" w:hAnsi="Times New Roman" w:cs="Times New Roman"/>
                <w:bCs/>
                <w:color w:val="365F91" w:themeColor="accent1" w:themeShade="BF"/>
                <w:szCs w:val="28"/>
                <w:lang w:val="tr-TR" w:eastAsia="en-US"/>
              </w:rPr>
            </w:pPr>
            <w:r w:rsidRPr="005D2384">
              <w:rPr>
                <w:rFonts w:ascii="Times New Roman" w:hAnsi="Times New Roman" w:cs="Times New Roman"/>
                <w:bCs/>
                <w:color w:val="365F91" w:themeColor="accent1" w:themeShade="BF"/>
                <w:szCs w:val="28"/>
                <w:lang w:val="tr-TR" w:eastAsia="en-US"/>
              </w:rPr>
              <w:t>Yangın raporu işlemleri ve yangın ihbar</w:t>
            </w:r>
            <w:r w:rsidRPr="005D2384">
              <w:rPr>
                <w:rFonts w:ascii="Times New Roman" w:hAnsi="Times New Roman" w:cs="Times New Roman"/>
                <w:bCs/>
                <w:color w:val="365F91" w:themeColor="accent1" w:themeShade="BF"/>
                <w:szCs w:val="28"/>
                <w:lang w:val="tr-TR" w:eastAsia="en-US"/>
              </w:rPr>
              <w:br/>
              <w:t>formu</w:t>
            </w:r>
          </w:p>
        </w:tc>
        <w:tc>
          <w:tcPr>
            <w:tcW w:w="4786" w:type="dxa"/>
            <w:vAlign w:val="center"/>
          </w:tcPr>
          <w:p w:rsidR="00E35C4F" w:rsidRPr="005D2384" w:rsidRDefault="00E35C4F" w:rsidP="005D2384">
            <w:pPr>
              <w:cnfStyle w:val="000000100000"/>
              <w:rPr>
                <w:rFonts w:ascii="Times New Roman" w:hAnsi="Times New Roman" w:cs="Times New Roman"/>
                <w:bCs/>
                <w:color w:val="365F91" w:themeColor="accent1" w:themeShade="BF"/>
                <w:szCs w:val="28"/>
                <w:lang w:val="tr-TR" w:eastAsia="en-US"/>
              </w:rPr>
            </w:pPr>
            <w:r w:rsidRPr="005D2384">
              <w:rPr>
                <w:rFonts w:ascii="Times New Roman" w:hAnsi="Times New Roman" w:cs="Times New Roman"/>
                <w:bCs/>
                <w:color w:val="365F91" w:themeColor="accent1" w:themeShade="BF"/>
                <w:szCs w:val="28"/>
                <w:lang w:val="tr-TR" w:eastAsia="en-US"/>
              </w:rPr>
              <w:t>22326 sayılı Belediye İtfaiye Yönetmeliği</w:t>
            </w:r>
          </w:p>
        </w:tc>
      </w:tr>
      <w:tr w:rsidR="00E35C4F" w:rsidRPr="005D2384" w:rsidTr="007469F6">
        <w:trPr>
          <w:cnfStyle w:val="000000010000"/>
        </w:trPr>
        <w:tc>
          <w:tcPr>
            <w:cnfStyle w:val="001000000000"/>
            <w:tcW w:w="993" w:type="dxa"/>
            <w:vAlign w:val="center"/>
          </w:tcPr>
          <w:p w:rsidR="00E35C4F" w:rsidRPr="005D2384" w:rsidRDefault="00E35C4F" w:rsidP="005D2384">
            <w:pPr>
              <w:jc w:val="center"/>
              <w:rPr>
                <w:rFonts w:ascii="Times New Roman" w:eastAsiaTheme="minorEastAsia" w:hAnsi="Times New Roman" w:cs="Times New Roman"/>
                <w:bCs w:val="0"/>
                <w:color w:val="002060"/>
                <w:sz w:val="24"/>
                <w:szCs w:val="26"/>
                <w:lang w:eastAsia="en-US"/>
              </w:rPr>
            </w:pPr>
            <w:r w:rsidRPr="005D2384">
              <w:rPr>
                <w:rFonts w:ascii="Times New Roman" w:eastAsiaTheme="minorEastAsia" w:hAnsi="Times New Roman" w:cs="Times New Roman"/>
                <w:bCs w:val="0"/>
                <w:color w:val="002060"/>
                <w:sz w:val="24"/>
                <w:szCs w:val="26"/>
                <w:lang w:eastAsia="en-US"/>
              </w:rPr>
              <w:t>4</w:t>
            </w:r>
          </w:p>
        </w:tc>
        <w:tc>
          <w:tcPr>
            <w:tcW w:w="3827" w:type="dxa"/>
            <w:vAlign w:val="center"/>
          </w:tcPr>
          <w:p w:rsidR="00E35C4F" w:rsidRPr="005D2384" w:rsidRDefault="00E35C4F" w:rsidP="005D2384">
            <w:pPr>
              <w:cnfStyle w:val="000000010000"/>
              <w:rPr>
                <w:rFonts w:ascii="Times New Roman" w:hAnsi="Times New Roman" w:cs="Times New Roman"/>
                <w:bCs/>
                <w:color w:val="365F91" w:themeColor="accent1" w:themeShade="BF"/>
                <w:szCs w:val="28"/>
                <w:lang w:val="tr-TR" w:eastAsia="en-US"/>
              </w:rPr>
            </w:pPr>
            <w:r w:rsidRPr="005D2384">
              <w:rPr>
                <w:rFonts w:ascii="Times New Roman" w:hAnsi="Times New Roman" w:cs="Times New Roman"/>
                <w:bCs/>
                <w:color w:val="365F91" w:themeColor="accent1" w:themeShade="BF"/>
                <w:szCs w:val="28"/>
                <w:lang w:val="tr-TR" w:eastAsia="en-US"/>
              </w:rPr>
              <w:t>Doğal afetler ve olağanüstü durumlarda</w:t>
            </w:r>
            <w:r w:rsidRPr="005D2384">
              <w:rPr>
                <w:rFonts w:ascii="Times New Roman" w:hAnsi="Times New Roman" w:cs="Times New Roman"/>
                <w:bCs/>
                <w:color w:val="365F91" w:themeColor="accent1" w:themeShade="BF"/>
                <w:szCs w:val="28"/>
                <w:lang w:val="tr-TR" w:eastAsia="en-US"/>
              </w:rPr>
              <w:br/>
              <w:t>kurtarma çalışmalarına katılma işlemleri</w:t>
            </w:r>
          </w:p>
        </w:tc>
        <w:tc>
          <w:tcPr>
            <w:tcW w:w="4786" w:type="dxa"/>
            <w:vAlign w:val="center"/>
          </w:tcPr>
          <w:p w:rsidR="00E35C4F" w:rsidRPr="005D2384" w:rsidRDefault="00E35C4F" w:rsidP="005D2384">
            <w:pPr>
              <w:cnfStyle w:val="000000010000"/>
              <w:rPr>
                <w:rFonts w:ascii="Times New Roman" w:hAnsi="Times New Roman" w:cs="Times New Roman"/>
                <w:bCs/>
                <w:color w:val="365F91" w:themeColor="accent1" w:themeShade="BF"/>
                <w:szCs w:val="28"/>
                <w:lang w:val="tr-TR" w:eastAsia="en-US"/>
              </w:rPr>
            </w:pPr>
            <w:r w:rsidRPr="005D2384">
              <w:rPr>
                <w:rFonts w:ascii="Times New Roman" w:hAnsi="Times New Roman" w:cs="Times New Roman"/>
                <w:bCs/>
                <w:color w:val="365F91" w:themeColor="accent1" w:themeShade="BF"/>
                <w:szCs w:val="28"/>
                <w:lang w:val="tr-TR" w:eastAsia="en-US"/>
              </w:rPr>
              <w:t>22773 sayılı Sivil Savunma ile İlgili Şahsi</w:t>
            </w:r>
            <w:r w:rsidRPr="005D2384">
              <w:rPr>
                <w:rFonts w:ascii="Times New Roman" w:hAnsi="Times New Roman" w:cs="Times New Roman"/>
                <w:bCs/>
                <w:color w:val="365F91" w:themeColor="accent1" w:themeShade="BF"/>
                <w:szCs w:val="28"/>
                <w:lang w:val="tr-TR" w:eastAsia="en-US"/>
              </w:rPr>
              <w:br/>
              <w:t>Mülkiyet, Tahliye ve Seyrekleştirme, Planlama ve</w:t>
            </w:r>
            <w:r w:rsidRPr="005D2384">
              <w:rPr>
                <w:rFonts w:ascii="Times New Roman" w:hAnsi="Times New Roman" w:cs="Times New Roman"/>
                <w:bCs/>
                <w:color w:val="365F91" w:themeColor="accent1" w:themeShade="BF"/>
                <w:szCs w:val="28"/>
                <w:lang w:val="tr-TR" w:eastAsia="en-US"/>
              </w:rPr>
              <w:br/>
              <w:t>Diğer Hizmetler Tüzüğünde Değişiklik Yapılması</w:t>
            </w:r>
            <w:r w:rsidRPr="005D2384">
              <w:rPr>
                <w:rFonts w:ascii="Times New Roman" w:hAnsi="Times New Roman" w:cs="Times New Roman"/>
                <w:bCs/>
                <w:color w:val="365F91" w:themeColor="accent1" w:themeShade="BF"/>
                <w:szCs w:val="28"/>
                <w:lang w:val="tr-TR" w:eastAsia="en-US"/>
              </w:rPr>
              <w:br/>
              <w:t>Hakkında Tüzük</w:t>
            </w:r>
          </w:p>
        </w:tc>
      </w:tr>
      <w:tr w:rsidR="00E35C4F" w:rsidRPr="005D2384" w:rsidTr="007469F6">
        <w:trPr>
          <w:cnfStyle w:val="000000100000"/>
        </w:trPr>
        <w:tc>
          <w:tcPr>
            <w:cnfStyle w:val="001000000000"/>
            <w:tcW w:w="993" w:type="dxa"/>
            <w:vAlign w:val="center"/>
          </w:tcPr>
          <w:p w:rsidR="00E35C4F" w:rsidRPr="005D2384" w:rsidRDefault="00E35C4F" w:rsidP="005D2384">
            <w:pPr>
              <w:jc w:val="center"/>
              <w:rPr>
                <w:rFonts w:ascii="Times New Roman" w:eastAsiaTheme="minorEastAsia" w:hAnsi="Times New Roman" w:cs="Times New Roman"/>
                <w:bCs w:val="0"/>
                <w:color w:val="002060"/>
                <w:sz w:val="24"/>
                <w:szCs w:val="26"/>
                <w:lang w:eastAsia="en-US"/>
              </w:rPr>
            </w:pPr>
            <w:r w:rsidRPr="005D2384">
              <w:rPr>
                <w:rFonts w:ascii="Times New Roman" w:eastAsiaTheme="minorEastAsia" w:hAnsi="Times New Roman" w:cs="Times New Roman"/>
                <w:bCs w:val="0"/>
                <w:color w:val="002060"/>
                <w:sz w:val="24"/>
                <w:szCs w:val="26"/>
                <w:lang w:eastAsia="en-US"/>
              </w:rPr>
              <w:t>5</w:t>
            </w:r>
          </w:p>
        </w:tc>
        <w:tc>
          <w:tcPr>
            <w:tcW w:w="3827" w:type="dxa"/>
            <w:vAlign w:val="center"/>
          </w:tcPr>
          <w:p w:rsidR="00E35C4F" w:rsidRPr="005D2384" w:rsidRDefault="00E35C4F" w:rsidP="005D2384">
            <w:pPr>
              <w:cnfStyle w:val="000000100000"/>
              <w:rPr>
                <w:rFonts w:ascii="Times New Roman" w:hAnsi="Times New Roman" w:cs="Times New Roman"/>
                <w:bCs/>
                <w:color w:val="365F91" w:themeColor="accent1" w:themeShade="BF"/>
                <w:szCs w:val="28"/>
                <w:lang w:val="tr-TR" w:eastAsia="en-US"/>
              </w:rPr>
            </w:pPr>
            <w:r w:rsidRPr="005D2384">
              <w:rPr>
                <w:rFonts w:ascii="Times New Roman" w:hAnsi="Times New Roman" w:cs="Times New Roman"/>
                <w:bCs/>
                <w:color w:val="365F91" w:themeColor="accent1" w:themeShade="BF"/>
                <w:szCs w:val="28"/>
                <w:lang w:val="tr-TR" w:eastAsia="en-US"/>
              </w:rPr>
              <w:t>Yangın söndürme</w:t>
            </w:r>
            <w:r w:rsidRPr="005D2384">
              <w:rPr>
                <w:rFonts w:ascii="Times New Roman" w:hAnsi="Times New Roman" w:cs="Times New Roman"/>
                <w:bCs/>
                <w:color w:val="365F91" w:themeColor="accent1" w:themeShade="BF"/>
                <w:szCs w:val="28"/>
                <w:lang w:val="tr-TR" w:eastAsia="en-US"/>
              </w:rPr>
              <w:br/>
              <w:t>-İnsan ve hayvan kurtarma</w:t>
            </w:r>
            <w:r w:rsidRPr="005D2384">
              <w:rPr>
                <w:rFonts w:ascii="Times New Roman" w:hAnsi="Times New Roman" w:cs="Times New Roman"/>
                <w:bCs/>
                <w:color w:val="365F91" w:themeColor="accent1" w:themeShade="BF"/>
                <w:szCs w:val="28"/>
                <w:lang w:val="tr-TR" w:eastAsia="en-US"/>
              </w:rPr>
              <w:br/>
              <w:t>-Yol ve kaldırımların yıkanması</w:t>
            </w:r>
            <w:r w:rsidRPr="005D2384">
              <w:rPr>
                <w:rFonts w:ascii="Times New Roman" w:hAnsi="Times New Roman" w:cs="Times New Roman"/>
                <w:bCs/>
                <w:color w:val="365F91" w:themeColor="accent1" w:themeShade="BF"/>
                <w:szCs w:val="28"/>
                <w:lang w:val="tr-TR" w:eastAsia="en-US"/>
              </w:rPr>
              <w:br/>
              <w:t>-İstisnai durumlarda vatandaşa su dağıtma</w:t>
            </w:r>
            <w:r w:rsidRPr="005D2384">
              <w:rPr>
                <w:rFonts w:ascii="Times New Roman" w:hAnsi="Times New Roman" w:cs="Times New Roman"/>
                <w:bCs/>
                <w:color w:val="365F91" w:themeColor="accent1" w:themeShade="BF"/>
                <w:szCs w:val="28"/>
                <w:lang w:val="tr-TR" w:eastAsia="en-US"/>
              </w:rPr>
              <w:br/>
              <w:t>-Asansörde mahsur kalan ve kapısı kilitli kalan vatandaşa yardım etme</w:t>
            </w:r>
            <w:r w:rsidRPr="005D2384">
              <w:rPr>
                <w:rFonts w:ascii="Times New Roman" w:hAnsi="Times New Roman" w:cs="Times New Roman"/>
                <w:bCs/>
                <w:color w:val="365F91" w:themeColor="accent1" w:themeShade="BF"/>
                <w:szCs w:val="28"/>
                <w:lang w:val="tr-TR" w:eastAsia="en-US"/>
              </w:rPr>
              <w:br/>
              <w:t>-Resmî ve dini günlerde pankart, afiş ve bayrak asma</w:t>
            </w:r>
            <w:r w:rsidRPr="005D2384">
              <w:rPr>
                <w:rFonts w:ascii="Times New Roman" w:hAnsi="Times New Roman" w:cs="Times New Roman"/>
                <w:bCs/>
                <w:color w:val="365F91" w:themeColor="accent1" w:themeShade="BF"/>
                <w:szCs w:val="28"/>
                <w:lang w:val="tr-TR" w:eastAsia="en-US"/>
              </w:rPr>
              <w:br/>
              <w:t xml:space="preserve">-Belediye başkanının vermiş olduğu diğer görevler </w:t>
            </w:r>
          </w:p>
        </w:tc>
        <w:tc>
          <w:tcPr>
            <w:tcW w:w="4786" w:type="dxa"/>
            <w:vAlign w:val="center"/>
          </w:tcPr>
          <w:p w:rsidR="00E35C4F" w:rsidRPr="005D2384" w:rsidRDefault="00E35C4F" w:rsidP="005D2384">
            <w:pPr>
              <w:cnfStyle w:val="000000100000"/>
              <w:rPr>
                <w:rFonts w:ascii="Times New Roman" w:hAnsi="Times New Roman" w:cs="Times New Roman"/>
                <w:bCs/>
                <w:color w:val="365F91" w:themeColor="accent1" w:themeShade="BF"/>
                <w:szCs w:val="28"/>
                <w:lang w:val="tr-TR" w:eastAsia="en-US"/>
              </w:rPr>
            </w:pPr>
            <w:r w:rsidRPr="005D2384">
              <w:rPr>
                <w:rFonts w:ascii="Times New Roman" w:hAnsi="Times New Roman" w:cs="Times New Roman"/>
                <w:bCs/>
                <w:color w:val="365F91" w:themeColor="accent1" w:themeShade="BF"/>
                <w:szCs w:val="28"/>
                <w:lang w:val="tr-TR" w:eastAsia="en-US"/>
              </w:rPr>
              <w:t>5393 sayılı Kanun,</w:t>
            </w:r>
            <w:r w:rsidRPr="005D2384">
              <w:rPr>
                <w:rFonts w:ascii="Times New Roman" w:hAnsi="Times New Roman" w:cs="Times New Roman"/>
                <w:bCs/>
                <w:color w:val="365F91" w:themeColor="accent1" w:themeShade="BF"/>
                <w:szCs w:val="28"/>
                <w:lang w:val="tr-TR" w:eastAsia="en-US"/>
              </w:rPr>
              <w:br/>
              <w:t>İtfaiye Yönetmeliği</w:t>
            </w:r>
          </w:p>
        </w:tc>
      </w:tr>
    </w:tbl>
    <w:p w:rsidR="00E35C4F" w:rsidRDefault="00E35C4F" w:rsidP="00E35C4F">
      <w:pPr>
        <w:spacing w:after="120" w:line="240" w:lineRule="auto"/>
        <w:ind w:right="851"/>
        <w:rPr>
          <w:rFonts w:ascii="Times New Roman" w:hAnsi="Times New Roman" w:cs="Times New Roman"/>
          <w:b/>
          <w:iCs/>
          <w:sz w:val="24"/>
          <w:szCs w:val="24"/>
        </w:rPr>
      </w:pPr>
    </w:p>
    <w:p w:rsidR="00376F36" w:rsidRDefault="00CA321D" w:rsidP="005D2384">
      <w:pPr>
        <w:pStyle w:val="ListeParagraf"/>
        <w:numPr>
          <w:ilvl w:val="2"/>
          <w:numId w:val="32"/>
        </w:numPr>
        <w:spacing w:after="0" w:line="240" w:lineRule="auto"/>
        <w:ind w:left="1418"/>
        <w:rPr>
          <w:rFonts w:ascii="Times New Roman" w:hAnsi="Times New Roman" w:cs="Times New Roman"/>
          <w:b/>
          <w:color w:val="002060"/>
          <w:sz w:val="24"/>
          <w:szCs w:val="26"/>
        </w:rPr>
      </w:pPr>
      <w:r w:rsidRPr="005D2384">
        <w:rPr>
          <w:rFonts w:ascii="Times New Roman" w:hAnsi="Times New Roman" w:cs="Times New Roman"/>
          <w:b/>
          <w:color w:val="002060"/>
          <w:sz w:val="24"/>
          <w:szCs w:val="26"/>
        </w:rPr>
        <w:t>İTFAİYE MÜDÜRLÜĞÜ SWOT ANALİZİ</w:t>
      </w:r>
    </w:p>
    <w:p w:rsidR="005D2384" w:rsidRPr="005D2384" w:rsidRDefault="005D2384" w:rsidP="005D2384">
      <w:pPr>
        <w:pStyle w:val="ListeParagraf"/>
        <w:spacing w:after="0" w:line="240" w:lineRule="auto"/>
        <w:ind w:left="1418"/>
        <w:rPr>
          <w:rFonts w:ascii="Times New Roman" w:hAnsi="Times New Roman" w:cs="Times New Roman"/>
          <w:b/>
          <w:color w:val="002060"/>
          <w:sz w:val="24"/>
          <w:szCs w:val="26"/>
        </w:rPr>
      </w:pPr>
    </w:p>
    <w:tbl>
      <w:tblPr>
        <w:tblStyle w:val="AkKlavuz-Vurgu5"/>
        <w:tblW w:w="0" w:type="auto"/>
        <w:tblInd w:w="108" w:type="dxa"/>
        <w:tblLook w:val="04A0"/>
      </w:tblPr>
      <w:tblGrid>
        <w:gridCol w:w="4766"/>
        <w:gridCol w:w="4873"/>
      </w:tblGrid>
      <w:tr w:rsidR="00376F36" w:rsidRPr="003A4C8D" w:rsidTr="007469F6">
        <w:trPr>
          <w:cnfStyle w:val="100000000000"/>
          <w:trHeight w:val="567"/>
        </w:trPr>
        <w:tc>
          <w:tcPr>
            <w:cnfStyle w:val="001000000000"/>
            <w:tcW w:w="4766" w:type="dxa"/>
            <w:vAlign w:val="center"/>
          </w:tcPr>
          <w:p w:rsidR="00376F36" w:rsidRPr="005D2384" w:rsidRDefault="00376F36" w:rsidP="006E22C3">
            <w:pPr>
              <w:rPr>
                <w:rFonts w:ascii="Times New Roman" w:eastAsiaTheme="minorEastAsia" w:hAnsi="Times New Roman" w:cs="Times New Roman"/>
                <w:bCs w:val="0"/>
                <w:color w:val="002060"/>
                <w:sz w:val="24"/>
                <w:szCs w:val="26"/>
                <w:lang w:eastAsia="en-US"/>
              </w:rPr>
            </w:pPr>
            <w:r w:rsidRPr="005D2384">
              <w:rPr>
                <w:rFonts w:ascii="Times New Roman" w:eastAsiaTheme="minorEastAsia" w:hAnsi="Times New Roman" w:cs="Times New Roman"/>
                <w:bCs w:val="0"/>
                <w:color w:val="002060"/>
                <w:sz w:val="24"/>
                <w:szCs w:val="26"/>
                <w:lang w:eastAsia="en-US"/>
              </w:rPr>
              <w:t>GÜÇLÜ YÖNLER</w:t>
            </w:r>
          </w:p>
        </w:tc>
        <w:tc>
          <w:tcPr>
            <w:tcW w:w="4873" w:type="dxa"/>
            <w:vAlign w:val="center"/>
          </w:tcPr>
          <w:p w:rsidR="00376F36" w:rsidRPr="005D2384" w:rsidRDefault="00376F36" w:rsidP="006E22C3">
            <w:pPr>
              <w:cnfStyle w:val="100000000000"/>
              <w:rPr>
                <w:rFonts w:ascii="Times New Roman" w:eastAsiaTheme="minorEastAsia" w:hAnsi="Times New Roman" w:cs="Times New Roman"/>
                <w:bCs w:val="0"/>
                <w:color w:val="002060"/>
                <w:sz w:val="24"/>
                <w:szCs w:val="26"/>
                <w:lang w:eastAsia="en-US"/>
              </w:rPr>
            </w:pPr>
            <w:r w:rsidRPr="005D2384">
              <w:rPr>
                <w:rFonts w:ascii="Times New Roman" w:eastAsiaTheme="minorEastAsia" w:hAnsi="Times New Roman" w:cs="Times New Roman"/>
                <w:bCs w:val="0"/>
                <w:color w:val="002060"/>
                <w:sz w:val="24"/>
                <w:szCs w:val="26"/>
                <w:lang w:eastAsia="en-US"/>
              </w:rPr>
              <w:t>ZAYIF YÖNLER</w:t>
            </w:r>
          </w:p>
        </w:tc>
      </w:tr>
      <w:tr w:rsidR="00286B42" w:rsidRPr="006172DC" w:rsidTr="007469F6">
        <w:trPr>
          <w:cnfStyle w:val="000000100000"/>
          <w:trHeight w:val="947"/>
        </w:trPr>
        <w:tc>
          <w:tcPr>
            <w:cnfStyle w:val="001000000000"/>
            <w:tcW w:w="4766" w:type="dxa"/>
          </w:tcPr>
          <w:p w:rsidR="00286B42" w:rsidRPr="005D2384" w:rsidRDefault="00286B42" w:rsidP="005D2384">
            <w:pPr>
              <w:pStyle w:val="ListeParagraf"/>
              <w:ind w:left="649"/>
              <w:rPr>
                <w:rFonts w:ascii="Times New Roman" w:eastAsiaTheme="minorEastAsia" w:hAnsi="Times New Roman" w:cs="Times New Roman"/>
                <w:b w:val="0"/>
                <w:bCs w:val="0"/>
                <w:color w:val="365F91" w:themeColor="accent1" w:themeShade="BF"/>
                <w:szCs w:val="28"/>
                <w:lang w:val="tr-TR" w:eastAsia="en-US"/>
              </w:rPr>
            </w:pPr>
          </w:p>
          <w:p w:rsidR="00286B42" w:rsidRPr="005D2384" w:rsidRDefault="00286B42" w:rsidP="005D2384">
            <w:pPr>
              <w:pStyle w:val="ListeParagraf"/>
              <w:numPr>
                <w:ilvl w:val="0"/>
                <w:numId w:val="35"/>
              </w:numPr>
              <w:ind w:left="649" w:hanging="425"/>
              <w:rPr>
                <w:rFonts w:ascii="Times New Roman" w:eastAsiaTheme="minorEastAsia" w:hAnsi="Times New Roman" w:cs="Times New Roman"/>
                <w:b w:val="0"/>
                <w:bCs w:val="0"/>
                <w:color w:val="365F91" w:themeColor="accent1" w:themeShade="BF"/>
                <w:szCs w:val="28"/>
                <w:lang w:val="tr-TR" w:eastAsia="en-US"/>
              </w:rPr>
            </w:pPr>
            <w:r w:rsidRPr="005D2384">
              <w:rPr>
                <w:rFonts w:ascii="Times New Roman" w:eastAsiaTheme="minorEastAsia" w:hAnsi="Times New Roman" w:cs="Times New Roman"/>
                <w:b w:val="0"/>
                <w:bCs w:val="0"/>
                <w:color w:val="365F91" w:themeColor="accent1" w:themeShade="BF"/>
                <w:szCs w:val="28"/>
                <w:lang w:val="tr-TR" w:eastAsia="en-US"/>
              </w:rPr>
              <w:t>Yeni itfaiye binası ve garajı olması</w:t>
            </w:r>
          </w:p>
          <w:p w:rsidR="00286B42" w:rsidRPr="005D2384" w:rsidRDefault="00286B42" w:rsidP="005D2384">
            <w:pPr>
              <w:pStyle w:val="ListeParagraf"/>
              <w:numPr>
                <w:ilvl w:val="0"/>
                <w:numId w:val="35"/>
              </w:numPr>
              <w:ind w:left="649" w:hanging="425"/>
              <w:rPr>
                <w:rFonts w:ascii="Times New Roman" w:eastAsiaTheme="minorEastAsia" w:hAnsi="Times New Roman" w:cs="Times New Roman"/>
                <w:b w:val="0"/>
                <w:bCs w:val="0"/>
                <w:color w:val="365F91" w:themeColor="accent1" w:themeShade="BF"/>
                <w:szCs w:val="28"/>
                <w:lang w:val="tr-TR" w:eastAsia="en-US"/>
              </w:rPr>
            </w:pPr>
            <w:r w:rsidRPr="005D2384">
              <w:rPr>
                <w:rFonts w:ascii="Times New Roman" w:eastAsiaTheme="minorEastAsia" w:hAnsi="Times New Roman" w:cs="Times New Roman"/>
                <w:b w:val="0"/>
                <w:bCs w:val="0"/>
                <w:color w:val="365F91" w:themeColor="accent1" w:themeShade="BF"/>
                <w:szCs w:val="28"/>
                <w:lang w:val="tr-TR" w:eastAsia="en-US"/>
              </w:rPr>
              <w:t>Sondaj sisteminin olması</w:t>
            </w:r>
          </w:p>
          <w:p w:rsidR="00286B42" w:rsidRPr="005D2384" w:rsidRDefault="00286B42" w:rsidP="005D2384">
            <w:pPr>
              <w:pStyle w:val="ListeParagraf"/>
              <w:numPr>
                <w:ilvl w:val="0"/>
                <w:numId w:val="35"/>
              </w:numPr>
              <w:ind w:left="649" w:hanging="425"/>
              <w:rPr>
                <w:rFonts w:ascii="Times New Roman" w:eastAsiaTheme="minorEastAsia" w:hAnsi="Times New Roman" w:cs="Times New Roman"/>
                <w:b w:val="0"/>
                <w:bCs w:val="0"/>
                <w:color w:val="365F91" w:themeColor="accent1" w:themeShade="BF"/>
                <w:szCs w:val="28"/>
                <w:lang w:val="tr-TR" w:eastAsia="en-US"/>
              </w:rPr>
            </w:pPr>
            <w:r w:rsidRPr="005D2384">
              <w:rPr>
                <w:rFonts w:ascii="Times New Roman" w:eastAsiaTheme="minorEastAsia" w:hAnsi="Times New Roman" w:cs="Times New Roman"/>
                <w:b w:val="0"/>
                <w:bCs w:val="0"/>
                <w:color w:val="365F91" w:themeColor="accent1" w:themeShade="BF"/>
                <w:szCs w:val="28"/>
                <w:lang w:val="tr-TR" w:eastAsia="en-US"/>
              </w:rPr>
              <w:t>Hidrafor sistemli 30 ton su tankının olması</w:t>
            </w:r>
          </w:p>
          <w:p w:rsidR="00286B42" w:rsidRPr="005D2384" w:rsidRDefault="00286B42" w:rsidP="005D2384">
            <w:pPr>
              <w:pStyle w:val="ListeParagraf"/>
              <w:numPr>
                <w:ilvl w:val="0"/>
                <w:numId w:val="35"/>
              </w:numPr>
              <w:ind w:left="649" w:hanging="425"/>
              <w:rPr>
                <w:rFonts w:ascii="Times New Roman" w:eastAsiaTheme="minorEastAsia" w:hAnsi="Times New Roman" w:cs="Times New Roman"/>
                <w:b w:val="0"/>
                <w:bCs w:val="0"/>
                <w:color w:val="365F91" w:themeColor="accent1" w:themeShade="BF"/>
                <w:szCs w:val="28"/>
                <w:lang w:val="tr-TR" w:eastAsia="en-US"/>
              </w:rPr>
            </w:pPr>
            <w:r w:rsidRPr="005D2384">
              <w:rPr>
                <w:rFonts w:ascii="Times New Roman" w:eastAsiaTheme="minorEastAsia" w:hAnsi="Times New Roman" w:cs="Times New Roman"/>
                <w:b w:val="0"/>
                <w:bCs w:val="0"/>
                <w:color w:val="365F91" w:themeColor="accent1" w:themeShade="BF"/>
                <w:szCs w:val="28"/>
                <w:lang w:val="tr-TR" w:eastAsia="en-US"/>
              </w:rPr>
              <w:t>Elektrik jenaratörünün olması</w:t>
            </w:r>
          </w:p>
          <w:p w:rsidR="00286B42" w:rsidRPr="005D2384" w:rsidRDefault="00286B42" w:rsidP="005D2384">
            <w:pPr>
              <w:pStyle w:val="ListeParagraf"/>
              <w:numPr>
                <w:ilvl w:val="0"/>
                <w:numId w:val="35"/>
              </w:numPr>
              <w:ind w:left="649" w:hanging="425"/>
              <w:rPr>
                <w:rFonts w:ascii="Times New Roman" w:eastAsiaTheme="minorEastAsia" w:hAnsi="Times New Roman" w:cs="Times New Roman"/>
                <w:b w:val="0"/>
                <w:bCs w:val="0"/>
                <w:color w:val="365F91" w:themeColor="accent1" w:themeShade="BF"/>
                <w:szCs w:val="28"/>
                <w:lang w:val="tr-TR" w:eastAsia="en-US"/>
              </w:rPr>
            </w:pPr>
            <w:r w:rsidRPr="005D2384">
              <w:rPr>
                <w:rFonts w:ascii="Times New Roman" w:eastAsiaTheme="minorEastAsia" w:hAnsi="Times New Roman" w:cs="Times New Roman"/>
                <w:b w:val="0"/>
                <w:bCs w:val="0"/>
                <w:color w:val="365F91" w:themeColor="accent1" w:themeShade="BF"/>
                <w:szCs w:val="28"/>
                <w:lang w:val="tr-TR" w:eastAsia="en-US"/>
              </w:rPr>
              <w:t>Güvenlik kamera sisteminin olması</w:t>
            </w:r>
          </w:p>
          <w:p w:rsidR="00286B42" w:rsidRPr="005D2384" w:rsidRDefault="00286B42" w:rsidP="005D2384">
            <w:pPr>
              <w:pStyle w:val="ListeParagraf"/>
              <w:numPr>
                <w:ilvl w:val="0"/>
                <w:numId w:val="35"/>
              </w:numPr>
              <w:ind w:left="649" w:hanging="425"/>
              <w:rPr>
                <w:rFonts w:ascii="Times New Roman" w:eastAsiaTheme="minorEastAsia" w:hAnsi="Times New Roman" w:cs="Times New Roman"/>
                <w:b w:val="0"/>
                <w:bCs w:val="0"/>
                <w:color w:val="365F91" w:themeColor="accent1" w:themeShade="BF"/>
                <w:szCs w:val="28"/>
                <w:lang w:val="tr-TR" w:eastAsia="en-US"/>
              </w:rPr>
            </w:pPr>
            <w:r w:rsidRPr="005D2384">
              <w:rPr>
                <w:rFonts w:ascii="Times New Roman" w:eastAsiaTheme="minorEastAsia" w:hAnsi="Times New Roman" w:cs="Times New Roman"/>
                <w:b w:val="0"/>
                <w:bCs w:val="0"/>
                <w:color w:val="365F91" w:themeColor="accent1" w:themeShade="BF"/>
                <w:szCs w:val="28"/>
                <w:lang w:val="tr-TR" w:eastAsia="en-US"/>
              </w:rPr>
              <w:t>İletişim araçlarının yeterli olması</w:t>
            </w:r>
          </w:p>
          <w:p w:rsidR="00286B42" w:rsidRPr="005D2384" w:rsidRDefault="00286B42" w:rsidP="005D2384">
            <w:pPr>
              <w:pStyle w:val="ListeParagraf"/>
              <w:numPr>
                <w:ilvl w:val="0"/>
                <w:numId w:val="35"/>
              </w:numPr>
              <w:ind w:left="649" w:hanging="425"/>
              <w:rPr>
                <w:rFonts w:ascii="Times New Roman" w:eastAsiaTheme="minorEastAsia" w:hAnsi="Times New Roman" w:cs="Times New Roman"/>
                <w:b w:val="0"/>
                <w:bCs w:val="0"/>
                <w:color w:val="365F91" w:themeColor="accent1" w:themeShade="BF"/>
                <w:szCs w:val="28"/>
                <w:lang w:val="tr-TR" w:eastAsia="en-US"/>
              </w:rPr>
            </w:pPr>
            <w:r w:rsidRPr="005D2384">
              <w:rPr>
                <w:rFonts w:ascii="Times New Roman" w:eastAsiaTheme="minorEastAsia" w:hAnsi="Times New Roman" w:cs="Times New Roman"/>
                <w:b w:val="0"/>
                <w:bCs w:val="0"/>
                <w:color w:val="365F91" w:themeColor="accent1" w:themeShade="BF"/>
                <w:szCs w:val="28"/>
                <w:lang w:val="tr-TR" w:eastAsia="en-US"/>
              </w:rPr>
              <w:t>İtfaiye eğitim biriminin olması</w:t>
            </w:r>
          </w:p>
          <w:p w:rsidR="00286B42" w:rsidRPr="005D2384" w:rsidRDefault="00286B42" w:rsidP="005D2384">
            <w:pPr>
              <w:pStyle w:val="ListeParagraf"/>
              <w:numPr>
                <w:ilvl w:val="0"/>
                <w:numId w:val="35"/>
              </w:numPr>
              <w:ind w:left="649" w:hanging="425"/>
              <w:rPr>
                <w:rFonts w:ascii="Times New Roman" w:eastAsiaTheme="minorEastAsia" w:hAnsi="Times New Roman" w:cs="Times New Roman"/>
                <w:b w:val="0"/>
                <w:bCs w:val="0"/>
                <w:color w:val="365F91" w:themeColor="accent1" w:themeShade="BF"/>
                <w:szCs w:val="28"/>
                <w:lang w:val="tr-TR" w:eastAsia="en-US"/>
              </w:rPr>
            </w:pPr>
            <w:r w:rsidRPr="005D2384">
              <w:rPr>
                <w:rFonts w:ascii="Times New Roman" w:eastAsiaTheme="minorEastAsia" w:hAnsi="Times New Roman" w:cs="Times New Roman"/>
                <w:b w:val="0"/>
                <w:bCs w:val="0"/>
                <w:color w:val="365F91" w:themeColor="accent1" w:themeShade="BF"/>
                <w:szCs w:val="28"/>
                <w:lang w:val="tr-TR" w:eastAsia="en-US"/>
              </w:rPr>
              <w:t xml:space="preserve">Uydu araç takip sisteminin olması </w:t>
            </w:r>
          </w:p>
          <w:p w:rsidR="00286B42" w:rsidRPr="005D2384" w:rsidRDefault="00286B42" w:rsidP="005D2384">
            <w:pPr>
              <w:pStyle w:val="ListeParagraf"/>
              <w:numPr>
                <w:ilvl w:val="0"/>
                <w:numId w:val="35"/>
              </w:numPr>
              <w:ind w:left="649" w:hanging="425"/>
              <w:rPr>
                <w:rFonts w:ascii="Times New Roman" w:eastAsiaTheme="minorEastAsia" w:hAnsi="Times New Roman" w:cs="Times New Roman"/>
                <w:b w:val="0"/>
                <w:bCs w:val="0"/>
                <w:color w:val="365F91" w:themeColor="accent1" w:themeShade="BF"/>
                <w:szCs w:val="28"/>
                <w:lang w:val="tr-TR" w:eastAsia="en-US"/>
              </w:rPr>
            </w:pPr>
            <w:r w:rsidRPr="005D2384">
              <w:rPr>
                <w:rFonts w:ascii="Times New Roman" w:eastAsiaTheme="minorEastAsia" w:hAnsi="Times New Roman" w:cs="Times New Roman"/>
                <w:b w:val="0"/>
                <w:bCs w:val="0"/>
                <w:color w:val="365F91" w:themeColor="accent1" w:themeShade="BF"/>
                <w:szCs w:val="28"/>
                <w:lang w:val="tr-TR" w:eastAsia="en-US"/>
              </w:rPr>
              <w:t xml:space="preserve">Belediyemizin araç bakım atölyesinin </w:t>
            </w:r>
            <w:r w:rsidR="005D2384">
              <w:rPr>
                <w:rFonts w:ascii="Times New Roman" w:eastAsiaTheme="minorEastAsia" w:hAnsi="Times New Roman" w:cs="Times New Roman"/>
                <w:b w:val="0"/>
                <w:bCs w:val="0"/>
                <w:color w:val="365F91" w:themeColor="accent1" w:themeShade="BF"/>
                <w:szCs w:val="28"/>
                <w:lang w:val="tr-TR" w:eastAsia="en-US"/>
              </w:rPr>
              <w:t>o</w:t>
            </w:r>
            <w:r w:rsidRPr="005D2384">
              <w:rPr>
                <w:rFonts w:ascii="Times New Roman" w:eastAsiaTheme="minorEastAsia" w:hAnsi="Times New Roman" w:cs="Times New Roman"/>
                <w:b w:val="0"/>
                <w:bCs w:val="0"/>
                <w:color w:val="365F91" w:themeColor="accent1" w:themeShade="BF"/>
                <w:szCs w:val="28"/>
                <w:lang w:val="tr-TR" w:eastAsia="en-US"/>
              </w:rPr>
              <w:t>lması</w:t>
            </w:r>
          </w:p>
          <w:p w:rsidR="00286B42" w:rsidRPr="005D2384" w:rsidRDefault="00286B42" w:rsidP="005D2384">
            <w:pPr>
              <w:pStyle w:val="ListeParagraf"/>
              <w:numPr>
                <w:ilvl w:val="0"/>
                <w:numId w:val="35"/>
              </w:numPr>
              <w:ind w:left="649" w:hanging="425"/>
              <w:rPr>
                <w:rFonts w:ascii="Times New Roman" w:eastAsiaTheme="minorEastAsia" w:hAnsi="Times New Roman" w:cs="Times New Roman"/>
                <w:b w:val="0"/>
                <w:bCs w:val="0"/>
                <w:color w:val="365F91" w:themeColor="accent1" w:themeShade="BF"/>
                <w:szCs w:val="28"/>
                <w:lang w:val="tr-TR" w:eastAsia="en-US"/>
              </w:rPr>
            </w:pPr>
            <w:r w:rsidRPr="005D2384">
              <w:rPr>
                <w:rFonts w:ascii="Times New Roman" w:eastAsiaTheme="minorEastAsia" w:hAnsi="Times New Roman" w:cs="Times New Roman"/>
                <w:b w:val="0"/>
                <w:bCs w:val="0"/>
                <w:color w:val="365F91" w:themeColor="accent1" w:themeShade="BF"/>
                <w:szCs w:val="28"/>
                <w:lang w:val="tr-TR" w:eastAsia="en-US"/>
              </w:rPr>
              <w:t xml:space="preserve">Teknolojik imkanların yeterli olması (televizyon, internet, bilgisayar, yazıcı-tarayıcı, fax, </w:t>
            </w:r>
            <w:proofErr w:type="gramStart"/>
            <w:r w:rsidRPr="005D2384">
              <w:rPr>
                <w:rFonts w:ascii="Times New Roman" w:eastAsiaTheme="minorEastAsia" w:hAnsi="Times New Roman" w:cs="Times New Roman"/>
                <w:b w:val="0"/>
                <w:bCs w:val="0"/>
                <w:color w:val="365F91" w:themeColor="accent1" w:themeShade="BF"/>
                <w:szCs w:val="28"/>
                <w:lang w:val="tr-TR" w:eastAsia="en-US"/>
              </w:rPr>
              <w:t>projeksiyon</w:t>
            </w:r>
            <w:proofErr w:type="gramEnd"/>
            <w:r w:rsidRPr="005D2384">
              <w:rPr>
                <w:rFonts w:ascii="Times New Roman" w:eastAsiaTheme="minorEastAsia" w:hAnsi="Times New Roman" w:cs="Times New Roman"/>
                <w:b w:val="0"/>
                <w:bCs w:val="0"/>
                <w:color w:val="365F91" w:themeColor="accent1" w:themeShade="BF"/>
                <w:szCs w:val="28"/>
                <w:lang w:val="tr-TR" w:eastAsia="en-US"/>
              </w:rPr>
              <w:t>)</w:t>
            </w:r>
          </w:p>
          <w:p w:rsidR="00286B42" w:rsidRPr="005D2384" w:rsidRDefault="00286B42" w:rsidP="005D2384">
            <w:pPr>
              <w:pStyle w:val="ListeParagraf"/>
              <w:numPr>
                <w:ilvl w:val="0"/>
                <w:numId w:val="35"/>
              </w:numPr>
              <w:ind w:left="649" w:hanging="425"/>
              <w:rPr>
                <w:b w:val="0"/>
              </w:rPr>
            </w:pPr>
            <w:r w:rsidRPr="005D2384">
              <w:rPr>
                <w:rFonts w:ascii="Times New Roman" w:eastAsiaTheme="minorEastAsia" w:hAnsi="Times New Roman" w:cs="Times New Roman"/>
                <w:b w:val="0"/>
                <w:bCs w:val="0"/>
                <w:color w:val="365F91" w:themeColor="accent1" w:themeShade="BF"/>
                <w:szCs w:val="28"/>
                <w:lang w:val="tr-TR" w:eastAsia="en-US"/>
              </w:rPr>
              <w:t>İtfaiye personellerimizin yaş ortalaması 34'tür</w:t>
            </w:r>
          </w:p>
        </w:tc>
        <w:tc>
          <w:tcPr>
            <w:tcW w:w="4873" w:type="dxa"/>
          </w:tcPr>
          <w:p w:rsidR="00286B42" w:rsidRPr="005D2384" w:rsidRDefault="00286B42" w:rsidP="005D2384">
            <w:pPr>
              <w:pStyle w:val="ListeParagraf"/>
              <w:ind w:left="649"/>
              <w:cnfStyle w:val="000000100000"/>
              <w:rPr>
                <w:rFonts w:ascii="Times New Roman" w:hAnsi="Times New Roman" w:cs="Times New Roman"/>
                <w:bCs/>
                <w:color w:val="365F91" w:themeColor="accent1" w:themeShade="BF"/>
                <w:szCs w:val="28"/>
                <w:lang w:val="tr-TR" w:eastAsia="en-US"/>
              </w:rPr>
            </w:pPr>
          </w:p>
          <w:p w:rsidR="00286B42" w:rsidRPr="005D2384" w:rsidRDefault="00286B42" w:rsidP="005D2384">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5D2384">
              <w:rPr>
                <w:rFonts w:ascii="Times New Roman" w:hAnsi="Times New Roman" w:cs="Times New Roman"/>
                <w:bCs/>
                <w:color w:val="365F91" w:themeColor="accent1" w:themeShade="BF"/>
                <w:szCs w:val="28"/>
                <w:lang w:val="tr-TR" w:eastAsia="en-US"/>
              </w:rPr>
              <w:t>Araçların modellerinin düşük ve yetersiz olması</w:t>
            </w:r>
          </w:p>
          <w:p w:rsidR="005D2384" w:rsidRDefault="00286B42" w:rsidP="005D2384">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5D2384">
              <w:rPr>
                <w:rFonts w:ascii="Times New Roman" w:hAnsi="Times New Roman" w:cs="Times New Roman"/>
                <w:bCs/>
                <w:color w:val="365F91" w:themeColor="accent1" w:themeShade="BF"/>
                <w:szCs w:val="28"/>
                <w:lang w:val="tr-TR" w:eastAsia="en-US"/>
              </w:rPr>
              <w:t>Araçlarda navigasyon olmaması</w:t>
            </w:r>
          </w:p>
          <w:p w:rsidR="00286B42" w:rsidRPr="005D2384" w:rsidRDefault="00286B42" w:rsidP="005D2384">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5D2384">
              <w:rPr>
                <w:rFonts w:ascii="Times New Roman" w:hAnsi="Times New Roman" w:cs="Times New Roman"/>
                <w:bCs/>
                <w:color w:val="365F91" w:themeColor="accent1" w:themeShade="BF"/>
                <w:szCs w:val="28"/>
                <w:lang w:val="tr-TR" w:eastAsia="en-US"/>
              </w:rPr>
              <w:t>Personellerin fiziksel anlamda yetersiz olması</w:t>
            </w:r>
          </w:p>
          <w:p w:rsidR="00286B42" w:rsidRPr="005D2384" w:rsidRDefault="00286B42" w:rsidP="005D2384">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5D2384">
              <w:rPr>
                <w:rFonts w:ascii="Times New Roman" w:hAnsi="Times New Roman" w:cs="Times New Roman"/>
                <w:bCs/>
                <w:color w:val="365F91" w:themeColor="accent1" w:themeShade="BF"/>
                <w:szCs w:val="28"/>
                <w:lang w:val="tr-TR" w:eastAsia="en-US"/>
              </w:rPr>
              <w:t>Olay yerinde stres ve panik yaşanması</w:t>
            </w:r>
          </w:p>
          <w:p w:rsidR="00286B42" w:rsidRPr="005D2384" w:rsidRDefault="00286B42" w:rsidP="005D2384">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5D2384">
              <w:rPr>
                <w:rFonts w:ascii="Times New Roman" w:hAnsi="Times New Roman" w:cs="Times New Roman"/>
                <w:bCs/>
                <w:color w:val="365F91" w:themeColor="accent1" w:themeShade="BF"/>
                <w:szCs w:val="28"/>
                <w:lang w:val="tr-TR" w:eastAsia="en-US"/>
              </w:rPr>
              <w:t>İtfaiye müfrezelerinin (şubesi) sayısının yetersiz olması</w:t>
            </w:r>
          </w:p>
          <w:p w:rsidR="00286B42" w:rsidRPr="005D2384" w:rsidRDefault="00286B42" w:rsidP="005D2384">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5D2384">
              <w:rPr>
                <w:rFonts w:ascii="Times New Roman" w:hAnsi="Times New Roman" w:cs="Times New Roman"/>
                <w:bCs/>
                <w:color w:val="365F91" w:themeColor="accent1" w:themeShade="BF"/>
                <w:szCs w:val="28"/>
                <w:lang w:val="tr-TR" w:eastAsia="en-US"/>
              </w:rPr>
              <w:t>İtfaiye spor alanlarının yetersiz olması</w:t>
            </w:r>
          </w:p>
          <w:p w:rsidR="00286B42" w:rsidRPr="005D2384" w:rsidRDefault="00286B42" w:rsidP="005D2384">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5D2384">
              <w:rPr>
                <w:rFonts w:ascii="Times New Roman" w:hAnsi="Times New Roman" w:cs="Times New Roman"/>
                <w:bCs/>
                <w:color w:val="365F91" w:themeColor="accent1" w:themeShade="BF"/>
                <w:szCs w:val="28"/>
                <w:lang w:val="tr-TR" w:eastAsia="en-US"/>
              </w:rPr>
              <w:t xml:space="preserve">Personel sayısının yetersiz olması </w:t>
            </w:r>
          </w:p>
          <w:p w:rsidR="00286B42" w:rsidRPr="00286B42" w:rsidRDefault="00286B42" w:rsidP="005D2384">
            <w:pPr>
              <w:pStyle w:val="ListeParagraf"/>
              <w:numPr>
                <w:ilvl w:val="0"/>
                <w:numId w:val="35"/>
              </w:numPr>
              <w:ind w:left="649" w:hanging="425"/>
              <w:cnfStyle w:val="000000100000"/>
            </w:pPr>
            <w:r w:rsidRPr="005D2384">
              <w:rPr>
                <w:rFonts w:ascii="Times New Roman" w:hAnsi="Times New Roman" w:cs="Times New Roman"/>
                <w:bCs/>
                <w:color w:val="365F91" w:themeColor="accent1" w:themeShade="BF"/>
                <w:szCs w:val="28"/>
                <w:lang w:val="tr-TR" w:eastAsia="en-US"/>
              </w:rPr>
              <w:t>İtfaiye eğitim alanının olmaması</w:t>
            </w:r>
          </w:p>
        </w:tc>
      </w:tr>
      <w:tr w:rsidR="00376F36" w:rsidRPr="006172DC" w:rsidTr="007469F6">
        <w:trPr>
          <w:cnfStyle w:val="000000010000"/>
          <w:trHeight w:val="567"/>
        </w:trPr>
        <w:tc>
          <w:tcPr>
            <w:cnfStyle w:val="001000000000"/>
            <w:tcW w:w="4766" w:type="dxa"/>
            <w:vAlign w:val="center"/>
          </w:tcPr>
          <w:p w:rsidR="00376F36" w:rsidRPr="005D2384" w:rsidRDefault="00376F36" w:rsidP="006E22C3">
            <w:pPr>
              <w:rPr>
                <w:rFonts w:ascii="Times New Roman" w:eastAsiaTheme="minorEastAsia" w:hAnsi="Times New Roman" w:cs="Times New Roman"/>
                <w:bCs w:val="0"/>
                <w:color w:val="002060"/>
                <w:sz w:val="24"/>
                <w:szCs w:val="26"/>
                <w:lang w:eastAsia="en-US"/>
              </w:rPr>
            </w:pPr>
            <w:r w:rsidRPr="005D2384">
              <w:rPr>
                <w:rFonts w:ascii="Times New Roman" w:eastAsiaTheme="minorEastAsia" w:hAnsi="Times New Roman" w:cs="Times New Roman"/>
                <w:bCs w:val="0"/>
                <w:color w:val="002060"/>
                <w:sz w:val="24"/>
                <w:szCs w:val="26"/>
                <w:lang w:eastAsia="en-US"/>
              </w:rPr>
              <w:lastRenderedPageBreak/>
              <w:t>FIRSATLAR</w:t>
            </w:r>
          </w:p>
        </w:tc>
        <w:tc>
          <w:tcPr>
            <w:tcW w:w="4873" w:type="dxa"/>
            <w:vAlign w:val="center"/>
          </w:tcPr>
          <w:p w:rsidR="00376F36" w:rsidRPr="005D2384" w:rsidRDefault="00376F36" w:rsidP="006E22C3">
            <w:pPr>
              <w:cnfStyle w:val="000000010000"/>
              <w:rPr>
                <w:rFonts w:ascii="Times New Roman" w:hAnsi="Times New Roman" w:cs="Times New Roman"/>
                <w:b/>
                <w:bCs/>
                <w:color w:val="002060"/>
                <w:sz w:val="24"/>
                <w:szCs w:val="26"/>
                <w:lang w:eastAsia="en-US"/>
              </w:rPr>
            </w:pPr>
            <w:r w:rsidRPr="005D2384">
              <w:rPr>
                <w:rFonts w:ascii="Times New Roman" w:hAnsi="Times New Roman" w:cs="Times New Roman"/>
                <w:b/>
                <w:bCs/>
                <w:color w:val="002060"/>
                <w:sz w:val="24"/>
                <w:szCs w:val="26"/>
                <w:lang w:eastAsia="en-US"/>
              </w:rPr>
              <w:t>TEHDİTLER</w:t>
            </w:r>
          </w:p>
        </w:tc>
      </w:tr>
      <w:tr w:rsidR="00286B42" w:rsidRPr="006172DC" w:rsidTr="007469F6">
        <w:trPr>
          <w:cnfStyle w:val="000000100000"/>
          <w:trHeight w:val="3773"/>
        </w:trPr>
        <w:tc>
          <w:tcPr>
            <w:cnfStyle w:val="001000000000"/>
            <w:tcW w:w="4766" w:type="dxa"/>
          </w:tcPr>
          <w:p w:rsidR="00D32F39" w:rsidRDefault="00D32F39" w:rsidP="00D32F39">
            <w:pPr>
              <w:pStyle w:val="ListeParagraf"/>
              <w:ind w:left="649"/>
              <w:rPr>
                <w:rFonts w:ascii="Times New Roman" w:hAnsi="Times New Roman" w:cs="Times New Roman"/>
                <w:b w:val="0"/>
                <w:bCs w:val="0"/>
                <w:color w:val="365F91" w:themeColor="accent1" w:themeShade="BF"/>
                <w:szCs w:val="28"/>
                <w:lang w:val="tr-TR" w:eastAsia="en-US"/>
              </w:rPr>
            </w:pPr>
          </w:p>
          <w:p w:rsidR="00286B42" w:rsidRPr="005D2384" w:rsidRDefault="00286B42" w:rsidP="005D2384">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5D2384">
              <w:rPr>
                <w:rFonts w:ascii="Times New Roman" w:hAnsi="Times New Roman" w:cs="Times New Roman"/>
                <w:b w:val="0"/>
                <w:bCs w:val="0"/>
                <w:color w:val="365F91" w:themeColor="accent1" w:themeShade="BF"/>
                <w:szCs w:val="28"/>
                <w:lang w:val="tr-TR" w:eastAsia="en-US"/>
              </w:rPr>
              <w:t>İtfaiye binasının merkeze yakın olması</w:t>
            </w:r>
          </w:p>
          <w:p w:rsidR="00286B42" w:rsidRPr="005D2384" w:rsidRDefault="00286B42" w:rsidP="005D2384">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5D2384">
              <w:rPr>
                <w:rFonts w:ascii="Times New Roman" w:hAnsi="Times New Roman" w:cs="Times New Roman"/>
                <w:b w:val="0"/>
                <w:bCs w:val="0"/>
                <w:color w:val="365F91" w:themeColor="accent1" w:themeShade="BF"/>
                <w:szCs w:val="28"/>
                <w:lang w:val="tr-TR" w:eastAsia="en-US"/>
              </w:rPr>
              <w:t>TBB ile itfaiye eğitim merkezi bulunan Belediyelerin işbirliği ile uygulamalı itfaiyeci yetiştirme eğitimlerinin düzenlenmesi</w:t>
            </w:r>
          </w:p>
          <w:p w:rsidR="00286B42" w:rsidRPr="005D2384" w:rsidRDefault="00286B42" w:rsidP="005D2384">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5D2384">
              <w:rPr>
                <w:rFonts w:ascii="Times New Roman" w:hAnsi="Times New Roman" w:cs="Times New Roman"/>
                <w:b w:val="0"/>
                <w:bCs w:val="0"/>
                <w:color w:val="365F91" w:themeColor="accent1" w:themeShade="BF"/>
                <w:szCs w:val="28"/>
                <w:lang w:val="tr-TR" w:eastAsia="en-US"/>
              </w:rPr>
              <w:t>Şehirdeki hidrantların yeterli olması</w:t>
            </w:r>
          </w:p>
          <w:p w:rsidR="00286B42" w:rsidRPr="005D2384" w:rsidRDefault="00286B42" w:rsidP="005D2384">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5D2384">
              <w:rPr>
                <w:rFonts w:ascii="Times New Roman" w:hAnsi="Times New Roman" w:cs="Times New Roman"/>
                <w:b w:val="0"/>
                <w:bCs w:val="0"/>
                <w:color w:val="365F91" w:themeColor="accent1" w:themeShade="BF"/>
                <w:szCs w:val="28"/>
                <w:lang w:val="tr-TR" w:eastAsia="en-US"/>
              </w:rPr>
              <w:t>Şehir merkezinin engebeli olmaması</w:t>
            </w:r>
          </w:p>
          <w:p w:rsidR="00286B42" w:rsidRPr="005D2384" w:rsidRDefault="00286B42" w:rsidP="005D2384">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5D2384">
              <w:rPr>
                <w:rFonts w:ascii="Times New Roman" w:hAnsi="Times New Roman" w:cs="Times New Roman"/>
                <w:b w:val="0"/>
                <w:bCs w:val="0"/>
                <w:color w:val="365F91" w:themeColor="accent1" w:themeShade="BF"/>
                <w:szCs w:val="28"/>
                <w:lang w:val="tr-TR" w:eastAsia="en-US"/>
              </w:rPr>
              <w:t>Yüksek katlı binaların çok az olması</w:t>
            </w:r>
          </w:p>
          <w:p w:rsidR="00286B42" w:rsidRPr="005D2384" w:rsidRDefault="00286B42" w:rsidP="005D2384">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5D2384">
              <w:rPr>
                <w:rFonts w:ascii="Times New Roman" w:hAnsi="Times New Roman" w:cs="Times New Roman"/>
                <w:b w:val="0"/>
                <w:bCs w:val="0"/>
                <w:color w:val="365F91" w:themeColor="accent1" w:themeShade="BF"/>
                <w:szCs w:val="28"/>
                <w:lang w:val="tr-TR" w:eastAsia="en-US"/>
              </w:rPr>
              <w:t>Ülkemizde itfaiyeciliğe olan ilginin her geçen gün artması</w:t>
            </w:r>
          </w:p>
          <w:p w:rsidR="00286B42" w:rsidRPr="005D2384" w:rsidRDefault="00286B42" w:rsidP="005D2384">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5D2384">
              <w:rPr>
                <w:rFonts w:ascii="Times New Roman" w:hAnsi="Times New Roman" w:cs="Times New Roman"/>
                <w:b w:val="0"/>
                <w:bCs w:val="0"/>
                <w:color w:val="365F91" w:themeColor="accent1" w:themeShade="BF"/>
                <w:szCs w:val="28"/>
                <w:lang w:val="tr-TR" w:eastAsia="en-US"/>
              </w:rPr>
              <w:t>Binaların yangın yönetmeliğine göre yapılacak olması</w:t>
            </w:r>
          </w:p>
          <w:p w:rsidR="00286B42" w:rsidRPr="005D2384" w:rsidRDefault="00286B42" w:rsidP="005D2384">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5D2384">
              <w:rPr>
                <w:rFonts w:ascii="Times New Roman" w:hAnsi="Times New Roman" w:cs="Times New Roman"/>
                <w:b w:val="0"/>
                <w:bCs w:val="0"/>
                <w:color w:val="365F91" w:themeColor="accent1" w:themeShade="BF"/>
                <w:szCs w:val="28"/>
                <w:lang w:val="tr-TR" w:eastAsia="en-US"/>
              </w:rPr>
              <w:t>112 A</w:t>
            </w:r>
            <w:r w:rsidR="005D2384">
              <w:rPr>
                <w:rFonts w:ascii="Times New Roman" w:hAnsi="Times New Roman" w:cs="Times New Roman"/>
                <w:b w:val="0"/>
                <w:bCs w:val="0"/>
                <w:color w:val="365F91" w:themeColor="accent1" w:themeShade="BF"/>
                <w:szCs w:val="28"/>
                <w:lang w:val="tr-TR" w:eastAsia="en-US"/>
              </w:rPr>
              <w:t xml:space="preserve">cil </w:t>
            </w:r>
            <w:r w:rsidRPr="005D2384">
              <w:rPr>
                <w:rFonts w:ascii="Times New Roman" w:hAnsi="Times New Roman" w:cs="Times New Roman"/>
                <w:b w:val="0"/>
                <w:bCs w:val="0"/>
                <w:color w:val="365F91" w:themeColor="accent1" w:themeShade="BF"/>
                <w:szCs w:val="28"/>
                <w:lang w:val="tr-TR" w:eastAsia="en-US"/>
              </w:rPr>
              <w:t>Ç</w:t>
            </w:r>
            <w:r w:rsidR="005D2384">
              <w:rPr>
                <w:rFonts w:ascii="Times New Roman" w:hAnsi="Times New Roman" w:cs="Times New Roman"/>
                <w:b w:val="0"/>
                <w:bCs w:val="0"/>
                <w:color w:val="365F91" w:themeColor="accent1" w:themeShade="BF"/>
                <w:szCs w:val="28"/>
                <w:lang w:val="tr-TR" w:eastAsia="en-US"/>
              </w:rPr>
              <w:t xml:space="preserve">ağrı </w:t>
            </w:r>
            <w:r w:rsidRPr="005D2384">
              <w:rPr>
                <w:rFonts w:ascii="Times New Roman" w:hAnsi="Times New Roman" w:cs="Times New Roman"/>
                <w:b w:val="0"/>
                <w:bCs w:val="0"/>
                <w:color w:val="365F91" w:themeColor="accent1" w:themeShade="BF"/>
                <w:szCs w:val="28"/>
                <w:lang w:val="tr-TR" w:eastAsia="en-US"/>
              </w:rPr>
              <w:t>M</w:t>
            </w:r>
            <w:r w:rsidR="005D2384">
              <w:rPr>
                <w:rFonts w:ascii="Times New Roman" w:hAnsi="Times New Roman" w:cs="Times New Roman"/>
                <w:b w:val="0"/>
                <w:bCs w:val="0"/>
                <w:color w:val="365F91" w:themeColor="accent1" w:themeShade="BF"/>
                <w:szCs w:val="28"/>
                <w:lang w:val="tr-TR" w:eastAsia="en-US"/>
              </w:rPr>
              <w:t>erkezi</w:t>
            </w:r>
            <w:r w:rsidRPr="005D2384">
              <w:rPr>
                <w:rFonts w:ascii="Times New Roman" w:hAnsi="Times New Roman" w:cs="Times New Roman"/>
                <w:b w:val="0"/>
                <w:bCs w:val="0"/>
                <w:color w:val="365F91" w:themeColor="accent1" w:themeShade="BF"/>
                <w:szCs w:val="28"/>
                <w:lang w:val="tr-TR" w:eastAsia="en-US"/>
              </w:rPr>
              <w:t>nin kurulmuş olması</w:t>
            </w:r>
          </w:p>
        </w:tc>
        <w:tc>
          <w:tcPr>
            <w:tcW w:w="4873" w:type="dxa"/>
          </w:tcPr>
          <w:p w:rsidR="00D32F39" w:rsidRDefault="00D32F39" w:rsidP="00D32F39">
            <w:pPr>
              <w:pStyle w:val="ListeParagraf"/>
              <w:ind w:left="649"/>
              <w:cnfStyle w:val="000000100000"/>
              <w:rPr>
                <w:rFonts w:ascii="Times New Roman" w:hAnsi="Times New Roman" w:cs="Times New Roman"/>
                <w:bCs/>
                <w:color w:val="365F91" w:themeColor="accent1" w:themeShade="BF"/>
                <w:szCs w:val="28"/>
                <w:lang w:val="tr-TR" w:eastAsia="en-US"/>
              </w:rPr>
            </w:pPr>
          </w:p>
          <w:p w:rsidR="00286B42" w:rsidRPr="005D2384" w:rsidRDefault="00286B42" w:rsidP="005D2384">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5D2384">
              <w:rPr>
                <w:rFonts w:ascii="Times New Roman" w:hAnsi="Times New Roman" w:cs="Times New Roman"/>
                <w:bCs/>
                <w:color w:val="365F91" w:themeColor="accent1" w:themeShade="BF"/>
                <w:szCs w:val="28"/>
                <w:lang w:val="tr-TR" w:eastAsia="en-US"/>
              </w:rPr>
              <w:t>Yanlış ihbar verilmesi ve ihbarın yanlış alınması</w:t>
            </w:r>
          </w:p>
          <w:p w:rsidR="00286B42" w:rsidRPr="005D2384" w:rsidRDefault="00286B42" w:rsidP="005D2384">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5D2384">
              <w:rPr>
                <w:rFonts w:ascii="Times New Roman" w:hAnsi="Times New Roman" w:cs="Times New Roman"/>
                <w:bCs/>
                <w:color w:val="365F91" w:themeColor="accent1" w:themeShade="BF"/>
                <w:szCs w:val="28"/>
                <w:lang w:val="tr-TR" w:eastAsia="en-US"/>
              </w:rPr>
              <w:t>Sokak numaralarının yetersiz olması</w:t>
            </w:r>
          </w:p>
          <w:p w:rsidR="00286B42" w:rsidRPr="005D2384" w:rsidRDefault="00286B42" w:rsidP="005D2384">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5D2384">
              <w:rPr>
                <w:rFonts w:ascii="Times New Roman" w:hAnsi="Times New Roman" w:cs="Times New Roman"/>
                <w:bCs/>
                <w:color w:val="365F91" w:themeColor="accent1" w:themeShade="BF"/>
                <w:szCs w:val="28"/>
                <w:lang w:val="tr-TR" w:eastAsia="en-US"/>
              </w:rPr>
              <w:t>Araçların uygunsuz yerlere park edilmesi</w:t>
            </w:r>
          </w:p>
          <w:p w:rsidR="00286B42" w:rsidRPr="005D2384" w:rsidRDefault="00286B42" w:rsidP="005D2384">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5D2384">
              <w:rPr>
                <w:rFonts w:ascii="Times New Roman" w:hAnsi="Times New Roman" w:cs="Times New Roman"/>
                <w:bCs/>
                <w:color w:val="365F91" w:themeColor="accent1" w:themeShade="BF"/>
                <w:szCs w:val="28"/>
                <w:lang w:val="tr-TR" w:eastAsia="en-US"/>
              </w:rPr>
              <w:t>Trafikte itfaiye araçlarına yol verilmemesi</w:t>
            </w:r>
          </w:p>
          <w:p w:rsidR="00286B42" w:rsidRPr="005D2384" w:rsidRDefault="00286B42" w:rsidP="005D2384">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5D2384">
              <w:rPr>
                <w:rFonts w:ascii="Times New Roman" w:hAnsi="Times New Roman" w:cs="Times New Roman"/>
                <w:bCs/>
                <w:color w:val="365F91" w:themeColor="accent1" w:themeShade="BF"/>
                <w:szCs w:val="28"/>
                <w:lang w:val="tr-TR" w:eastAsia="en-US"/>
              </w:rPr>
              <w:t>Olay yerine geç gidilmesi</w:t>
            </w:r>
          </w:p>
          <w:p w:rsidR="00286B42" w:rsidRPr="005D2384" w:rsidRDefault="00286B42" w:rsidP="005D2384">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5D2384">
              <w:rPr>
                <w:rFonts w:ascii="Times New Roman" w:hAnsi="Times New Roman" w:cs="Times New Roman"/>
                <w:bCs/>
                <w:color w:val="365F91" w:themeColor="accent1" w:themeShade="BF"/>
                <w:szCs w:val="28"/>
                <w:lang w:val="tr-TR" w:eastAsia="en-US"/>
              </w:rPr>
              <w:t>Araçlarda arıza yaşanması</w:t>
            </w:r>
          </w:p>
          <w:p w:rsidR="00286B42" w:rsidRPr="005D2384" w:rsidRDefault="00286B42" w:rsidP="005D2384">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5D2384">
              <w:rPr>
                <w:rFonts w:ascii="Times New Roman" w:hAnsi="Times New Roman" w:cs="Times New Roman"/>
                <w:bCs/>
                <w:color w:val="365F91" w:themeColor="accent1" w:themeShade="BF"/>
                <w:szCs w:val="28"/>
                <w:lang w:val="tr-TR" w:eastAsia="en-US"/>
              </w:rPr>
              <w:t xml:space="preserve">Olaylarda can ve mal kaybına maruz kalan vatandaşın oluşturduğu stres ortamı </w:t>
            </w:r>
          </w:p>
          <w:p w:rsidR="00286B42" w:rsidRPr="005D2384" w:rsidRDefault="00286B42" w:rsidP="005D2384">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5D2384">
              <w:rPr>
                <w:rFonts w:ascii="Times New Roman" w:hAnsi="Times New Roman" w:cs="Times New Roman"/>
                <w:bCs/>
                <w:color w:val="365F91" w:themeColor="accent1" w:themeShade="BF"/>
                <w:szCs w:val="28"/>
                <w:lang w:val="tr-TR" w:eastAsia="en-US"/>
              </w:rPr>
              <w:t>İtfaiye tanıtımının çok az yapılması</w:t>
            </w:r>
          </w:p>
          <w:p w:rsidR="00286B42" w:rsidRPr="00286B42" w:rsidRDefault="00286B42">
            <w:pPr>
              <w:pStyle w:val="NormalWeb"/>
              <w:spacing w:after="0"/>
              <w:cnfStyle w:val="000000100000"/>
            </w:pPr>
          </w:p>
          <w:p w:rsidR="00286B42" w:rsidRPr="00286B42" w:rsidRDefault="00286B42">
            <w:pPr>
              <w:pStyle w:val="NormalWeb"/>
              <w:cnfStyle w:val="000000100000"/>
            </w:pPr>
          </w:p>
        </w:tc>
      </w:tr>
    </w:tbl>
    <w:p w:rsidR="006E22C3" w:rsidRDefault="006E22C3" w:rsidP="00E35C4F">
      <w:pPr>
        <w:spacing w:after="120" w:line="240" w:lineRule="auto"/>
        <w:ind w:right="851"/>
        <w:rPr>
          <w:rFonts w:ascii="Times New Roman" w:hAnsi="Times New Roman" w:cs="Times New Roman"/>
          <w:b/>
          <w:iCs/>
          <w:sz w:val="24"/>
          <w:szCs w:val="24"/>
        </w:rPr>
      </w:pPr>
    </w:p>
    <w:p w:rsidR="00D32F39" w:rsidRDefault="00D32F39" w:rsidP="00D32F39">
      <w:pPr>
        <w:pStyle w:val="ListeParagraf"/>
        <w:numPr>
          <w:ilvl w:val="1"/>
          <w:numId w:val="32"/>
        </w:numPr>
        <w:spacing w:after="0" w:line="240" w:lineRule="auto"/>
        <w:ind w:left="1134"/>
        <w:rPr>
          <w:rFonts w:ascii="Times New Roman" w:hAnsi="Times New Roman" w:cs="Times New Roman"/>
          <w:b/>
          <w:color w:val="002060"/>
          <w:sz w:val="24"/>
          <w:szCs w:val="26"/>
        </w:rPr>
      </w:pPr>
      <w:r>
        <w:rPr>
          <w:rFonts w:ascii="Times New Roman" w:hAnsi="Times New Roman" w:cs="Times New Roman"/>
          <w:b/>
          <w:color w:val="002060"/>
          <w:sz w:val="24"/>
          <w:szCs w:val="26"/>
        </w:rPr>
        <w:t xml:space="preserve">  </w:t>
      </w:r>
      <w:r w:rsidR="006E22C3" w:rsidRPr="00D32F39">
        <w:rPr>
          <w:rFonts w:ascii="Times New Roman" w:hAnsi="Times New Roman" w:cs="Times New Roman"/>
          <w:b/>
          <w:color w:val="002060"/>
          <w:sz w:val="24"/>
          <w:szCs w:val="26"/>
        </w:rPr>
        <w:t xml:space="preserve">KÜLTÜR VE SOSYAL İŞLER MÜDÜRLÜĞÜ </w:t>
      </w:r>
    </w:p>
    <w:p w:rsidR="00D32F39" w:rsidRPr="00D32F39" w:rsidRDefault="00D32F39" w:rsidP="00D32F39">
      <w:pPr>
        <w:pStyle w:val="ListeParagraf"/>
        <w:spacing w:after="0" w:line="240" w:lineRule="auto"/>
        <w:ind w:left="1134"/>
        <w:rPr>
          <w:rFonts w:ascii="Times New Roman" w:hAnsi="Times New Roman" w:cs="Times New Roman"/>
          <w:b/>
          <w:color w:val="002060"/>
          <w:sz w:val="24"/>
          <w:szCs w:val="26"/>
        </w:rPr>
      </w:pPr>
    </w:p>
    <w:p w:rsidR="00E35C4F" w:rsidRDefault="00D32F39" w:rsidP="00D32F39">
      <w:pPr>
        <w:pStyle w:val="ListeParagraf"/>
        <w:numPr>
          <w:ilvl w:val="2"/>
          <w:numId w:val="32"/>
        </w:numPr>
        <w:spacing w:after="0" w:line="240" w:lineRule="auto"/>
        <w:ind w:left="1418"/>
        <w:rPr>
          <w:rFonts w:ascii="Times New Roman" w:hAnsi="Times New Roman" w:cs="Times New Roman"/>
          <w:b/>
          <w:color w:val="002060"/>
          <w:sz w:val="24"/>
          <w:szCs w:val="26"/>
        </w:rPr>
      </w:pPr>
      <w:r w:rsidRPr="00D32F39">
        <w:rPr>
          <w:rFonts w:ascii="Times New Roman" w:hAnsi="Times New Roman" w:cs="Times New Roman"/>
          <w:b/>
          <w:color w:val="002060"/>
          <w:sz w:val="24"/>
          <w:szCs w:val="26"/>
        </w:rPr>
        <w:t xml:space="preserve">KÜLTÜR VE SOSYAL İŞLER MÜDÜRLÜĞÜ </w:t>
      </w:r>
      <w:r w:rsidR="006E22C3" w:rsidRPr="00D32F39">
        <w:rPr>
          <w:rFonts w:ascii="Times New Roman" w:hAnsi="Times New Roman" w:cs="Times New Roman"/>
          <w:b/>
          <w:color w:val="002060"/>
          <w:sz w:val="24"/>
          <w:szCs w:val="26"/>
        </w:rPr>
        <w:t>FAALİYETLERİ VE HUKUKSAL DAYANAKLARI</w:t>
      </w:r>
    </w:p>
    <w:p w:rsidR="00D32F39" w:rsidRPr="00D32F39" w:rsidRDefault="00D32F39" w:rsidP="00D32F39">
      <w:pPr>
        <w:pStyle w:val="ListeParagraf"/>
        <w:spacing w:after="0" w:line="240" w:lineRule="auto"/>
        <w:ind w:left="1418"/>
        <w:rPr>
          <w:rFonts w:ascii="Times New Roman" w:hAnsi="Times New Roman" w:cs="Times New Roman"/>
          <w:b/>
          <w:color w:val="002060"/>
          <w:sz w:val="24"/>
          <w:szCs w:val="26"/>
        </w:rPr>
      </w:pPr>
    </w:p>
    <w:p w:rsidR="007469F6" w:rsidRPr="00D32F39" w:rsidRDefault="00E34F62" w:rsidP="00C60AA8">
      <w:pPr>
        <w:jc w:val="both"/>
        <w:rPr>
          <w:rFonts w:ascii="Times New Roman" w:hAnsi="Times New Roman" w:cs="Times New Roman"/>
          <w:color w:val="365F91" w:themeColor="accent1" w:themeShade="BF"/>
          <w:szCs w:val="28"/>
          <w:lang w:val="tr-TR"/>
        </w:rPr>
      </w:pPr>
      <w:r w:rsidRPr="00D32F39">
        <w:rPr>
          <w:rFonts w:ascii="Times New Roman" w:hAnsi="Times New Roman" w:cs="Times New Roman"/>
          <w:color w:val="365F91" w:themeColor="accent1" w:themeShade="BF"/>
          <w:szCs w:val="28"/>
          <w:lang w:val="tr-TR"/>
        </w:rPr>
        <w:t>Kent insanına ve ziyaretçilerine yüksek kalitede ve sürdürülebilir</w:t>
      </w:r>
      <w:r w:rsidR="00D32F39">
        <w:rPr>
          <w:rFonts w:ascii="Times New Roman" w:hAnsi="Times New Roman" w:cs="Times New Roman"/>
          <w:color w:val="365F91" w:themeColor="accent1" w:themeShade="BF"/>
          <w:szCs w:val="28"/>
          <w:lang w:val="tr-TR"/>
        </w:rPr>
        <w:t xml:space="preserve"> </w:t>
      </w:r>
      <w:r w:rsidRPr="00D32F39">
        <w:rPr>
          <w:rFonts w:ascii="Times New Roman" w:hAnsi="Times New Roman" w:cs="Times New Roman"/>
          <w:color w:val="365F91" w:themeColor="accent1" w:themeShade="BF"/>
          <w:szCs w:val="28"/>
          <w:lang w:val="tr-TR"/>
        </w:rPr>
        <w:t>kültürel ve sosyal hizmetler üreterek, çağdaş bir kentte yaşama olanağı sunmak.</w:t>
      </w:r>
      <w:r w:rsidR="00D32F39">
        <w:rPr>
          <w:rFonts w:ascii="Times New Roman" w:hAnsi="Times New Roman" w:cs="Times New Roman"/>
          <w:color w:val="365F91" w:themeColor="accent1" w:themeShade="BF"/>
          <w:szCs w:val="28"/>
          <w:lang w:val="tr-TR"/>
        </w:rPr>
        <w:t xml:space="preserve"> </w:t>
      </w:r>
      <w:r w:rsidRPr="00D32F39">
        <w:rPr>
          <w:rFonts w:ascii="Times New Roman" w:hAnsi="Times New Roman" w:cs="Times New Roman"/>
          <w:color w:val="365F91" w:themeColor="accent1" w:themeShade="BF"/>
          <w:szCs w:val="28"/>
          <w:lang w:val="tr-TR"/>
        </w:rPr>
        <w:t>Erzincan Belediyesinin yoksula uzanan “şefkat” ve “yardım” eli olmak. Eğitim, kültür ve sosyal hizmetler gibi alanlarda halkın; sivil toplum, kamu kurum ve kuruluşların</w:t>
      </w:r>
      <w:r w:rsidR="00D32F39">
        <w:rPr>
          <w:rFonts w:ascii="Times New Roman" w:hAnsi="Times New Roman" w:cs="Times New Roman"/>
          <w:color w:val="365F91" w:themeColor="accent1" w:themeShade="BF"/>
          <w:szCs w:val="28"/>
          <w:lang w:val="tr-TR"/>
        </w:rPr>
        <w:t xml:space="preserve"> </w:t>
      </w:r>
      <w:r w:rsidRPr="00D32F39">
        <w:rPr>
          <w:rFonts w:ascii="Times New Roman" w:hAnsi="Times New Roman" w:cs="Times New Roman"/>
          <w:color w:val="365F91" w:themeColor="accent1" w:themeShade="BF"/>
          <w:szCs w:val="28"/>
          <w:lang w:val="tr-TR"/>
        </w:rPr>
        <w:t>katılımıyla sorunlarının öncelik sırasına göre sıralanarak etkili, zamanında ve takım ruhuyla çözümler üretmek.</w:t>
      </w:r>
      <w:r w:rsidR="00D32F39">
        <w:rPr>
          <w:rFonts w:ascii="Times New Roman" w:hAnsi="Times New Roman" w:cs="Times New Roman"/>
          <w:color w:val="365F91" w:themeColor="accent1" w:themeShade="BF"/>
          <w:szCs w:val="28"/>
          <w:lang w:val="tr-TR"/>
        </w:rPr>
        <w:t xml:space="preserve"> </w:t>
      </w:r>
      <w:r w:rsidRPr="00D32F39">
        <w:rPr>
          <w:rFonts w:ascii="Times New Roman" w:hAnsi="Times New Roman" w:cs="Times New Roman"/>
          <w:color w:val="365F91" w:themeColor="accent1" w:themeShade="BF"/>
          <w:szCs w:val="28"/>
          <w:lang w:val="tr-TR"/>
        </w:rPr>
        <w:t>Erzincan ve Erzincanlının ortak medeni ihtiyaçlarını karşılamak üzere; kültürel ve sosyal hizmetlerin</w:t>
      </w:r>
      <w:r w:rsidR="00D32F39">
        <w:rPr>
          <w:rFonts w:ascii="Times New Roman" w:hAnsi="Times New Roman" w:cs="Times New Roman"/>
          <w:color w:val="365F91" w:themeColor="accent1" w:themeShade="BF"/>
          <w:szCs w:val="28"/>
          <w:lang w:val="tr-TR"/>
        </w:rPr>
        <w:t xml:space="preserve"> </w:t>
      </w:r>
      <w:r w:rsidRPr="00D32F39">
        <w:rPr>
          <w:rFonts w:ascii="Times New Roman" w:hAnsi="Times New Roman" w:cs="Times New Roman"/>
          <w:color w:val="365F91" w:themeColor="accent1" w:themeShade="BF"/>
          <w:szCs w:val="28"/>
          <w:lang w:val="tr-TR"/>
        </w:rPr>
        <w:t>toplumun her kesimi için ulaşılabilir şekilde yerinde yönetim anlayışıyla; planlı, programlı, etkili, verimli</w:t>
      </w:r>
      <w:r w:rsidR="00D32F39">
        <w:rPr>
          <w:rFonts w:ascii="Times New Roman" w:hAnsi="Times New Roman" w:cs="Times New Roman"/>
          <w:color w:val="365F91" w:themeColor="accent1" w:themeShade="BF"/>
          <w:szCs w:val="28"/>
          <w:lang w:val="tr-TR"/>
        </w:rPr>
        <w:t xml:space="preserve"> </w:t>
      </w:r>
      <w:r w:rsidRPr="00D32F39">
        <w:rPr>
          <w:rFonts w:ascii="Times New Roman" w:hAnsi="Times New Roman" w:cs="Times New Roman"/>
          <w:color w:val="365F91" w:themeColor="accent1" w:themeShade="BF"/>
          <w:szCs w:val="28"/>
          <w:lang w:val="tr-TR"/>
        </w:rPr>
        <w:t>eşgüdümlü, değişen şartlara göre manevra kabiliyetine sahip bir yapılanma içerisinde paydaşlarla</w:t>
      </w:r>
      <w:r w:rsidR="00D32F39">
        <w:rPr>
          <w:rFonts w:ascii="Times New Roman" w:hAnsi="Times New Roman" w:cs="Times New Roman"/>
          <w:color w:val="365F91" w:themeColor="accent1" w:themeShade="BF"/>
          <w:szCs w:val="28"/>
          <w:lang w:val="tr-TR"/>
        </w:rPr>
        <w:t xml:space="preserve"> </w:t>
      </w:r>
      <w:r w:rsidRPr="00D32F39">
        <w:rPr>
          <w:rFonts w:ascii="Times New Roman" w:hAnsi="Times New Roman" w:cs="Times New Roman"/>
          <w:color w:val="365F91" w:themeColor="accent1" w:themeShade="BF"/>
          <w:szCs w:val="28"/>
          <w:lang w:val="tr-TR"/>
        </w:rPr>
        <w:t>koordineli olarak yürütülmesini sağlamak.</w:t>
      </w:r>
    </w:p>
    <w:tbl>
      <w:tblPr>
        <w:tblStyle w:val="AkKlavuz-Vurgu5"/>
        <w:tblW w:w="9639" w:type="dxa"/>
        <w:tblInd w:w="108" w:type="dxa"/>
        <w:tblLook w:val="04A0"/>
      </w:tblPr>
      <w:tblGrid>
        <w:gridCol w:w="933"/>
        <w:gridCol w:w="4353"/>
        <w:gridCol w:w="4353"/>
      </w:tblGrid>
      <w:tr w:rsidR="00E35C4F" w:rsidRPr="005F0F11" w:rsidTr="007469F6">
        <w:trPr>
          <w:cnfStyle w:val="100000000000"/>
          <w:trHeight w:val="604"/>
        </w:trPr>
        <w:tc>
          <w:tcPr>
            <w:cnfStyle w:val="001000000000"/>
            <w:tcW w:w="851" w:type="dxa"/>
            <w:vAlign w:val="center"/>
          </w:tcPr>
          <w:p w:rsidR="00E35C4F" w:rsidRPr="00D32F39" w:rsidRDefault="00E35C4F" w:rsidP="006E22C3">
            <w:pPr>
              <w:rPr>
                <w:rFonts w:ascii="Times New Roman" w:eastAsiaTheme="minorEastAsia" w:hAnsi="Times New Roman" w:cs="Times New Roman"/>
                <w:bCs w:val="0"/>
                <w:color w:val="002060"/>
                <w:sz w:val="24"/>
                <w:szCs w:val="26"/>
                <w:lang w:eastAsia="en-US"/>
              </w:rPr>
            </w:pPr>
            <w:r w:rsidRPr="00D32F39">
              <w:rPr>
                <w:rFonts w:ascii="Times New Roman" w:eastAsiaTheme="minorEastAsia" w:hAnsi="Times New Roman" w:cs="Times New Roman"/>
                <w:bCs w:val="0"/>
                <w:color w:val="002060"/>
                <w:sz w:val="24"/>
                <w:szCs w:val="26"/>
                <w:lang w:eastAsia="en-US"/>
              </w:rPr>
              <w:t>S. NO</w:t>
            </w:r>
          </w:p>
        </w:tc>
        <w:tc>
          <w:tcPr>
            <w:tcW w:w="3969" w:type="dxa"/>
            <w:vAlign w:val="center"/>
          </w:tcPr>
          <w:p w:rsidR="00E35C4F" w:rsidRPr="00D32F39" w:rsidRDefault="00E35C4F" w:rsidP="006E22C3">
            <w:pPr>
              <w:cnfStyle w:val="100000000000"/>
              <w:rPr>
                <w:rFonts w:ascii="Times New Roman" w:eastAsiaTheme="minorEastAsia" w:hAnsi="Times New Roman" w:cs="Times New Roman"/>
                <w:bCs w:val="0"/>
                <w:color w:val="002060"/>
                <w:sz w:val="24"/>
                <w:szCs w:val="26"/>
                <w:lang w:eastAsia="en-US"/>
              </w:rPr>
            </w:pPr>
            <w:r w:rsidRPr="00D32F39">
              <w:rPr>
                <w:rFonts w:ascii="Times New Roman" w:eastAsiaTheme="minorEastAsia" w:hAnsi="Times New Roman" w:cs="Times New Roman"/>
                <w:bCs w:val="0"/>
                <w:color w:val="002060"/>
                <w:sz w:val="24"/>
                <w:szCs w:val="26"/>
                <w:lang w:eastAsia="en-US"/>
              </w:rPr>
              <w:t>YÜKÜMLÜLÜKLER</w:t>
            </w:r>
          </w:p>
        </w:tc>
        <w:tc>
          <w:tcPr>
            <w:tcW w:w="3969" w:type="dxa"/>
            <w:vAlign w:val="center"/>
          </w:tcPr>
          <w:p w:rsidR="00E35C4F" w:rsidRPr="00D32F39" w:rsidRDefault="00E35C4F" w:rsidP="006E22C3">
            <w:pPr>
              <w:cnfStyle w:val="100000000000"/>
              <w:rPr>
                <w:rFonts w:ascii="Times New Roman" w:eastAsiaTheme="minorEastAsia" w:hAnsi="Times New Roman" w:cs="Times New Roman"/>
                <w:bCs w:val="0"/>
                <w:color w:val="002060"/>
                <w:sz w:val="24"/>
                <w:szCs w:val="26"/>
                <w:lang w:eastAsia="en-US"/>
              </w:rPr>
            </w:pPr>
            <w:r w:rsidRPr="00D32F39">
              <w:rPr>
                <w:rFonts w:ascii="Times New Roman" w:eastAsiaTheme="minorEastAsia" w:hAnsi="Times New Roman" w:cs="Times New Roman"/>
                <w:bCs w:val="0"/>
                <w:color w:val="002060"/>
                <w:sz w:val="24"/>
                <w:szCs w:val="26"/>
                <w:lang w:eastAsia="en-US"/>
              </w:rPr>
              <w:t>YASAL DAYANAKLAR</w:t>
            </w:r>
          </w:p>
        </w:tc>
      </w:tr>
      <w:tr w:rsidR="00E35C4F" w:rsidRPr="005F0F11" w:rsidTr="007469F6">
        <w:trPr>
          <w:cnfStyle w:val="000000100000"/>
        </w:trPr>
        <w:tc>
          <w:tcPr>
            <w:cnfStyle w:val="001000000000"/>
            <w:tcW w:w="851" w:type="dxa"/>
            <w:vAlign w:val="center"/>
          </w:tcPr>
          <w:p w:rsidR="00E35C4F" w:rsidRPr="00D32F39" w:rsidRDefault="00E35C4F" w:rsidP="00D32F39">
            <w:pPr>
              <w:jc w:val="center"/>
              <w:rPr>
                <w:rFonts w:ascii="Times New Roman" w:eastAsiaTheme="minorEastAsia" w:hAnsi="Times New Roman" w:cs="Times New Roman"/>
                <w:bCs w:val="0"/>
                <w:color w:val="002060"/>
                <w:sz w:val="24"/>
                <w:szCs w:val="26"/>
                <w:lang w:eastAsia="en-US"/>
              </w:rPr>
            </w:pPr>
            <w:r w:rsidRPr="00D32F39">
              <w:rPr>
                <w:rFonts w:ascii="Times New Roman" w:eastAsiaTheme="minorEastAsia" w:hAnsi="Times New Roman" w:cs="Times New Roman"/>
                <w:bCs w:val="0"/>
                <w:color w:val="002060"/>
                <w:sz w:val="24"/>
                <w:szCs w:val="26"/>
                <w:lang w:eastAsia="en-US"/>
              </w:rPr>
              <w:t>1</w:t>
            </w:r>
          </w:p>
        </w:tc>
        <w:tc>
          <w:tcPr>
            <w:tcW w:w="3969" w:type="dxa"/>
            <w:vAlign w:val="center"/>
          </w:tcPr>
          <w:p w:rsidR="00E35C4F" w:rsidRPr="00D32F39" w:rsidRDefault="00E35C4F" w:rsidP="00DF5889">
            <w:pPr>
              <w:cnfStyle w:val="000000100000"/>
              <w:rPr>
                <w:rFonts w:ascii="Times New Roman" w:hAnsi="Times New Roman" w:cs="Times New Roman"/>
                <w:bCs/>
                <w:color w:val="365F91" w:themeColor="accent1" w:themeShade="BF"/>
                <w:szCs w:val="28"/>
                <w:lang w:val="tr-TR" w:eastAsia="en-US"/>
              </w:rPr>
            </w:pPr>
            <w:r w:rsidRPr="00D32F39">
              <w:rPr>
                <w:rFonts w:ascii="Times New Roman" w:hAnsi="Times New Roman" w:cs="Times New Roman"/>
                <w:bCs/>
                <w:color w:val="365F91" w:themeColor="accent1" w:themeShade="BF"/>
                <w:szCs w:val="28"/>
                <w:lang w:val="tr-TR" w:eastAsia="en-US"/>
              </w:rPr>
              <w:t>Yardıma muhtaç vatandaşların tespiti ve yardım yapılması</w:t>
            </w:r>
          </w:p>
        </w:tc>
        <w:tc>
          <w:tcPr>
            <w:tcW w:w="3969" w:type="dxa"/>
          </w:tcPr>
          <w:p w:rsidR="00E35C4F" w:rsidRPr="00D32F39" w:rsidRDefault="00E35C4F" w:rsidP="00DF5889">
            <w:pPr>
              <w:cnfStyle w:val="000000100000"/>
              <w:rPr>
                <w:rFonts w:ascii="Times New Roman" w:hAnsi="Times New Roman" w:cs="Times New Roman"/>
                <w:bCs/>
                <w:color w:val="365F91" w:themeColor="accent1" w:themeShade="BF"/>
                <w:szCs w:val="28"/>
                <w:lang w:val="tr-TR" w:eastAsia="en-US"/>
              </w:rPr>
            </w:pPr>
            <w:r w:rsidRPr="00D32F39">
              <w:rPr>
                <w:rFonts w:ascii="Times New Roman" w:hAnsi="Times New Roman" w:cs="Times New Roman"/>
                <w:bCs/>
                <w:color w:val="365F91" w:themeColor="accent1" w:themeShade="BF"/>
                <w:szCs w:val="28"/>
                <w:lang w:val="tr-TR" w:eastAsia="en-US"/>
              </w:rPr>
              <w:t>5393 sayılı Belediye Kanunu</w:t>
            </w:r>
          </w:p>
        </w:tc>
      </w:tr>
      <w:tr w:rsidR="00E35C4F" w:rsidRPr="005F0F11" w:rsidTr="007469F6">
        <w:trPr>
          <w:cnfStyle w:val="000000010000"/>
        </w:trPr>
        <w:tc>
          <w:tcPr>
            <w:cnfStyle w:val="001000000000"/>
            <w:tcW w:w="851" w:type="dxa"/>
            <w:vAlign w:val="center"/>
          </w:tcPr>
          <w:p w:rsidR="00E35C4F" w:rsidRPr="00D32F39" w:rsidRDefault="00E35C4F" w:rsidP="00D32F39">
            <w:pPr>
              <w:jc w:val="center"/>
              <w:rPr>
                <w:rFonts w:ascii="Times New Roman" w:eastAsiaTheme="minorEastAsia" w:hAnsi="Times New Roman" w:cs="Times New Roman"/>
                <w:bCs w:val="0"/>
                <w:color w:val="002060"/>
                <w:sz w:val="24"/>
                <w:szCs w:val="26"/>
                <w:lang w:eastAsia="en-US"/>
              </w:rPr>
            </w:pPr>
            <w:r w:rsidRPr="00D32F39">
              <w:rPr>
                <w:rFonts w:ascii="Times New Roman" w:eastAsiaTheme="minorEastAsia" w:hAnsi="Times New Roman" w:cs="Times New Roman"/>
                <w:bCs w:val="0"/>
                <w:color w:val="002060"/>
                <w:sz w:val="24"/>
                <w:szCs w:val="26"/>
                <w:lang w:eastAsia="en-US"/>
              </w:rPr>
              <w:t>2</w:t>
            </w:r>
          </w:p>
        </w:tc>
        <w:tc>
          <w:tcPr>
            <w:tcW w:w="3969" w:type="dxa"/>
            <w:vAlign w:val="center"/>
          </w:tcPr>
          <w:p w:rsidR="00E35C4F" w:rsidRPr="00D32F39" w:rsidRDefault="00E35C4F" w:rsidP="00DF5889">
            <w:pPr>
              <w:spacing w:after="120"/>
              <w:cnfStyle w:val="000000010000"/>
              <w:rPr>
                <w:rFonts w:ascii="Times New Roman" w:hAnsi="Times New Roman" w:cs="Times New Roman"/>
                <w:bCs/>
                <w:color w:val="365F91" w:themeColor="accent1" w:themeShade="BF"/>
                <w:szCs w:val="28"/>
                <w:lang w:val="tr-TR" w:eastAsia="en-US"/>
              </w:rPr>
            </w:pPr>
            <w:r w:rsidRPr="00D32F39">
              <w:rPr>
                <w:rFonts w:ascii="Times New Roman" w:hAnsi="Times New Roman" w:cs="Times New Roman"/>
                <w:bCs/>
                <w:color w:val="365F91" w:themeColor="accent1" w:themeShade="BF"/>
                <w:szCs w:val="28"/>
                <w:lang w:val="tr-TR" w:eastAsia="en-US"/>
              </w:rPr>
              <w:t>Mal ve Hizmet İşleri ve Kiralama</w:t>
            </w:r>
          </w:p>
        </w:tc>
        <w:tc>
          <w:tcPr>
            <w:tcW w:w="3969" w:type="dxa"/>
          </w:tcPr>
          <w:p w:rsidR="00E35C4F" w:rsidRPr="00D32F39" w:rsidRDefault="00E35C4F" w:rsidP="00DF5889">
            <w:pPr>
              <w:cnfStyle w:val="000000010000"/>
              <w:rPr>
                <w:rFonts w:ascii="Times New Roman" w:hAnsi="Times New Roman" w:cs="Times New Roman"/>
                <w:bCs/>
                <w:color w:val="365F91" w:themeColor="accent1" w:themeShade="BF"/>
                <w:szCs w:val="28"/>
                <w:lang w:val="tr-TR" w:eastAsia="en-US"/>
              </w:rPr>
            </w:pPr>
            <w:r w:rsidRPr="00D32F39">
              <w:rPr>
                <w:rFonts w:ascii="Times New Roman" w:hAnsi="Times New Roman" w:cs="Times New Roman"/>
                <w:bCs/>
                <w:color w:val="365F91" w:themeColor="accent1" w:themeShade="BF"/>
                <w:szCs w:val="28"/>
                <w:lang w:val="tr-TR" w:eastAsia="en-US"/>
              </w:rPr>
              <w:t>4734 sayılı Kamu İhale Kanunu</w:t>
            </w:r>
          </w:p>
        </w:tc>
      </w:tr>
    </w:tbl>
    <w:p w:rsidR="00376F36" w:rsidRDefault="00376F36">
      <w:pPr>
        <w:rPr>
          <w:b/>
          <w:color w:val="002060"/>
          <w:sz w:val="28"/>
          <w:szCs w:val="28"/>
        </w:rPr>
      </w:pPr>
    </w:p>
    <w:p w:rsidR="00376F36" w:rsidRDefault="006E22C3" w:rsidP="00D32F39">
      <w:pPr>
        <w:pStyle w:val="ListeParagraf"/>
        <w:numPr>
          <w:ilvl w:val="2"/>
          <w:numId w:val="32"/>
        </w:numPr>
        <w:spacing w:after="0" w:line="240" w:lineRule="auto"/>
        <w:ind w:left="1418"/>
        <w:rPr>
          <w:rFonts w:ascii="Times New Roman" w:hAnsi="Times New Roman" w:cs="Times New Roman"/>
          <w:b/>
          <w:color w:val="002060"/>
          <w:sz w:val="24"/>
          <w:szCs w:val="26"/>
        </w:rPr>
      </w:pPr>
      <w:r w:rsidRPr="00D32F39">
        <w:rPr>
          <w:rFonts w:ascii="Times New Roman" w:hAnsi="Times New Roman" w:cs="Times New Roman"/>
          <w:b/>
          <w:color w:val="002060"/>
          <w:sz w:val="24"/>
          <w:szCs w:val="26"/>
        </w:rPr>
        <w:t>KÜLTÜR VE SOSYAL İŞLER MÜDÜRLÜĞÜ SWOT ANALİZİ</w:t>
      </w:r>
    </w:p>
    <w:p w:rsidR="00D32F39" w:rsidRPr="00D32F39" w:rsidRDefault="00D32F39" w:rsidP="00D32F39">
      <w:pPr>
        <w:pStyle w:val="ListeParagraf"/>
        <w:spacing w:after="0" w:line="240" w:lineRule="auto"/>
        <w:ind w:left="1418"/>
        <w:rPr>
          <w:rFonts w:ascii="Times New Roman" w:hAnsi="Times New Roman" w:cs="Times New Roman"/>
          <w:b/>
          <w:color w:val="002060"/>
          <w:sz w:val="24"/>
          <w:szCs w:val="26"/>
        </w:rPr>
      </w:pPr>
    </w:p>
    <w:tbl>
      <w:tblPr>
        <w:tblStyle w:val="AkKlavuz-Vurgu5"/>
        <w:tblW w:w="0" w:type="auto"/>
        <w:tblInd w:w="108" w:type="dxa"/>
        <w:tblLook w:val="04A0"/>
      </w:tblPr>
      <w:tblGrid>
        <w:gridCol w:w="4820"/>
        <w:gridCol w:w="4819"/>
      </w:tblGrid>
      <w:tr w:rsidR="00376F36" w:rsidRPr="003A4C8D" w:rsidTr="007469F6">
        <w:trPr>
          <w:cnfStyle w:val="100000000000"/>
          <w:trHeight w:val="567"/>
        </w:trPr>
        <w:tc>
          <w:tcPr>
            <w:cnfStyle w:val="001000000000"/>
            <w:tcW w:w="4820" w:type="dxa"/>
            <w:vAlign w:val="center"/>
          </w:tcPr>
          <w:p w:rsidR="00376F36" w:rsidRPr="00D32F39" w:rsidRDefault="00376F36" w:rsidP="006E22C3">
            <w:pPr>
              <w:rPr>
                <w:rFonts w:ascii="Times New Roman" w:eastAsiaTheme="minorEastAsia" w:hAnsi="Times New Roman" w:cs="Times New Roman"/>
                <w:bCs w:val="0"/>
                <w:color w:val="002060"/>
                <w:sz w:val="24"/>
                <w:szCs w:val="26"/>
                <w:lang w:eastAsia="en-US"/>
              </w:rPr>
            </w:pPr>
            <w:r w:rsidRPr="00D32F39">
              <w:rPr>
                <w:rFonts w:ascii="Times New Roman" w:eastAsiaTheme="minorEastAsia" w:hAnsi="Times New Roman" w:cs="Times New Roman"/>
                <w:bCs w:val="0"/>
                <w:color w:val="002060"/>
                <w:sz w:val="24"/>
                <w:szCs w:val="26"/>
                <w:lang w:eastAsia="en-US"/>
              </w:rPr>
              <w:t>GÜÇLÜ YÖNLER</w:t>
            </w:r>
          </w:p>
        </w:tc>
        <w:tc>
          <w:tcPr>
            <w:tcW w:w="4819" w:type="dxa"/>
            <w:vAlign w:val="center"/>
          </w:tcPr>
          <w:p w:rsidR="00376F36" w:rsidRPr="00D32F39" w:rsidRDefault="00376F36" w:rsidP="006E22C3">
            <w:pPr>
              <w:cnfStyle w:val="100000000000"/>
              <w:rPr>
                <w:rFonts w:ascii="Times New Roman" w:eastAsiaTheme="minorEastAsia" w:hAnsi="Times New Roman" w:cs="Times New Roman"/>
                <w:bCs w:val="0"/>
                <w:color w:val="002060"/>
                <w:sz w:val="24"/>
                <w:szCs w:val="26"/>
                <w:lang w:eastAsia="en-US"/>
              </w:rPr>
            </w:pPr>
            <w:r w:rsidRPr="00D32F39">
              <w:rPr>
                <w:rFonts w:ascii="Times New Roman" w:eastAsiaTheme="minorEastAsia" w:hAnsi="Times New Roman" w:cs="Times New Roman"/>
                <w:bCs w:val="0"/>
                <w:color w:val="002060"/>
                <w:sz w:val="24"/>
                <w:szCs w:val="26"/>
                <w:lang w:eastAsia="en-US"/>
              </w:rPr>
              <w:t>ZAYIF YÖNLER</w:t>
            </w:r>
          </w:p>
        </w:tc>
      </w:tr>
      <w:tr w:rsidR="00286B42" w:rsidRPr="00286B42" w:rsidTr="007469F6">
        <w:trPr>
          <w:cnfStyle w:val="000000100000"/>
          <w:trHeight w:val="2057"/>
        </w:trPr>
        <w:tc>
          <w:tcPr>
            <w:cnfStyle w:val="001000000000"/>
            <w:tcW w:w="4820" w:type="dxa"/>
          </w:tcPr>
          <w:p w:rsidR="00286B42" w:rsidRPr="00D32F39" w:rsidRDefault="00286B42" w:rsidP="00D32F39">
            <w:pPr>
              <w:pStyle w:val="ListeParagraf"/>
              <w:ind w:left="649"/>
              <w:rPr>
                <w:rFonts w:ascii="Times New Roman" w:hAnsi="Times New Roman" w:cs="Times New Roman"/>
                <w:b w:val="0"/>
                <w:bCs w:val="0"/>
                <w:color w:val="365F91" w:themeColor="accent1" w:themeShade="BF"/>
                <w:szCs w:val="28"/>
                <w:lang w:val="tr-TR" w:eastAsia="en-US"/>
              </w:rPr>
            </w:pPr>
          </w:p>
          <w:p w:rsidR="00286B42" w:rsidRPr="00D32F39" w:rsidRDefault="00286B42" w:rsidP="00D32F39">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D32F39">
              <w:rPr>
                <w:rFonts w:ascii="Times New Roman" w:hAnsi="Times New Roman" w:cs="Times New Roman"/>
                <w:b w:val="0"/>
                <w:bCs w:val="0"/>
                <w:color w:val="365F91" w:themeColor="accent1" w:themeShade="BF"/>
                <w:szCs w:val="28"/>
                <w:lang w:val="tr-TR" w:eastAsia="en-US"/>
              </w:rPr>
              <w:t xml:space="preserve">Lisanslı spor eğitmenlerimizin olması ve ilk yardım eğitimlerinin bulunması </w:t>
            </w:r>
          </w:p>
          <w:p w:rsidR="00286B42" w:rsidRPr="00D32F39" w:rsidRDefault="00286B42" w:rsidP="00D32F39">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D32F39">
              <w:rPr>
                <w:rFonts w:ascii="Times New Roman" w:hAnsi="Times New Roman" w:cs="Times New Roman"/>
                <w:b w:val="0"/>
                <w:bCs w:val="0"/>
                <w:color w:val="365F91" w:themeColor="accent1" w:themeShade="BF"/>
                <w:szCs w:val="28"/>
                <w:lang w:val="tr-TR" w:eastAsia="en-US"/>
              </w:rPr>
              <w:t xml:space="preserve">Spor tesislerinde vatandaşın kaliteli hizmet alması </w:t>
            </w:r>
          </w:p>
          <w:p w:rsidR="00286B42" w:rsidRPr="00D32F39" w:rsidRDefault="00D32F39" w:rsidP="00D32F39">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Pr>
                <w:rFonts w:ascii="Times New Roman" w:hAnsi="Times New Roman" w:cs="Times New Roman"/>
                <w:b w:val="0"/>
                <w:bCs w:val="0"/>
                <w:color w:val="365F91" w:themeColor="accent1" w:themeShade="BF"/>
                <w:szCs w:val="28"/>
                <w:lang w:val="tr-TR" w:eastAsia="en-US"/>
              </w:rPr>
              <w:t>S</w:t>
            </w:r>
            <w:r w:rsidR="00286B42" w:rsidRPr="00D32F39">
              <w:rPr>
                <w:rFonts w:ascii="Times New Roman" w:hAnsi="Times New Roman" w:cs="Times New Roman"/>
                <w:b w:val="0"/>
                <w:bCs w:val="0"/>
                <w:color w:val="365F91" w:themeColor="accent1" w:themeShade="BF"/>
                <w:szCs w:val="28"/>
                <w:lang w:val="tr-TR" w:eastAsia="en-US"/>
              </w:rPr>
              <w:t xml:space="preserve">por sahalarının bakımının düzenli yapılması ve temiz olması </w:t>
            </w:r>
          </w:p>
          <w:p w:rsidR="00286B42" w:rsidRPr="00D32F39" w:rsidRDefault="00D32F39" w:rsidP="00D32F39">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Pr>
                <w:rFonts w:ascii="Times New Roman" w:hAnsi="Times New Roman" w:cs="Times New Roman"/>
                <w:b w:val="0"/>
                <w:bCs w:val="0"/>
                <w:color w:val="365F91" w:themeColor="accent1" w:themeShade="BF"/>
                <w:szCs w:val="28"/>
                <w:lang w:val="tr-TR" w:eastAsia="en-US"/>
              </w:rPr>
              <w:t>S</w:t>
            </w:r>
            <w:r w:rsidR="00286B42" w:rsidRPr="00D32F39">
              <w:rPr>
                <w:rFonts w:ascii="Times New Roman" w:hAnsi="Times New Roman" w:cs="Times New Roman"/>
                <w:b w:val="0"/>
                <w:bCs w:val="0"/>
                <w:color w:val="365F91" w:themeColor="accent1" w:themeShade="BF"/>
                <w:szCs w:val="28"/>
                <w:lang w:val="tr-TR" w:eastAsia="en-US"/>
              </w:rPr>
              <w:t xml:space="preserve">por tesislerinin yazın serin kışın sıcak olması </w:t>
            </w:r>
          </w:p>
          <w:p w:rsidR="00286B42" w:rsidRPr="00D32F39" w:rsidRDefault="00D32F39" w:rsidP="00D32F39">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Pr>
                <w:rFonts w:ascii="Times New Roman" w:hAnsi="Times New Roman" w:cs="Times New Roman"/>
                <w:b w:val="0"/>
                <w:bCs w:val="0"/>
                <w:color w:val="365F91" w:themeColor="accent1" w:themeShade="BF"/>
                <w:szCs w:val="28"/>
                <w:lang w:val="tr-TR" w:eastAsia="en-US"/>
              </w:rPr>
              <w:lastRenderedPageBreak/>
              <w:t>S</w:t>
            </w:r>
            <w:r w:rsidR="00286B42" w:rsidRPr="00D32F39">
              <w:rPr>
                <w:rFonts w:ascii="Times New Roman" w:hAnsi="Times New Roman" w:cs="Times New Roman"/>
                <w:b w:val="0"/>
                <w:bCs w:val="0"/>
                <w:color w:val="365F91" w:themeColor="accent1" w:themeShade="BF"/>
                <w:szCs w:val="28"/>
                <w:lang w:val="tr-TR" w:eastAsia="en-US"/>
              </w:rPr>
              <w:t xml:space="preserve">por tesislerinde sıcak duşun bulunması </w:t>
            </w:r>
          </w:p>
          <w:p w:rsidR="00286B42" w:rsidRPr="00D32F39" w:rsidRDefault="00D32F39" w:rsidP="00D32F39">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Pr>
                <w:rFonts w:ascii="Times New Roman" w:hAnsi="Times New Roman" w:cs="Times New Roman"/>
                <w:b w:val="0"/>
                <w:bCs w:val="0"/>
                <w:color w:val="365F91" w:themeColor="accent1" w:themeShade="BF"/>
                <w:szCs w:val="28"/>
                <w:lang w:val="tr-TR" w:eastAsia="en-US"/>
              </w:rPr>
              <w:t>S</w:t>
            </w:r>
            <w:r w:rsidR="00286B42" w:rsidRPr="00D32F39">
              <w:rPr>
                <w:rFonts w:ascii="Times New Roman" w:hAnsi="Times New Roman" w:cs="Times New Roman"/>
                <w:b w:val="0"/>
                <w:bCs w:val="0"/>
                <w:color w:val="365F91" w:themeColor="accent1" w:themeShade="BF"/>
                <w:szCs w:val="28"/>
                <w:lang w:val="tr-TR" w:eastAsia="en-US"/>
              </w:rPr>
              <w:t xml:space="preserve">por tesislerinde iki sahanın mevcut olması </w:t>
            </w:r>
          </w:p>
          <w:p w:rsidR="00286B42" w:rsidRPr="00D32F39" w:rsidRDefault="00D32F39" w:rsidP="00D32F39">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Pr>
                <w:rFonts w:ascii="Times New Roman" w:hAnsi="Times New Roman" w:cs="Times New Roman"/>
                <w:b w:val="0"/>
                <w:bCs w:val="0"/>
                <w:color w:val="365F91" w:themeColor="accent1" w:themeShade="BF"/>
                <w:szCs w:val="28"/>
                <w:lang w:val="tr-TR" w:eastAsia="en-US"/>
              </w:rPr>
              <w:t>V</w:t>
            </w:r>
            <w:r w:rsidR="00286B42" w:rsidRPr="00D32F39">
              <w:rPr>
                <w:rFonts w:ascii="Times New Roman" w:hAnsi="Times New Roman" w:cs="Times New Roman"/>
                <w:b w:val="0"/>
                <w:bCs w:val="0"/>
                <w:color w:val="365F91" w:themeColor="accent1" w:themeShade="BF"/>
                <w:szCs w:val="28"/>
                <w:lang w:val="tr-TR" w:eastAsia="en-US"/>
              </w:rPr>
              <w:t xml:space="preserve">erilen kurslarda eğitmenlerin nitelikli olması </w:t>
            </w:r>
          </w:p>
          <w:p w:rsidR="00286B42" w:rsidRPr="00D32F39" w:rsidRDefault="00D32F39" w:rsidP="00D32F39">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Pr>
                <w:rFonts w:ascii="Times New Roman" w:hAnsi="Times New Roman" w:cs="Times New Roman"/>
                <w:b w:val="0"/>
                <w:bCs w:val="0"/>
                <w:color w:val="365F91" w:themeColor="accent1" w:themeShade="BF"/>
                <w:szCs w:val="28"/>
                <w:lang w:val="tr-TR" w:eastAsia="en-US"/>
              </w:rPr>
              <w:t>S</w:t>
            </w:r>
            <w:r w:rsidR="00286B42" w:rsidRPr="00D32F39">
              <w:rPr>
                <w:rFonts w:ascii="Times New Roman" w:hAnsi="Times New Roman" w:cs="Times New Roman"/>
                <w:b w:val="0"/>
                <w:bCs w:val="0"/>
                <w:color w:val="365F91" w:themeColor="accent1" w:themeShade="BF"/>
                <w:szCs w:val="28"/>
                <w:lang w:val="tr-TR" w:eastAsia="en-US"/>
              </w:rPr>
              <w:t xml:space="preserve">ahne ve ses sistemlerinin kaliteli olması </w:t>
            </w:r>
          </w:p>
          <w:p w:rsidR="00286B42" w:rsidRPr="00D32F39" w:rsidRDefault="00D32F39" w:rsidP="00D32F39">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Pr>
                <w:rFonts w:ascii="Times New Roman" w:hAnsi="Times New Roman" w:cs="Times New Roman"/>
                <w:b w:val="0"/>
                <w:bCs w:val="0"/>
                <w:color w:val="365F91" w:themeColor="accent1" w:themeShade="BF"/>
                <w:szCs w:val="28"/>
                <w:lang w:val="tr-TR" w:eastAsia="en-US"/>
              </w:rPr>
              <w:t>P</w:t>
            </w:r>
            <w:r w:rsidR="00286B42" w:rsidRPr="00D32F39">
              <w:rPr>
                <w:rFonts w:ascii="Times New Roman" w:hAnsi="Times New Roman" w:cs="Times New Roman"/>
                <w:b w:val="0"/>
                <w:bCs w:val="0"/>
                <w:color w:val="365F91" w:themeColor="accent1" w:themeShade="BF"/>
                <w:szCs w:val="28"/>
                <w:lang w:val="tr-TR" w:eastAsia="en-US"/>
              </w:rPr>
              <w:t>sikolog sayımızın yeterli olması</w:t>
            </w:r>
          </w:p>
          <w:p w:rsidR="00286B42" w:rsidRPr="00D32F39" w:rsidRDefault="00286B42" w:rsidP="00D32F39">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D32F39">
              <w:rPr>
                <w:rFonts w:ascii="Times New Roman" w:hAnsi="Times New Roman" w:cs="Times New Roman"/>
                <w:b w:val="0"/>
                <w:bCs w:val="0"/>
                <w:color w:val="365F91" w:themeColor="accent1" w:themeShade="BF"/>
                <w:szCs w:val="28"/>
                <w:lang w:val="tr-TR" w:eastAsia="en-US"/>
              </w:rPr>
              <w:t>AİDEM hizmetimize talebin çok olması</w:t>
            </w:r>
          </w:p>
          <w:p w:rsidR="00286B42" w:rsidRPr="00D32F39" w:rsidRDefault="00286B42" w:rsidP="00D32F39">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D32F39">
              <w:rPr>
                <w:rFonts w:ascii="Times New Roman" w:hAnsi="Times New Roman" w:cs="Times New Roman"/>
                <w:b w:val="0"/>
                <w:bCs w:val="0"/>
                <w:color w:val="365F91" w:themeColor="accent1" w:themeShade="BF"/>
                <w:szCs w:val="28"/>
                <w:lang w:val="tr-TR" w:eastAsia="en-US"/>
              </w:rPr>
              <w:t xml:space="preserve">Çok amaçlı salonunun 7/24 kullanılabiliyor olması </w:t>
            </w:r>
          </w:p>
          <w:p w:rsidR="00286B42" w:rsidRPr="00D32F39" w:rsidRDefault="00D32F39" w:rsidP="00D32F39">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Pr>
                <w:rFonts w:ascii="Times New Roman" w:hAnsi="Times New Roman" w:cs="Times New Roman"/>
                <w:b w:val="0"/>
                <w:bCs w:val="0"/>
                <w:color w:val="365F91" w:themeColor="accent1" w:themeShade="BF"/>
                <w:szCs w:val="28"/>
                <w:lang w:val="tr-TR" w:eastAsia="en-US"/>
              </w:rPr>
              <w:t>M</w:t>
            </w:r>
            <w:r w:rsidR="00286B42" w:rsidRPr="00D32F39">
              <w:rPr>
                <w:rFonts w:ascii="Times New Roman" w:hAnsi="Times New Roman" w:cs="Times New Roman"/>
                <w:b w:val="0"/>
                <w:bCs w:val="0"/>
                <w:color w:val="365F91" w:themeColor="accent1" w:themeShade="BF"/>
                <w:szCs w:val="28"/>
                <w:lang w:val="tr-TR" w:eastAsia="en-US"/>
              </w:rPr>
              <w:t>üzisyenlerimizin kalifiye olması</w:t>
            </w:r>
          </w:p>
          <w:p w:rsidR="00286B42" w:rsidRPr="00D32F39" w:rsidRDefault="00286B42" w:rsidP="00D32F39">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D32F39">
              <w:rPr>
                <w:rFonts w:ascii="Times New Roman" w:hAnsi="Times New Roman" w:cs="Times New Roman"/>
                <w:b w:val="0"/>
                <w:bCs w:val="0"/>
                <w:color w:val="365F91" w:themeColor="accent1" w:themeShade="BF"/>
                <w:szCs w:val="28"/>
                <w:lang w:val="tr-TR" w:eastAsia="en-US"/>
              </w:rPr>
              <w:t xml:space="preserve">Tiyatro salonumuzun standartlara uygun olması </w:t>
            </w:r>
          </w:p>
        </w:tc>
        <w:tc>
          <w:tcPr>
            <w:tcW w:w="4819" w:type="dxa"/>
          </w:tcPr>
          <w:p w:rsidR="00286B42" w:rsidRPr="00286B42" w:rsidRDefault="00286B42" w:rsidP="004E7424">
            <w:pPr>
              <w:pStyle w:val="TableParagraph"/>
              <w:spacing w:before="2"/>
              <w:cnfStyle w:val="000000100000"/>
              <w:rPr>
                <w:rFonts w:ascii="Times New Roman" w:hAnsi="Times New Roman" w:cs="Times New Roman"/>
                <w:sz w:val="24"/>
                <w:szCs w:val="24"/>
              </w:rPr>
            </w:pPr>
          </w:p>
          <w:p w:rsidR="00286B42" w:rsidRPr="00D32F39" w:rsidRDefault="00286B42" w:rsidP="00D32F39">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D32F39">
              <w:rPr>
                <w:rFonts w:ascii="Times New Roman" w:hAnsi="Times New Roman" w:cs="Times New Roman"/>
                <w:bCs/>
                <w:color w:val="365F91" w:themeColor="accent1" w:themeShade="BF"/>
                <w:szCs w:val="28"/>
                <w:lang w:val="tr-TR" w:eastAsia="en-US"/>
              </w:rPr>
              <w:t>Hizmet götürülecek yerlerin değişken olması</w:t>
            </w:r>
          </w:p>
          <w:p w:rsidR="00286B42" w:rsidRPr="00D32F39" w:rsidRDefault="00D32F39" w:rsidP="00D32F39">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Pr>
                <w:rFonts w:ascii="Times New Roman" w:hAnsi="Times New Roman" w:cs="Times New Roman"/>
                <w:bCs/>
                <w:color w:val="365F91" w:themeColor="accent1" w:themeShade="BF"/>
                <w:szCs w:val="28"/>
                <w:lang w:val="tr-TR" w:eastAsia="en-US"/>
              </w:rPr>
              <w:t>Motivasyon e</w:t>
            </w:r>
            <w:r w:rsidR="00286B42" w:rsidRPr="00D32F39">
              <w:rPr>
                <w:rFonts w:ascii="Times New Roman" w:hAnsi="Times New Roman" w:cs="Times New Roman"/>
                <w:bCs/>
                <w:color w:val="365F91" w:themeColor="accent1" w:themeShade="BF"/>
                <w:szCs w:val="28"/>
                <w:lang w:val="tr-TR" w:eastAsia="en-US"/>
              </w:rPr>
              <w:t>kip ruhu tam sağlanamaması</w:t>
            </w:r>
          </w:p>
          <w:p w:rsidR="00286B42" w:rsidRPr="00D32F39" w:rsidRDefault="00286B42" w:rsidP="00D32F39">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D32F39">
              <w:rPr>
                <w:rFonts w:ascii="Times New Roman" w:hAnsi="Times New Roman" w:cs="Times New Roman"/>
                <w:bCs/>
                <w:color w:val="365F91" w:themeColor="accent1" w:themeShade="BF"/>
                <w:szCs w:val="28"/>
                <w:lang w:val="tr-TR" w:eastAsia="en-US"/>
              </w:rPr>
              <w:t>Nitelik ve nicelik olarak personel</w:t>
            </w:r>
            <w:r w:rsidR="00D32F39">
              <w:rPr>
                <w:rFonts w:ascii="Times New Roman" w:hAnsi="Times New Roman" w:cs="Times New Roman"/>
                <w:bCs/>
                <w:color w:val="365F91" w:themeColor="accent1" w:themeShade="BF"/>
                <w:szCs w:val="28"/>
                <w:lang w:val="tr-TR" w:eastAsia="en-US"/>
              </w:rPr>
              <w:t xml:space="preserve"> </w:t>
            </w:r>
            <w:r w:rsidRPr="00D32F39">
              <w:rPr>
                <w:rFonts w:ascii="Times New Roman" w:hAnsi="Times New Roman" w:cs="Times New Roman"/>
                <w:bCs/>
                <w:color w:val="365F91" w:themeColor="accent1" w:themeShade="BF"/>
                <w:szCs w:val="28"/>
                <w:lang w:val="tr-TR" w:eastAsia="en-US"/>
              </w:rPr>
              <w:t>yetersizliği</w:t>
            </w:r>
          </w:p>
        </w:tc>
      </w:tr>
      <w:tr w:rsidR="00286B42" w:rsidRPr="00286B42" w:rsidTr="00D32F39">
        <w:trPr>
          <w:cnfStyle w:val="000000010000"/>
          <w:trHeight w:val="593"/>
        </w:trPr>
        <w:tc>
          <w:tcPr>
            <w:cnfStyle w:val="001000000000"/>
            <w:tcW w:w="4820" w:type="dxa"/>
            <w:vAlign w:val="center"/>
          </w:tcPr>
          <w:p w:rsidR="00286B42" w:rsidRPr="00D32F39" w:rsidRDefault="00286B42" w:rsidP="00D32F39">
            <w:pPr>
              <w:rPr>
                <w:rFonts w:ascii="Times New Roman" w:eastAsiaTheme="minorEastAsia" w:hAnsi="Times New Roman" w:cs="Times New Roman"/>
                <w:bCs w:val="0"/>
                <w:color w:val="002060"/>
                <w:sz w:val="24"/>
                <w:szCs w:val="26"/>
                <w:lang w:eastAsia="en-US"/>
              </w:rPr>
            </w:pPr>
            <w:r w:rsidRPr="00D32F39">
              <w:rPr>
                <w:rFonts w:ascii="Times New Roman" w:eastAsiaTheme="minorEastAsia" w:hAnsi="Times New Roman" w:cs="Times New Roman"/>
                <w:bCs w:val="0"/>
                <w:color w:val="002060"/>
                <w:sz w:val="24"/>
                <w:szCs w:val="26"/>
                <w:lang w:eastAsia="en-US"/>
              </w:rPr>
              <w:lastRenderedPageBreak/>
              <w:t>FIRSATLAR</w:t>
            </w:r>
          </w:p>
        </w:tc>
        <w:tc>
          <w:tcPr>
            <w:tcW w:w="4819" w:type="dxa"/>
            <w:vAlign w:val="center"/>
          </w:tcPr>
          <w:p w:rsidR="00286B42" w:rsidRPr="00D32F39" w:rsidRDefault="00286B42" w:rsidP="00D32F39">
            <w:pPr>
              <w:cnfStyle w:val="000000010000"/>
              <w:rPr>
                <w:rFonts w:ascii="Times New Roman" w:hAnsi="Times New Roman" w:cs="Times New Roman"/>
                <w:b/>
                <w:bCs/>
                <w:color w:val="002060"/>
                <w:sz w:val="24"/>
                <w:szCs w:val="26"/>
                <w:lang w:eastAsia="en-US"/>
              </w:rPr>
            </w:pPr>
            <w:r w:rsidRPr="00D32F39">
              <w:rPr>
                <w:rFonts w:ascii="Times New Roman" w:hAnsi="Times New Roman" w:cs="Times New Roman"/>
                <w:b/>
                <w:bCs/>
                <w:color w:val="002060"/>
                <w:sz w:val="24"/>
                <w:szCs w:val="26"/>
                <w:lang w:eastAsia="en-US"/>
              </w:rPr>
              <w:t>TEHDİTLER</w:t>
            </w:r>
          </w:p>
        </w:tc>
      </w:tr>
      <w:tr w:rsidR="00286B42" w:rsidRPr="00286B42" w:rsidTr="007469F6">
        <w:trPr>
          <w:cnfStyle w:val="000000100000"/>
          <w:trHeight w:val="2052"/>
        </w:trPr>
        <w:tc>
          <w:tcPr>
            <w:cnfStyle w:val="001000000000"/>
            <w:tcW w:w="4820" w:type="dxa"/>
          </w:tcPr>
          <w:p w:rsidR="00286B42" w:rsidRPr="00286B42" w:rsidRDefault="00286B42" w:rsidP="004E7424">
            <w:pPr>
              <w:pStyle w:val="TableParagraph"/>
              <w:spacing w:before="9"/>
              <w:rPr>
                <w:rFonts w:ascii="Times New Roman" w:hAnsi="Times New Roman" w:cs="Times New Roman"/>
                <w:b w:val="0"/>
                <w:sz w:val="24"/>
                <w:szCs w:val="24"/>
              </w:rPr>
            </w:pPr>
          </w:p>
          <w:p w:rsidR="00286B42" w:rsidRPr="00D32F39" w:rsidRDefault="00286B42" w:rsidP="00D32F39">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D32F39">
              <w:rPr>
                <w:rFonts w:ascii="Times New Roman" w:hAnsi="Times New Roman" w:cs="Times New Roman"/>
                <w:b w:val="0"/>
                <w:bCs w:val="0"/>
                <w:color w:val="365F91" w:themeColor="accent1" w:themeShade="BF"/>
                <w:szCs w:val="28"/>
                <w:lang w:val="tr-TR" w:eastAsia="en-US"/>
              </w:rPr>
              <w:t xml:space="preserve">Tiyatro salonun ve çok amaçlı toplantı </w:t>
            </w:r>
            <w:r w:rsidR="00D32F39" w:rsidRPr="00D32F39">
              <w:rPr>
                <w:rFonts w:ascii="Times New Roman" w:hAnsi="Times New Roman" w:cs="Times New Roman"/>
                <w:b w:val="0"/>
                <w:bCs w:val="0"/>
                <w:color w:val="365F91" w:themeColor="accent1" w:themeShade="BF"/>
                <w:szCs w:val="28"/>
                <w:lang w:val="tr-TR" w:eastAsia="en-US"/>
              </w:rPr>
              <w:t>salonunun şehrin</w:t>
            </w:r>
            <w:r w:rsidRPr="00D32F39">
              <w:rPr>
                <w:rFonts w:ascii="Times New Roman" w:hAnsi="Times New Roman" w:cs="Times New Roman"/>
                <w:b w:val="0"/>
                <w:bCs w:val="0"/>
                <w:color w:val="365F91" w:themeColor="accent1" w:themeShade="BF"/>
                <w:szCs w:val="28"/>
                <w:lang w:val="tr-TR" w:eastAsia="en-US"/>
              </w:rPr>
              <w:t xml:space="preserve"> merkezinde, kolay </w:t>
            </w:r>
            <w:r w:rsidR="00D32F39" w:rsidRPr="00D32F39">
              <w:rPr>
                <w:rFonts w:ascii="Times New Roman" w:hAnsi="Times New Roman" w:cs="Times New Roman"/>
                <w:b w:val="0"/>
                <w:bCs w:val="0"/>
                <w:color w:val="365F91" w:themeColor="accent1" w:themeShade="BF"/>
                <w:szCs w:val="28"/>
                <w:lang w:val="tr-TR" w:eastAsia="en-US"/>
              </w:rPr>
              <w:t>ulaşılabilir olması</w:t>
            </w:r>
          </w:p>
          <w:p w:rsidR="00286B42" w:rsidRPr="00D32F39" w:rsidRDefault="00286B42" w:rsidP="00D32F39">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D32F39">
              <w:rPr>
                <w:rFonts w:ascii="Times New Roman" w:hAnsi="Times New Roman" w:cs="Times New Roman"/>
                <w:b w:val="0"/>
                <w:bCs w:val="0"/>
                <w:color w:val="365F91" w:themeColor="accent1" w:themeShade="BF"/>
                <w:szCs w:val="28"/>
                <w:lang w:val="tr-TR" w:eastAsia="en-US"/>
              </w:rPr>
              <w:t xml:space="preserve">Müzikal anlamda </w:t>
            </w:r>
            <w:r w:rsidR="00D32F39" w:rsidRPr="00D32F39">
              <w:rPr>
                <w:rFonts w:ascii="Times New Roman" w:hAnsi="Times New Roman" w:cs="Times New Roman"/>
                <w:b w:val="0"/>
                <w:bCs w:val="0"/>
                <w:color w:val="365F91" w:themeColor="accent1" w:themeShade="BF"/>
                <w:szCs w:val="28"/>
                <w:lang w:val="tr-TR" w:eastAsia="en-US"/>
              </w:rPr>
              <w:t>Erzincan’ın, ülkemizde</w:t>
            </w:r>
            <w:r w:rsidRPr="00D32F39">
              <w:rPr>
                <w:rFonts w:ascii="Times New Roman" w:hAnsi="Times New Roman" w:cs="Times New Roman"/>
                <w:b w:val="0"/>
                <w:bCs w:val="0"/>
                <w:color w:val="365F91" w:themeColor="accent1" w:themeShade="BF"/>
                <w:szCs w:val="28"/>
                <w:lang w:val="tr-TR" w:eastAsia="en-US"/>
              </w:rPr>
              <w:t xml:space="preserve"> en çok türkü </w:t>
            </w:r>
            <w:r w:rsidR="00D32F39" w:rsidRPr="00D32F39">
              <w:rPr>
                <w:rFonts w:ascii="Times New Roman" w:hAnsi="Times New Roman" w:cs="Times New Roman"/>
                <w:b w:val="0"/>
                <w:bCs w:val="0"/>
                <w:color w:val="365F91" w:themeColor="accent1" w:themeShade="BF"/>
                <w:szCs w:val="28"/>
                <w:lang w:val="tr-TR" w:eastAsia="en-US"/>
              </w:rPr>
              <w:t>repertuarına</w:t>
            </w:r>
            <w:r w:rsidRPr="00D32F39">
              <w:rPr>
                <w:rFonts w:ascii="Times New Roman" w:hAnsi="Times New Roman" w:cs="Times New Roman"/>
                <w:b w:val="0"/>
                <w:bCs w:val="0"/>
                <w:color w:val="365F91" w:themeColor="accent1" w:themeShade="BF"/>
                <w:szCs w:val="28"/>
                <w:lang w:val="tr-TR" w:eastAsia="en-US"/>
              </w:rPr>
              <w:t xml:space="preserve"> sahip olması </w:t>
            </w:r>
          </w:p>
          <w:p w:rsidR="00286B42" w:rsidRPr="00D32F39" w:rsidRDefault="00D32F39" w:rsidP="00D32F39">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Pr>
                <w:rFonts w:ascii="Times New Roman" w:hAnsi="Times New Roman" w:cs="Times New Roman"/>
                <w:b w:val="0"/>
                <w:bCs w:val="0"/>
                <w:color w:val="365F91" w:themeColor="accent1" w:themeShade="BF"/>
                <w:szCs w:val="28"/>
                <w:lang w:val="tr-TR" w:eastAsia="en-US"/>
              </w:rPr>
              <w:t>Ş</w:t>
            </w:r>
            <w:r w:rsidR="00286B42" w:rsidRPr="00D32F39">
              <w:rPr>
                <w:rFonts w:ascii="Times New Roman" w:hAnsi="Times New Roman" w:cs="Times New Roman"/>
                <w:b w:val="0"/>
                <w:bCs w:val="0"/>
                <w:color w:val="365F91" w:themeColor="accent1" w:themeShade="BF"/>
                <w:szCs w:val="28"/>
                <w:lang w:val="tr-TR" w:eastAsia="en-US"/>
              </w:rPr>
              <w:t>ehrin Kültürel Yapısı</w:t>
            </w:r>
          </w:p>
          <w:p w:rsidR="00286B42" w:rsidRPr="00D32F39" w:rsidRDefault="00286B42" w:rsidP="00D32F39">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D32F39">
              <w:rPr>
                <w:rFonts w:ascii="Times New Roman" w:hAnsi="Times New Roman" w:cs="Times New Roman"/>
                <w:b w:val="0"/>
                <w:bCs w:val="0"/>
                <w:color w:val="365F91" w:themeColor="accent1" w:themeShade="BF"/>
                <w:szCs w:val="28"/>
                <w:lang w:val="tr-TR" w:eastAsia="en-US"/>
              </w:rPr>
              <w:t xml:space="preserve">Spor tesisimizin, özel ve kurumsal anlamda </w:t>
            </w:r>
            <w:r w:rsidR="00D32F39" w:rsidRPr="00D32F39">
              <w:rPr>
                <w:rFonts w:ascii="Times New Roman" w:hAnsi="Times New Roman" w:cs="Times New Roman"/>
                <w:b w:val="0"/>
                <w:bCs w:val="0"/>
                <w:color w:val="365F91" w:themeColor="accent1" w:themeShade="BF"/>
                <w:szCs w:val="28"/>
                <w:lang w:val="tr-TR" w:eastAsia="en-US"/>
              </w:rPr>
              <w:t>Erzincan’da</w:t>
            </w:r>
            <w:r w:rsidRPr="00D32F39">
              <w:rPr>
                <w:rFonts w:ascii="Times New Roman" w:hAnsi="Times New Roman" w:cs="Times New Roman"/>
                <w:b w:val="0"/>
                <w:bCs w:val="0"/>
                <w:color w:val="365F91" w:themeColor="accent1" w:themeShade="BF"/>
                <w:szCs w:val="28"/>
                <w:lang w:val="tr-TR" w:eastAsia="en-US"/>
              </w:rPr>
              <w:t xml:space="preserve"> 2 futbol sahasına sahip tek tesis olması </w:t>
            </w:r>
          </w:p>
          <w:p w:rsidR="00286B42" w:rsidRPr="00D32F39" w:rsidRDefault="00286B42" w:rsidP="00D32F39">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D32F39">
              <w:rPr>
                <w:rFonts w:ascii="Times New Roman" w:hAnsi="Times New Roman" w:cs="Times New Roman"/>
                <w:b w:val="0"/>
                <w:bCs w:val="0"/>
                <w:color w:val="365F91" w:themeColor="accent1" w:themeShade="BF"/>
                <w:szCs w:val="28"/>
                <w:lang w:val="tr-TR" w:eastAsia="en-US"/>
              </w:rPr>
              <w:t>Ulaşımın Kolay olması Nedeniyle Kısa Sürede hizmet verme</w:t>
            </w:r>
          </w:p>
          <w:p w:rsidR="00286B42" w:rsidRPr="00286B42" w:rsidRDefault="00286B42" w:rsidP="00D32F39">
            <w:pPr>
              <w:pStyle w:val="ListeParagraf"/>
              <w:numPr>
                <w:ilvl w:val="0"/>
                <w:numId w:val="35"/>
              </w:numPr>
              <w:ind w:left="649" w:hanging="425"/>
              <w:rPr>
                <w:rFonts w:ascii="Times New Roman" w:hAnsi="Times New Roman" w:cs="Times New Roman"/>
                <w:b w:val="0"/>
                <w:sz w:val="24"/>
                <w:szCs w:val="24"/>
              </w:rPr>
            </w:pPr>
            <w:r w:rsidRPr="00D32F39">
              <w:rPr>
                <w:rFonts w:ascii="Times New Roman" w:hAnsi="Times New Roman" w:cs="Times New Roman"/>
                <w:b w:val="0"/>
                <w:bCs w:val="0"/>
                <w:color w:val="365F91" w:themeColor="accent1" w:themeShade="BF"/>
                <w:szCs w:val="28"/>
                <w:lang w:val="tr-TR" w:eastAsia="en-US"/>
              </w:rPr>
              <w:t>Sanatsal faaliyetler vesilesi ile halk</w:t>
            </w:r>
            <w:r w:rsidR="00D32F39">
              <w:rPr>
                <w:rFonts w:ascii="Times New Roman" w:hAnsi="Times New Roman" w:cs="Times New Roman"/>
                <w:b w:val="0"/>
                <w:bCs w:val="0"/>
                <w:color w:val="365F91" w:themeColor="accent1" w:themeShade="BF"/>
                <w:szCs w:val="28"/>
                <w:lang w:val="tr-TR" w:eastAsia="en-US"/>
              </w:rPr>
              <w:t xml:space="preserve"> </w:t>
            </w:r>
            <w:r w:rsidRPr="00D32F39">
              <w:rPr>
                <w:rFonts w:ascii="Times New Roman" w:hAnsi="Times New Roman" w:cs="Times New Roman"/>
                <w:b w:val="0"/>
                <w:bCs w:val="0"/>
                <w:color w:val="365F91" w:themeColor="accent1" w:themeShade="BF"/>
                <w:szCs w:val="28"/>
                <w:lang w:val="tr-TR" w:eastAsia="en-US"/>
              </w:rPr>
              <w:t>üzerinde pozitif ve güçlü bir etki oluşturması</w:t>
            </w:r>
          </w:p>
        </w:tc>
        <w:tc>
          <w:tcPr>
            <w:tcW w:w="4819" w:type="dxa"/>
          </w:tcPr>
          <w:p w:rsidR="00286B42" w:rsidRPr="00286B42" w:rsidRDefault="00286B42" w:rsidP="004E7424">
            <w:pPr>
              <w:pStyle w:val="TableParagraph"/>
              <w:spacing w:before="2"/>
              <w:cnfStyle w:val="000000100000"/>
              <w:rPr>
                <w:rFonts w:ascii="Times New Roman" w:hAnsi="Times New Roman" w:cs="Times New Roman"/>
                <w:sz w:val="24"/>
                <w:szCs w:val="24"/>
              </w:rPr>
            </w:pPr>
          </w:p>
          <w:p w:rsidR="00286B42" w:rsidRPr="00D32F39" w:rsidRDefault="00286B42" w:rsidP="00D32F39">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D32F39">
              <w:rPr>
                <w:rFonts w:ascii="Times New Roman" w:hAnsi="Times New Roman" w:cs="Times New Roman"/>
                <w:bCs/>
                <w:color w:val="365F91" w:themeColor="accent1" w:themeShade="BF"/>
                <w:szCs w:val="28"/>
                <w:lang w:val="tr-TR" w:eastAsia="en-US"/>
              </w:rPr>
              <w:t xml:space="preserve">Yetersiz ve </w:t>
            </w:r>
            <w:r w:rsidR="00D32F39" w:rsidRPr="00D32F39">
              <w:rPr>
                <w:rFonts w:ascii="Times New Roman" w:hAnsi="Times New Roman" w:cs="Times New Roman"/>
                <w:bCs/>
                <w:color w:val="365F91" w:themeColor="accent1" w:themeShade="BF"/>
                <w:szCs w:val="28"/>
                <w:lang w:val="tr-TR" w:eastAsia="en-US"/>
              </w:rPr>
              <w:t>donan</w:t>
            </w:r>
            <w:r w:rsidR="00D32F39">
              <w:rPr>
                <w:rFonts w:ascii="Times New Roman" w:hAnsi="Times New Roman" w:cs="Times New Roman"/>
                <w:bCs/>
                <w:color w:val="365F91" w:themeColor="accent1" w:themeShade="BF"/>
                <w:szCs w:val="28"/>
                <w:lang w:val="tr-TR" w:eastAsia="en-US"/>
              </w:rPr>
              <w:t>ımlı personel eksikliğinden do</w:t>
            </w:r>
            <w:r w:rsidR="00D32F39" w:rsidRPr="00D32F39">
              <w:rPr>
                <w:rFonts w:ascii="Times New Roman" w:hAnsi="Times New Roman" w:cs="Times New Roman"/>
                <w:bCs/>
                <w:color w:val="365F91" w:themeColor="accent1" w:themeShade="BF"/>
                <w:szCs w:val="28"/>
                <w:lang w:val="tr-TR" w:eastAsia="en-US"/>
              </w:rPr>
              <w:t>layı kültürümüzü tam anlamıyla</w:t>
            </w:r>
            <w:r w:rsidRPr="00D32F39">
              <w:rPr>
                <w:rFonts w:ascii="Times New Roman" w:hAnsi="Times New Roman" w:cs="Times New Roman"/>
                <w:bCs/>
                <w:color w:val="365F91" w:themeColor="accent1" w:themeShade="BF"/>
                <w:szCs w:val="28"/>
                <w:lang w:val="tr-TR" w:eastAsia="en-US"/>
              </w:rPr>
              <w:t xml:space="preserve"> ilgi odağı </w:t>
            </w:r>
            <w:r w:rsidR="00D32F39" w:rsidRPr="00D32F39">
              <w:rPr>
                <w:rFonts w:ascii="Times New Roman" w:hAnsi="Times New Roman" w:cs="Times New Roman"/>
                <w:bCs/>
                <w:color w:val="365F91" w:themeColor="accent1" w:themeShade="BF"/>
                <w:szCs w:val="28"/>
                <w:lang w:val="tr-TR" w:eastAsia="en-US"/>
              </w:rPr>
              <w:t>haline getirememek</w:t>
            </w:r>
          </w:p>
          <w:p w:rsidR="00286B42" w:rsidRPr="00D32F39" w:rsidRDefault="00286B42" w:rsidP="00D32F39">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D32F39">
              <w:rPr>
                <w:rFonts w:ascii="Times New Roman" w:hAnsi="Times New Roman" w:cs="Times New Roman"/>
                <w:bCs/>
                <w:color w:val="365F91" w:themeColor="accent1" w:themeShade="BF"/>
                <w:szCs w:val="28"/>
                <w:lang w:val="tr-TR" w:eastAsia="en-US"/>
              </w:rPr>
              <w:t>Hava şartları</w:t>
            </w:r>
          </w:p>
          <w:p w:rsidR="00286B42" w:rsidRPr="00286B42" w:rsidRDefault="00286B42" w:rsidP="00D32F39">
            <w:pPr>
              <w:pStyle w:val="ListeParagraf"/>
              <w:numPr>
                <w:ilvl w:val="0"/>
                <w:numId w:val="35"/>
              </w:numPr>
              <w:ind w:left="649" w:hanging="425"/>
              <w:cnfStyle w:val="000000100000"/>
              <w:rPr>
                <w:rFonts w:ascii="Times New Roman" w:hAnsi="Times New Roman" w:cs="Times New Roman"/>
                <w:sz w:val="24"/>
                <w:szCs w:val="24"/>
              </w:rPr>
            </w:pPr>
            <w:r w:rsidRPr="00D32F39">
              <w:rPr>
                <w:rFonts w:ascii="Times New Roman" w:hAnsi="Times New Roman" w:cs="Times New Roman"/>
                <w:bCs/>
                <w:color w:val="365F91" w:themeColor="accent1" w:themeShade="BF"/>
                <w:szCs w:val="28"/>
                <w:lang w:val="tr-TR" w:eastAsia="en-US"/>
              </w:rPr>
              <w:t>Elektrik kesintisi</w:t>
            </w:r>
          </w:p>
        </w:tc>
      </w:tr>
    </w:tbl>
    <w:p w:rsidR="004372E4" w:rsidRPr="00286B42" w:rsidRDefault="004372E4">
      <w:pPr>
        <w:rPr>
          <w:rFonts w:ascii="Times New Roman" w:hAnsi="Times New Roman" w:cs="Times New Roman"/>
          <w:color w:val="002060"/>
          <w:sz w:val="24"/>
          <w:szCs w:val="24"/>
        </w:rPr>
      </w:pPr>
    </w:p>
    <w:p w:rsidR="00D32F39" w:rsidRDefault="00D32F39" w:rsidP="00D32F39">
      <w:pPr>
        <w:pStyle w:val="ListeParagraf"/>
        <w:numPr>
          <w:ilvl w:val="1"/>
          <w:numId w:val="32"/>
        </w:numPr>
        <w:spacing w:after="0" w:line="240" w:lineRule="auto"/>
        <w:ind w:left="1134"/>
        <w:rPr>
          <w:rFonts w:ascii="Times New Roman" w:hAnsi="Times New Roman" w:cs="Times New Roman"/>
          <w:b/>
          <w:color w:val="002060"/>
          <w:sz w:val="24"/>
          <w:szCs w:val="26"/>
        </w:rPr>
      </w:pPr>
      <w:r>
        <w:rPr>
          <w:rFonts w:ascii="Times New Roman" w:hAnsi="Times New Roman" w:cs="Times New Roman"/>
          <w:b/>
          <w:color w:val="002060"/>
          <w:sz w:val="24"/>
          <w:szCs w:val="26"/>
        </w:rPr>
        <w:t xml:space="preserve">  </w:t>
      </w:r>
      <w:r w:rsidR="006E22C3" w:rsidRPr="00D32F39">
        <w:rPr>
          <w:rFonts w:ascii="Times New Roman" w:hAnsi="Times New Roman" w:cs="Times New Roman"/>
          <w:b/>
          <w:color w:val="002060"/>
          <w:sz w:val="24"/>
          <w:szCs w:val="26"/>
        </w:rPr>
        <w:t>MALİ HİZMETLER MÜDÜRLÜĞÜ</w:t>
      </w:r>
    </w:p>
    <w:p w:rsidR="00D32F39" w:rsidRPr="00D32F39" w:rsidRDefault="00D32F39" w:rsidP="00D32F39">
      <w:pPr>
        <w:pStyle w:val="ListeParagraf"/>
        <w:spacing w:after="0" w:line="240" w:lineRule="auto"/>
        <w:ind w:left="1134"/>
        <w:rPr>
          <w:rFonts w:ascii="Times New Roman" w:hAnsi="Times New Roman" w:cs="Times New Roman"/>
          <w:b/>
          <w:color w:val="002060"/>
          <w:sz w:val="24"/>
          <w:szCs w:val="26"/>
        </w:rPr>
      </w:pPr>
    </w:p>
    <w:p w:rsidR="004372E4" w:rsidRDefault="00D32F39" w:rsidP="00D32F39">
      <w:pPr>
        <w:pStyle w:val="ListeParagraf"/>
        <w:numPr>
          <w:ilvl w:val="2"/>
          <w:numId w:val="32"/>
        </w:numPr>
        <w:spacing w:after="0" w:line="240" w:lineRule="auto"/>
        <w:ind w:left="1418"/>
        <w:rPr>
          <w:rFonts w:ascii="Times New Roman" w:hAnsi="Times New Roman" w:cs="Times New Roman"/>
          <w:b/>
          <w:color w:val="002060"/>
          <w:sz w:val="24"/>
          <w:szCs w:val="26"/>
        </w:rPr>
      </w:pPr>
      <w:r w:rsidRPr="00D32F39">
        <w:rPr>
          <w:rFonts w:ascii="Times New Roman" w:hAnsi="Times New Roman" w:cs="Times New Roman"/>
          <w:b/>
          <w:color w:val="002060"/>
          <w:sz w:val="24"/>
          <w:szCs w:val="26"/>
        </w:rPr>
        <w:t>MALİ HİZMETLER MÜDÜRLÜĞÜ</w:t>
      </w:r>
      <w:r w:rsidR="006E22C3" w:rsidRPr="00D32F39">
        <w:rPr>
          <w:rFonts w:ascii="Times New Roman" w:hAnsi="Times New Roman" w:cs="Times New Roman"/>
          <w:b/>
          <w:color w:val="002060"/>
          <w:sz w:val="24"/>
          <w:szCs w:val="26"/>
        </w:rPr>
        <w:t xml:space="preserve"> FAALİYETLERİ VE HUKUKSAL DAYANAKLARI</w:t>
      </w:r>
    </w:p>
    <w:p w:rsidR="00D32F39" w:rsidRPr="00D32F39" w:rsidRDefault="00D32F39" w:rsidP="00D32F39">
      <w:pPr>
        <w:pStyle w:val="ListeParagraf"/>
        <w:spacing w:after="0" w:line="240" w:lineRule="auto"/>
        <w:ind w:left="1418"/>
        <w:rPr>
          <w:rFonts w:ascii="Times New Roman" w:hAnsi="Times New Roman" w:cs="Times New Roman"/>
          <w:b/>
          <w:color w:val="002060"/>
          <w:sz w:val="24"/>
          <w:szCs w:val="26"/>
        </w:rPr>
      </w:pPr>
    </w:p>
    <w:p w:rsidR="007469F6" w:rsidRDefault="00EA7D8F" w:rsidP="00C60AA8">
      <w:pPr>
        <w:spacing w:after="120"/>
        <w:ind w:right="-2"/>
        <w:jc w:val="both"/>
        <w:rPr>
          <w:rFonts w:ascii="Times New Roman" w:hAnsi="Times New Roman" w:cs="Times New Roman"/>
          <w:color w:val="365F91" w:themeColor="accent1" w:themeShade="BF"/>
          <w:szCs w:val="28"/>
          <w:lang w:val="tr-TR"/>
        </w:rPr>
      </w:pPr>
      <w:proofErr w:type="gramStart"/>
      <w:r w:rsidRPr="00D32F39">
        <w:rPr>
          <w:rFonts w:ascii="Times New Roman" w:hAnsi="Times New Roman" w:cs="Times New Roman"/>
          <w:color w:val="365F91" w:themeColor="accent1" w:themeShade="BF"/>
          <w:szCs w:val="28"/>
          <w:lang w:val="tr-TR"/>
        </w:rPr>
        <w:t>Erzincan Belediyesi Mali Hizmetler Müdürlüğü, hizmetlerin yapılmasında kullanılan kaynakların ekonomik ve sosyal şartlara bağlı, kanunlarla verilen görev ve yetkiler çerçevesinde sağlıklı etkili ve güvenilir bir biçimde kullanılması,  muhasebenin temel kavramları ve kabul görmüş bütçe ve muhasebe ilkelerine uygun olarak muhasebeleştirilmesi sağlanarak mali tablolar güvenliğinde hesap verilebilirliliği kolaylaştırmayı ve ayrıca Belediye gelir-giderlerini dengeli, düzenli ve planlı bir şekilde koordine ederek, hizmetleri zamanında, hızlı ve verimli olarak yapılmasına zemin hazırlamayı amaçlamaktadır.</w:t>
      </w:r>
      <w:proofErr w:type="gramEnd"/>
    </w:p>
    <w:p w:rsidR="00D32F39" w:rsidRPr="00D32F39" w:rsidRDefault="00D32F39" w:rsidP="00EA7D8F">
      <w:pPr>
        <w:spacing w:after="120" w:line="240" w:lineRule="auto"/>
        <w:ind w:right="-2"/>
        <w:jc w:val="both"/>
        <w:rPr>
          <w:rFonts w:ascii="Times New Roman" w:hAnsi="Times New Roman" w:cs="Times New Roman"/>
          <w:color w:val="365F91" w:themeColor="accent1" w:themeShade="BF"/>
          <w:szCs w:val="28"/>
          <w:lang w:val="tr-TR"/>
        </w:rPr>
      </w:pPr>
    </w:p>
    <w:tbl>
      <w:tblPr>
        <w:tblStyle w:val="AkKlavuz-Vurgu5"/>
        <w:tblW w:w="9747" w:type="dxa"/>
        <w:tblInd w:w="108" w:type="dxa"/>
        <w:tblLook w:val="04A0"/>
      </w:tblPr>
      <w:tblGrid>
        <w:gridCol w:w="959"/>
        <w:gridCol w:w="3827"/>
        <w:gridCol w:w="4961"/>
      </w:tblGrid>
      <w:tr w:rsidR="00E35C4F" w:rsidRPr="005F0F11" w:rsidTr="00EA7D8F">
        <w:trPr>
          <w:cnfStyle w:val="100000000000"/>
          <w:trHeight w:val="509"/>
        </w:trPr>
        <w:tc>
          <w:tcPr>
            <w:cnfStyle w:val="001000000000"/>
            <w:tcW w:w="959" w:type="dxa"/>
            <w:vAlign w:val="center"/>
          </w:tcPr>
          <w:p w:rsidR="00E35C4F" w:rsidRPr="00D32F39" w:rsidRDefault="00E35C4F" w:rsidP="007469F6">
            <w:pPr>
              <w:rPr>
                <w:rFonts w:ascii="Times New Roman" w:eastAsiaTheme="minorEastAsia" w:hAnsi="Times New Roman" w:cs="Times New Roman"/>
                <w:color w:val="002060"/>
                <w:sz w:val="24"/>
                <w:szCs w:val="26"/>
                <w:lang w:eastAsia="en-US"/>
              </w:rPr>
            </w:pPr>
            <w:r w:rsidRPr="00D32F39">
              <w:rPr>
                <w:rFonts w:ascii="Times New Roman" w:eastAsiaTheme="minorEastAsia" w:hAnsi="Times New Roman" w:cs="Times New Roman"/>
                <w:color w:val="002060"/>
                <w:sz w:val="24"/>
                <w:szCs w:val="26"/>
                <w:lang w:eastAsia="en-US"/>
              </w:rPr>
              <w:t>S. NO</w:t>
            </w:r>
          </w:p>
        </w:tc>
        <w:tc>
          <w:tcPr>
            <w:tcW w:w="3827" w:type="dxa"/>
            <w:vAlign w:val="center"/>
          </w:tcPr>
          <w:p w:rsidR="00E35C4F" w:rsidRPr="00D32F39" w:rsidRDefault="00E35C4F" w:rsidP="007469F6">
            <w:pPr>
              <w:cnfStyle w:val="100000000000"/>
              <w:rPr>
                <w:rFonts w:ascii="Times New Roman" w:eastAsiaTheme="minorEastAsia" w:hAnsi="Times New Roman" w:cs="Times New Roman"/>
                <w:color w:val="002060"/>
                <w:sz w:val="24"/>
                <w:szCs w:val="26"/>
                <w:lang w:eastAsia="en-US"/>
              </w:rPr>
            </w:pPr>
            <w:r w:rsidRPr="00D32F39">
              <w:rPr>
                <w:rFonts w:ascii="Times New Roman" w:eastAsiaTheme="minorEastAsia" w:hAnsi="Times New Roman" w:cs="Times New Roman"/>
                <w:color w:val="002060"/>
                <w:sz w:val="24"/>
                <w:szCs w:val="26"/>
                <w:lang w:eastAsia="en-US"/>
              </w:rPr>
              <w:t>YÜKÜMLÜLÜKLER</w:t>
            </w:r>
          </w:p>
        </w:tc>
        <w:tc>
          <w:tcPr>
            <w:tcW w:w="4961" w:type="dxa"/>
            <w:vAlign w:val="center"/>
          </w:tcPr>
          <w:p w:rsidR="00E35C4F" w:rsidRPr="00D32F39" w:rsidRDefault="00E35C4F" w:rsidP="007469F6">
            <w:pPr>
              <w:cnfStyle w:val="100000000000"/>
              <w:rPr>
                <w:rFonts w:ascii="Times New Roman" w:eastAsiaTheme="minorEastAsia" w:hAnsi="Times New Roman" w:cs="Times New Roman"/>
                <w:color w:val="002060"/>
                <w:sz w:val="24"/>
                <w:szCs w:val="26"/>
                <w:lang w:eastAsia="en-US"/>
              </w:rPr>
            </w:pPr>
            <w:r w:rsidRPr="00D32F39">
              <w:rPr>
                <w:rFonts w:ascii="Times New Roman" w:eastAsiaTheme="minorEastAsia" w:hAnsi="Times New Roman" w:cs="Times New Roman"/>
                <w:color w:val="002060"/>
                <w:sz w:val="24"/>
                <w:szCs w:val="26"/>
                <w:lang w:eastAsia="en-US"/>
              </w:rPr>
              <w:t>YASAL DAYANAKLAR</w:t>
            </w:r>
          </w:p>
        </w:tc>
      </w:tr>
      <w:tr w:rsidR="00E35C4F" w:rsidRPr="005F0F11" w:rsidTr="00EA7D8F">
        <w:trPr>
          <w:cnfStyle w:val="000000100000"/>
        </w:trPr>
        <w:tc>
          <w:tcPr>
            <w:cnfStyle w:val="001000000000"/>
            <w:tcW w:w="959" w:type="dxa"/>
            <w:vAlign w:val="center"/>
          </w:tcPr>
          <w:p w:rsidR="00E35C4F" w:rsidRPr="00D32F39" w:rsidRDefault="00E35C4F" w:rsidP="00D32F39">
            <w:pPr>
              <w:jc w:val="center"/>
              <w:rPr>
                <w:rFonts w:ascii="Times New Roman" w:eastAsiaTheme="minorEastAsia" w:hAnsi="Times New Roman" w:cs="Times New Roman"/>
                <w:color w:val="002060"/>
                <w:sz w:val="24"/>
                <w:szCs w:val="26"/>
                <w:lang w:eastAsia="en-US"/>
              </w:rPr>
            </w:pPr>
            <w:r w:rsidRPr="00D32F39">
              <w:rPr>
                <w:rFonts w:ascii="Times New Roman" w:eastAsiaTheme="minorEastAsia" w:hAnsi="Times New Roman" w:cs="Times New Roman"/>
                <w:color w:val="002060"/>
                <w:sz w:val="24"/>
                <w:szCs w:val="26"/>
                <w:lang w:eastAsia="en-US"/>
              </w:rPr>
              <w:t>1</w:t>
            </w:r>
          </w:p>
        </w:tc>
        <w:tc>
          <w:tcPr>
            <w:tcW w:w="3827" w:type="dxa"/>
            <w:vAlign w:val="center"/>
          </w:tcPr>
          <w:p w:rsidR="00E35C4F" w:rsidRPr="00D32F39" w:rsidRDefault="00E35C4F" w:rsidP="00D32F39">
            <w:pPr>
              <w:cnfStyle w:val="000000100000"/>
              <w:rPr>
                <w:rFonts w:ascii="Times New Roman" w:hAnsi="Times New Roman" w:cs="Times New Roman"/>
                <w:bCs/>
                <w:color w:val="365F91" w:themeColor="accent1" w:themeShade="BF"/>
                <w:szCs w:val="28"/>
                <w:lang w:val="tr-TR" w:eastAsia="en-US"/>
              </w:rPr>
            </w:pPr>
            <w:r w:rsidRPr="00D32F39">
              <w:rPr>
                <w:rFonts w:ascii="Times New Roman" w:hAnsi="Times New Roman" w:cs="Times New Roman"/>
                <w:bCs/>
                <w:color w:val="365F91" w:themeColor="accent1" w:themeShade="BF"/>
                <w:szCs w:val="28"/>
                <w:lang w:val="tr-TR" w:eastAsia="en-US"/>
              </w:rPr>
              <w:t>Beş yıllık Stratejik Plan Hazırlamak</w:t>
            </w:r>
            <w:r w:rsidRPr="00D32F39">
              <w:rPr>
                <w:rFonts w:ascii="Times New Roman" w:hAnsi="Times New Roman" w:cs="Times New Roman"/>
                <w:bCs/>
                <w:color w:val="365F91" w:themeColor="accent1" w:themeShade="BF"/>
                <w:szCs w:val="28"/>
                <w:lang w:val="tr-TR" w:eastAsia="en-US"/>
              </w:rPr>
              <w:br/>
              <w:t>Yıllık</w:t>
            </w:r>
            <w:r w:rsidR="00D32F39">
              <w:rPr>
                <w:rFonts w:ascii="Times New Roman" w:hAnsi="Times New Roman" w:cs="Times New Roman"/>
                <w:bCs/>
                <w:color w:val="365F91" w:themeColor="accent1" w:themeShade="BF"/>
                <w:szCs w:val="28"/>
                <w:lang w:val="tr-TR" w:eastAsia="en-US"/>
              </w:rPr>
              <w:t xml:space="preserve"> performans planları hazırlamak</w:t>
            </w:r>
            <w:r w:rsidRPr="00D32F39">
              <w:rPr>
                <w:rFonts w:ascii="Times New Roman" w:hAnsi="Times New Roman" w:cs="Times New Roman"/>
                <w:bCs/>
                <w:color w:val="365F91" w:themeColor="accent1" w:themeShade="BF"/>
                <w:szCs w:val="28"/>
                <w:lang w:val="tr-TR" w:eastAsia="en-US"/>
              </w:rPr>
              <w:t>-Bütçe tahminlerini de içeren idare</w:t>
            </w:r>
            <w:r w:rsidRPr="00D32F39">
              <w:rPr>
                <w:rFonts w:ascii="Times New Roman" w:hAnsi="Times New Roman" w:cs="Times New Roman"/>
                <w:bCs/>
                <w:color w:val="365F91" w:themeColor="accent1" w:themeShade="BF"/>
                <w:szCs w:val="28"/>
                <w:lang w:val="tr-TR" w:eastAsia="en-US"/>
              </w:rPr>
              <w:br/>
              <w:t>bütçesini, stratejik plan ve yıllık</w:t>
            </w:r>
            <w:r w:rsidRPr="00D32F39">
              <w:rPr>
                <w:rFonts w:ascii="Times New Roman" w:hAnsi="Times New Roman" w:cs="Times New Roman"/>
                <w:bCs/>
                <w:color w:val="365F91" w:themeColor="accent1" w:themeShade="BF"/>
                <w:szCs w:val="28"/>
                <w:lang w:val="tr-TR" w:eastAsia="en-US"/>
              </w:rPr>
              <w:br/>
              <w:t>performans programına uygun olarak</w:t>
            </w:r>
            <w:r w:rsidR="00D32F39">
              <w:rPr>
                <w:rFonts w:ascii="Times New Roman" w:hAnsi="Times New Roman" w:cs="Times New Roman"/>
                <w:bCs/>
                <w:color w:val="365F91" w:themeColor="accent1" w:themeShade="BF"/>
                <w:szCs w:val="28"/>
                <w:lang w:val="tr-TR" w:eastAsia="en-US"/>
              </w:rPr>
              <w:t xml:space="preserve"> </w:t>
            </w:r>
            <w:r w:rsidRPr="00D32F39">
              <w:rPr>
                <w:rFonts w:ascii="Times New Roman" w:hAnsi="Times New Roman" w:cs="Times New Roman"/>
                <w:bCs/>
                <w:color w:val="365F91" w:themeColor="accent1" w:themeShade="BF"/>
                <w:szCs w:val="28"/>
                <w:lang w:val="tr-TR" w:eastAsia="en-US"/>
              </w:rPr>
              <w:t>hazırlamak ve idare faaliyetlerinin bunlara uygunluğunu izlemek ve değerlendirmek.</w:t>
            </w:r>
          </w:p>
        </w:tc>
        <w:tc>
          <w:tcPr>
            <w:tcW w:w="4961" w:type="dxa"/>
            <w:vAlign w:val="center"/>
          </w:tcPr>
          <w:p w:rsidR="00E35C4F" w:rsidRPr="00D32F39" w:rsidRDefault="00E35C4F" w:rsidP="00652DE2">
            <w:pPr>
              <w:cnfStyle w:val="000000100000"/>
              <w:rPr>
                <w:rFonts w:ascii="Times New Roman" w:hAnsi="Times New Roman" w:cs="Times New Roman"/>
                <w:bCs/>
                <w:color w:val="365F91" w:themeColor="accent1" w:themeShade="BF"/>
                <w:szCs w:val="28"/>
                <w:lang w:val="tr-TR" w:eastAsia="en-US"/>
              </w:rPr>
            </w:pPr>
            <w:r w:rsidRPr="00D32F39">
              <w:rPr>
                <w:rFonts w:ascii="Times New Roman" w:hAnsi="Times New Roman" w:cs="Times New Roman"/>
                <w:bCs/>
                <w:color w:val="365F91" w:themeColor="accent1" w:themeShade="BF"/>
                <w:szCs w:val="28"/>
                <w:lang w:val="tr-TR" w:eastAsia="en-US"/>
              </w:rPr>
              <w:t>5018 sayılı Kamu Mali Yönetimi ve Kontrol</w:t>
            </w:r>
            <w:r w:rsidRPr="00D32F39">
              <w:rPr>
                <w:rFonts w:ascii="Times New Roman" w:hAnsi="Times New Roman" w:cs="Times New Roman"/>
                <w:bCs/>
                <w:color w:val="365F91" w:themeColor="accent1" w:themeShade="BF"/>
                <w:szCs w:val="28"/>
                <w:lang w:val="tr-TR" w:eastAsia="en-US"/>
              </w:rPr>
              <w:br/>
              <w:t>Kanunu</w:t>
            </w:r>
            <w:r w:rsidRPr="00D32F39">
              <w:rPr>
                <w:rFonts w:ascii="Times New Roman" w:hAnsi="Times New Roman" w:cs="Times New Roman"/>
                <w:bCs/>
                <w:color w:val="365F91" w:themeColor="accent1" w:themeShade="BF"/>
                <w:szCs w:val="28"/>
                <w:lang w:val="tr-TR" w:eastAsia="en-US"/>
              </w:rPr>
              <w:br/>
              <w:t>5393 sayılı Belediye Kanunu</w:t>
            </w:r>
            <w:r w:rsidRPr="00D32F39">
              <w:rPr>
                <w:rFonts w:ascii="Times New Roman" w:hAnsi="Times New Roman" w:cs="Times New Roman"/>
                <w:bCs/>
                <w:color w:val="365F91" w:themeColor="accent1" w:themeShade="BF"/>
                <w:szCs w:val="28"/>
                <w:lang w:val="tr-TR" w:eastAsia="en-US"/>
              </w:rPr>
              <w:br/>
              <w:t>Mahalli İdareler Bütçe ve Muhasebe</w:t>
            </w:r>
            <w:r w:rsidR="00D32F39">
              <w:rPr>
                <w:rFonts w:ascii="Times New Roman" w:hAnsi="Times New Roman" w:cs="Times New Roman"/>
                <w:bCs/>
                <w:color w:val="365F91" w:themeColor="accent1" w:themeShade="BF"/>
                <w:szCs w:val="28"/>
                <w:lang w:val="tr-TR" w:eastAsia="en-US"/>
              </w:rPr>
              <w:t xml:space="preserve"> </w:t>
            </w:r>
            <w:r w:rsidRPr="00D32F39">
              <w:rPr>
                <w:rFonts w:ascii="Times New Roman" w:hAnsi="Times New Roman" w:cs="Times New Roman"/>
                <w:bCs/>
                <w:color w:val="365F91" w:themeColor="accent1" w:themeShade="BF"/>
                <w:szCs w:val="28"/>
                <w:lang w:val="tr-TR" w:eastAsia="en-US"/>
              </w:rPr>
              <w:t>Yönetmeliği</w:t>
            </w:r>
          </w:p>
          <w:p w:rsidR="00E35C4F" w:rsidRPr="00D32F39" w:rsidRDefault="00E35C4F" w:rsidP="00652DE2">
            <w:pPr>
              <w:cnfStyle w:val="000000100000"/>
              <w:rPr>
                <w:rFonts w:ascii="Times New Roman" w:hAnsi="Times New Roman" w:cs="Times New Roman"/>
                <w:bCs/>
                <w:color w:val="365F91" w:themeColor="accent1" w:themeShade="BF"/>
                <w:szCs w:val="28"/>
                <w:lang w:val="tr-TR" w:eastAsia="en-US"/>
              </w:rPr>
            </w:pPr>
            <w:r w:rsidRPr="00D32F39">
              <w:rPr>
                <w:rFonts w:ascii="Times New Roman" w:hAnsi="Times New Roman" w:cs="Times New Roman"/>
                <w:bCs/>
                <w:color w:val="365F91" w:themeColor="accent1" w:themeShade="BF"/>
                <w:szCs w:val="28"/>
                <w:lang w:val="tr-TR" w:eastAsia="en-US"/>
              </w:rPr>
              <w:t>Kamu İdarelerinde Stratejik Planlamaya</w:t>
            </w:r>
            <w:r w:rsidRPr="00D32F39">
              <w:rPr>
                <w:rFonts w:ascii="Times New Roman" w:hAnsi="Times New Roman" w:cs="Times New Roman"/>
                <w:bCs/>
                <w:color w:val="365F91" w:themeColor="accent1" w:themeShade="BF"/>
                <w:szCs w:val="28"/>
                <w:lang w:val="tr-TR" w:eastAsia="en-US"/>
              </w:rPr>
              <w:br/>
              <w:t>İlişkin Usul ve Esaslar Hakkında Yönetmelik</w:t>
            </w:r>
          </w:p>
          <w:p w:rsidR="00E35C4F" w:rsidRPr="00D32F39" w:rsidRDefault="00E35C4F" w:rsidP="00652DE2">
            <w:pPr>
              <w:cnfStyle w:val="000000100000"/>
              <w:rPr>
                <w:rFonts w:ascii="Times New Roman" w:hAnsi="Times New Roman" w:cs="Times New Roman"/>
                <w:bCs/>
                <w:color w:val="365F91" w:themeColor="accent1" w:themeShade="BF"/>
                <w:szCs w:val="28"/>
                <w:lang w:val="tr-TR" w:eastAsia="en-US"/>
              </w:rPr>
            </w:pPr>
            <w:r w:rsidRPr="00D32F39">
              <w:rPr>
                <w:rFonts w:ascii="Times New Roman" w:hAnsi="Times New Roman" w:cs="Times New Roman"/>
                <w:bCs/>
                <w:color w:val="365F91" w:themeColor="accent1" w:themeShade="BF"/>
                <w:szCs w:val="28"/>
                <w:lang w:val="tr-TR" w:eastAsia="en-US"/>
              </w:rPr>
              <w:t>Performans Programı Hazırlama Rehberi</w:t>
            </w:r>
          </w:p>
        </w:tc>
      </w:tr>
      <w:tr w:rsidR="00E35C4F" w:rsidRPr="005F0F11" w:rsidTr="00EA7D8F">
        <w:trPr>
          <w:cnfStyle w:val="000000010000"/>
        </w:trPr>
        <w:tc>
          <w:tcPr>
            <w:cnfStyle w:val="001000000000"/>
            <w:tcW w:w="959" w:type="dxa"/>
            <w:vAlign w:val="center"/>
          </w:tcPr>
          <w:p w:rsidR="00E35C4F" w:rsidRPr="00D32F39" w:rsidRDefault="00E35C4F" w:rsidP="00D32F39">
            <w:pPr>
              <w:jc w:val="center"/>
              <w:rPr>
                <w:rFonts w:ascii="Times New Roman" w:eastAsiaTheme="minorEastAsia" w:hAnsi="Times New Roman" w:cs="Times New Roman"/>
                <w:color w:val="002060"/>
                <w:sz w:val="24"/>
                <w:szCs w:val="26"/>
                <w:lang w:eastAsia="en-US"/>
              </w:rPr>
            </w:pPr>
            <w:r w:rsidRPr="00D32F39">
              <w:rPr>
                <w:rFonts w:ascii="Times New Roman" w:eastAsiaTheme="minorEastAsia" w:hAnsi="Times New Roman" w:cs="Times New Roman"/>
                <w:color w:val="002060"/>
                <w:sz w:val="24"/>
                <w:szCs w:val="26"/>
                <w:lang w:eastAsia="en-US"/>
              </w:rPr>
              <w:t>2</w:t>
            </w:r>
          </w:p>
        </w:tc>
        <w:tc>
          <w:tcPr>
            <w:tcW w:w="3827" w:type="dxa"/>
            <w:vAlign w:val="center"/>
          </w:tcPr>
          <w:p w:rsidR="00E35C4F" w:rsidRPr="00D32F39" w:rsidRDefault="00E35C4F" w:rsidP="007469F6">
            <w:pPr>
              <w:cnfStyle w:val="000000010000"/>
              <w:rPr>
                <w:rFonts w:ascii="Times New Roman" w:hAnsi="Times New Roman" w:cs="Times New Roman"/>
                <w:bCs/>
                <w:color w:val="365F91" w:themeColor="accent1" w:themeShade="BF"/>
                <w:szCs w:val="28"/>
                <w:lang w:val="tr-TR" w:eastAsia="en-US"/>
              </w:rPr>
            </w:pPr>
            <w:r w:rsidRPr="00D32F39">
              <w:rPr>
                <w:rFonts w:ascii="Times New Roman" w:hAnsi="Times New Roman" w:cs="Times New Roman"/>
                <w:bCs/>
                <w:color w:val="365F91" w:themeColor="accent1" w:themeShade="BF"/>
                <w:szCs w:val="28"/>
                <w:lang w:val="tr-TR" w:eastAsia="en-US"/>
              </w:rPr>
              <w:t>Mevzuatı uyarınca belirlenecek bütçe</w:t>
            </w:r>
            <w:r w:rsidR="00D32F39">
              <w:rPr>
                <w:rFonts w:ascii="Times New Roman" w:hAnsi="Times New Roman" w:cs="Times New Roman"/>
                <w:bCs/>
                <w:color w:val="365F91" w:themeColor="accent1" w:themeShade="BF"/>
                <w:szCs w:val="28"/>
                <w:lang w:val="tr-TR" w:eastAsia="en-US"/>
              </w:rPr>
              <w:t xml:space="preserve"> </w:t>
            </w:r>
            <w:r w:rsidRPr="00D32F39">
              <w:rPr>
                <w:rFonts w:ascii="Times New Roman" w:hAnsi="Times New Roman" w:cs="Times New Roman"/>
                <w:bCs/>
                <w:color w:val="365F91" w:themeColor="accent1" w:themeShade="BF"/>
                <w:szCs w:val="28"/>
                <w:lang w:val="tr-TR" w:eastAsia="en-US"/>
              </w:rPr>
              <w:t>ilke ve e</w:t>
            </w:r>
            <w:r w:rsidR="007469F6" w:rsidRPr="00D32F39">
              <w:rPr>
                <w:rFonts w:ascii="Times New Roman" w:hAnsi="Times New Roman" w:cs="Times New Roman"/>
                <w:bCs/>
                <w:color w:val="365F91" w:themeColor="accent1" w:themeShade="BF"/>
                <w:szCs w:val="28"/>
                <w:lang w:val="tr-TR" w:eastAsia="en-US"/>
              </w:rPr>
              <w:t xml:space="preserve">sasları çerçevesinde, ayrıntılı </w:t>
            </w:r>
            <w:r w:rsidRPr="00D32F39">
              <w:rPr>
                <w:rFonts w:ascii="Times New Roman" w:hAnsi="Times New Roman" w:cs="Times New Roman"/>
                <w:bCs/>
                <w:color w:val="365F91" w:themeColor="accent1" w:themeShade="BF"/>
                <w:szCs w:val="28"/>
                <w:lang w:val="tr-TR" w:eastAsia="en-US"/>
              </w:rPr>
              <w:lastRenderedPageBreak/>
              <w:t>harcama programı hazırlamak ve hizmet</w:t>
            </w:r>
            <w:r w:rsidR="00D32F39">
              <w:rPr>
                <w:rFonts w:ascii="Times New Roman" w:hAnsi="Times New Roman" w:cs="Times New Roman"/>
                <w:bCs/>
                <w:color w:val="365F91" w:themeColor="accent1" w:themeShade="BF"/>
                <w:szCs w:val="28"/>
                <w:lang w:val="tr-TR" w:eastAsia="en-US"/>
              </w:rPr>
              <w:t xml:space="preserve"> </w:t>
            </w:r>
            <w:r w:rsidRPr="00D32F39">
              <w:rPr>
                <w:rFonts w:ascii="Times New Roman" w:hAnsi="Times New Roman" w:cs="Times New Roman"/>
                <w:bCs/>
                <w:color w:val="365F91" w:themeColor="accent1" w:themeShade="BF"/>
                <w:szCs w:val="28"/>
                <w:lang w:val="tr-TR" w:eastAsia="en-US"/>
              </w:rPr>
              <w:t>gereksinimleri dikkate alınarak ödeneğin</w:t>
            </w:r>
            <w:r w:rsidR="00D32F39">
              <w:rPr>
                <w:rFonts w:ascii="Times New Roman" w:hAnsi="Times New Roman" w:cs="Times New Roman"/>
                <w:bCs/>
                <w:color w:val="365F91" w:themeColor="accent1" w:themeShade="BF"/>
                <w:szCs w:val="28"/>
                <w:lang w:val="tr-TR" w:eastAsia="en-US"/>
              </w:rPr>
              <w:t xml:space="preserve"> </w:t>
            </w:r>
            <w:r w:rsidRPr="00D32F39">
              <w:rPr>
                <w:rFonts w:ascii="Times New Roman" w:hAnsi="Times New Roman" w:cs="Times New Roman"/>
                <w:bCs/>
                <w:color w:val="365F91" w:themeColor="accent1" w:themeShade="BF"/>
                <w:szCs w:val="28"/>
                <w:lang w:val="tr-TR" w:eastAsia="en-US"/>
              </w:rPr>
              <w:t>ilgili birimlere gönderilmesini sağlamak.</w:t>
            </w:r>
          </w:p>
        </w:tc>
        <w:tc>
          <w:tcPr>
            <w:tcW w:w="4961" w:type="dxa"/>
            <w:vAlign w:val="center"/>
          </w:tcPr>
          <w:p w:rsidR="00E35C4F" w:rsidRPr="00D32F39" w:rsidRDefault="00E35C4F" w:rsidP="00652DE2">
            <w:pPr>
              <w:cnfStyle w:val="000000010000"/>
              <w:rPr>
                <w:rFonts w:ascii="Times New Roman" w:hAnsi="Times New Roman" w:cs="Times New Roman"/>
                <w:bCs/>
                <w:color w:val="365F91" w:themeColor="accent1" w:themeShade="BF"/>
                <w:szCs w:val="28"/>
                <w:lang w:val="tr-TR" w:eastAsia="en-US"/>
              </w:rPr>
            </w:pPr>
            <w:r w:rsidRPr="00D32F39">
              <w:rPr>
                <w:rFonts w:ascii="Times New Roman" w:hAnsi="Times New Roman" w:cs="Times New Roman"/>
                <w:bCs/>
                <w:color w:val="365F91" w:themeColor="accent1" w:themeShade="BF"/>
                <w:szCs w:val="28"/>
                <w:lang w:val="tr-TR" w:eastAsia="en-US"/>
              </w:rPr>
              <w:lastRenderedPageBreak/>
              <w:t>5018 sayılı Kamu Mali Yönetimi ve Kontrol</w:t>
            </w:r>
            <w:r w:rsidRPr="00D32F39">
              <w:rPr>
                <w:rFonts w:ascii="Times New Roman" w:hAnsi="Times New Roman" w:cs="Times New Roman"/>
                <w:bCs/>
                <w:color w:val="365F91" w:themeColor="accent1" w:themeShade="BF"/>
                <w:szCs w:val="28"/>
                <w:lang w:val="tr-TR" w:eastAsia="en-US"/>
              </w:rPr>
              <w:br/>
              <w:t>Kanunu</w:t>
            </w:r>
            <w:r w:rsidRPr="00D32F39">
              <w:rPr>
                <w:rFonts w:ascii="Times New Roman" w:hAnsi="Times New Roman" w:cs="Times New Roman"/>
                <w:bCs/>
                <w:color w:val="365F91" w:themeColor="accent1" w:themeShade="BF"/>
                <w:szCs w:val="28"/>
                <w:lang w:val="tr-TR" w:eastAsia="en-US"/>
              </w:rPr>
              <w:br/>
            </w:r>
            <w:r w:rsidRPr="00D32F39">
              <w:rPr>
                <w:rFonts w:ascii="Times New Roman" w:hAnsi="Times New Roman" w:cs="Times New Roman"/>
                <w:bCs/>
                <w:color w:val="365F91" w:themeColor="accent1" w:themeShade="BF"/>
                <w:szCs w:val="28"/>
                <w:lang w:val="tr-TR" w:eastAsia="en-US"/>
              </w:rPr>
              <w:lastRenderedPageBreak/>
              <w:t>5393 sayılı Belediye Kanunu</w:t>
            </w:r>
            <w:r w:rsidRPr="00D32F39">
              <w:rPr>
                <w:rFonts w:ascii="Times New Roman" w:hAnsi="Times New Roman" w:cs="Times New Roman"/>
                <w:bCs/>
                <w:color w:val="365F91" w:themeColor="accent1" w:themeShade="BF"/>
                <w:szCs w:val="28"/>
                <w:lang w:val="tr-TR" w:eastAsia="en-US"/>
              </w:rPr>
              <w:br/>
              <w:t>Mahalli İdareler Bütçe ve Muhasebe</w:t>
            </w:r>
            <w:r w:rsidRPr="00D32F39">
              <w:rPr>
                <w:rFonts w:ascii="Times New Roman" w:hAnsi="Times New Roman" w:cs="Times New Roman"/>
                <w:bCs/>
                <w:color w:val="365F91" w:themeColor="accent1" w:themeShade="BF"/>
                <w:szCs w:val="28"/>
                <w:lang w:val="tr-TR" w:eastAsia="en-US"/>
              </w:rPr>
              <w:br/>
              <w:t>Yönetmeliği</w:t>
            </w:r>
          </w:p>
        </w:tc>
      </w:tr>
      <w:tr w:rsidR="00E35C4F" w:rsidRPr="005F0F11" w:rsidTr="00EA7D8F">
        <w:trPr>
          <w:cnfStyle w:val="000000100000"/>
        </w:trPr>
        <w:tc>
          <w:tcPr>
            <w:cnfStyle w:val="001000000000"/>
            <w:tcW w:w="959" w:type="dxa"/>
            <w:vAlign w:val="center"/>
          </w:tcPr>
          <w:p w:rsidR="00E35C4F" w:rsidRPr="00D32F39" w:rsidRDefault="00E35C4F" w:rsidP="00D32F39">
            <w:pPr>
              <w:jc w:val="center"/>
              <w:rPr>
                <w:rFonts w:ascii="Times New Roman" w:eastAsiaTheme="minorEastAsia" w:hAnsi="Times New Roman" w:cs="Times New Roman"/>
                <w:color w:val="002060"/>
                <w:sz w:val="24"/>
                <w:szCs w:val="26"/>
                <w:lang w:eastAsia="en-US"/>
              </w:rPr>
            </w:pPr>
            <w:r w:rsidRPr="00D32F39">
              <w:rPr>
                <w:rFonts w:ascii="Times New Roman" w:eastAsiaTheme="minorEastAsia" w:hAnsi="Times New Roman" w:cs="Times New Roman"/>
                <w:color w:val="002060"/>
                <w:sz w:val="24"/>
                <w:szCs w:val="26"/>
                <w:lang w:eastAsia="en-US"/>
              </w:rPr>
              <w:lastRenderedPageBreak/>
              <w:t>3</w:t>
            </w:r>
          </w:p>
        </w:tc>
        <w:tc>
          <w:tcPr>
            <w:tcW w:w="3827" w:type="dxa"/>
            <w:vAlign w:val="center"/>
          </w:tcPr>
          <w:p w:rsidR="00E35C4F" w:rsidRPr="00D32F39" w:rsidRDefault="00E35C4F" w:rsidP="00D32F39">
            <w:pPr>
              <w:spacing w:after="120"/>
              <w:cnfStyle w:val="000000100000"/>
              <w:rPr>
                <w:rFonts w:ascii="Times New Roman" w:hAnsi="Times New Roman" w:cs="Times New Roman"/>
                <w:bCs/>
                <w:color w:val="365F91" w:themeColor="accent1" w:themeShade="BF"/>
                <w:szCs w:val="28"/>
                <w:lang w:val="tr-TR" w:eastAsia="en-US"/>
              </w:rPr>
            </w:pPr>
            <w:r w:rsidRPr="00D32F39">
              <w:rPr>
                <w:rFonts w:ascii="Times New Roman" w:hAnsi="Times New Roman" w:cs="Times New Roman"/>
                <w:bCs/>
                <w:color w:val="365F91" w:themeColor="accent1" w:themeShade="BF"/>
                <w:szCs w:val="28"/>
                <w:lang w:val="tr-TR" w:eastAsia="en-US"/>
              </w:rPr>
              <w:t>İdarenin muhasebe hizmetlerini yürütmek</w:t>
            </w:r>
          </w:p>
        </w:tc>
        <w:tc>
          <w:tcPr>
            <w:tcW w:w="4961" w:type="dxa"/>
            <w:vAlign w:val="center"/>
          </w:tcPr>
          <w:p w:rsidR="00E35C4F" w:rsidRPr="00D32F39" w:rsidRDefault="00E35C4F" w:rsidP="00652DE2">
            <w:pPr>
              <w:cnfStyle w:val="000000100000"/>
              <w:rPr>
                <w:rFonts w:ascii="Times New Roman" w:hAnsi="Times New Roman" w:cs="Times New Roman"/>
                <w:bCs/>
                <w:color w:val="365F91" w:themeColor="accent1" w:themeShade="BF"/>
                <w:szCs w:val="28"/>
                <w:lang w:val="tr-TR" w:eastAsia="en-US"/>
              </w:rPr>
            </w:pPr>
            <w:r w:rsidRPr="00D32F39">
              <w:rPr>
                <w:rFonts w:ascii="Times New Roman" w:hAnsi="Times New Roman" w:cs="Times New Roman"/>
                <w:bCs/>
                <w:color w:val="365F91" w:themeColor="accent1" w:themeShade="BF"/>
                <w:szCs w:val="28"/>
                <w:lang w:val="tr-TR" w:eastAsia="en-US"/>
              </w:rPr>
              <w:t>5018 sayılı Kamu M</w:t>
            </w:r>
            <w:r w:rsidR="00652DE2" w:rsidRPr="00D32F39">
              <w:rPr>
                <w:rFonts w:ascii="Times New Roman" w:hAnsi="Times New Roman" w:cs="Times New Roman"/>
                <w:bCs/>
                <w:color w:val="365F91" w:themeColor="accent1" w:themeShade="BF"/>
                <w:szCs w:val="28"/>
                <w:lang w:val="tr-TR" w:eastAsia="en-US"/>
              </w:rPr>
              <w:t>ali Yönetimi ve Kontrol Kanunu</w:t>
            </w:r>
            <w:r w:rsidR="00652DE2" w:rsidRPr="00D32F39">
              <w:rPr>
                <w:rFonts w:ascii="Times New Roman" w:hAnsi="Times New Roman" w:cs="Times New Roman"/>
                <w:bCs/>
                <w:color w:val="365F91" w:themeColor="accent1" w:themeShade="BF"/>
                <w:szCs w:val="28"/>
                <w:lang w:val="tr-TR" w:eastAsia="en-US"/>
              </w:rPr>
              <w:br/>
              <w:t>5393 sayılı Belediye Kanunu</w:t>
            </w:r>
            <w:r w:rsidR="00652DE2" w:rsidRPr="00D32F39">
              <w:rPr>
                <w:rFonts w:ascii="Times New Roman" w:hAnsi="Times New Roman" w:cs="Times New Roman"/>
                <w:bCs/>
                <w:color w:val="365F91" w:themeColor="accent1" w:themeShade="BF"/>
                <w:szCs w:val="28"/>
                <w:lang w:val="tr-TR" w:eastAsia="en-US"/>
              </w:rPr>
              <w:br/>
            </w:r>
            <w:r w:rsidRPr="00D32F39">
              <w:rPr>
                <w:rFonts w:ascii="Times New Roman" w:hAnsi="Times New Roman" w:cs="Times New Roman"/>
                <w:bCs/>
                <w:color w:val="365F91" w:themeColor="accent1" w:themeShade="BF"/>
                <w:szCs w:val="28"/>
                <w:lang w:val="tr-TR" w:eastAsia="en-US"/>
              </w:rPr>
              <w:t>Mahalli İdareler Harcama Belgeleri Yönetmeliği</w:t>
            </w:r>
            <w:r w:rsidRPr="00D32F39">
              <w:rPr>
                <w:rFonts w:ascii="Times New Roman" w:hAnsi="Times New Roman" w:cs="Times New Roman"/>
                <w:bCs/>
                <w:color w:val="365F91" w:themeColor="accent1" w:themeShade="BF"/>
                <w:szCs w:val="28"/>
                <w:lang w:val="tr-TR" w:eastAsia="en-US"/>
              </w:rPr>
              <w:br/>
              <w:t>Mah</w:t>
            </w:r>
            <w:r w:rsidR="007469F6" w:rsidRPr="00D32F39">
              <w:rPr>
                <w:rFonts w:ascii="Times New Roman" w:hAnsi="Times New Roman" w:cs="Times New Roman"/>
                <w:bCs/>
                <w:color w:val="365F91" w:themeColor="accent1" w:themeShade="BF"/>
                <w:szCs w:val="28"/>
                <w:lang w:val="tr-TR" w:eastAsia="en-US"/>
              </w:rPr>
              <w:t xml:space="preserve">alli İdareler Bütçe ve Muhasebe </w:t>
            </w:r>
            <w:r w:rsidRPr="00D32F39">
              <w:rPr>
                <w:rFonts w:ascii="Times New Roman" w:hAnsi="Times New Roman" w:cs="Times New Roman"/>
                <w:bCs/>
                <w:color w:val="365F91" w:themeColor="accent1" w:themeShade="BF"/>
                <w:szCs w:val="28"/>
                <w:lang w:val="tr-TR" w:eastAsia="en-US"/>
              </w:rPr>
              <w:t>Yönetmeliği</w:t>
            </w:r>
          </w:p>
        </w:tc>
      </w:tr>
      <w:tr w:rsidR="00E35C4F" w:rsidRPr="005F0F11" w:rsidTr="00EA7D8F">
        <w:trPr>
          <w:cnfStyle w:val="000000010000"/>
        </w:trPr>
        <w:tc>
          <w:tcPr>
            <w:cnfStyle w:val="001000000000"/>
            <w:tcW w:w="959" w:type="dxa"/>
            <w:vAlign w:val="center"/>
          </w:tcPr>
          <w:p w:rsidR="00E35C4F" w:rsidRPr="00D32F39" w:rsidRDefault="00E35C4F" w:rsidP="00D32F39">
            <w:pPr>
              <w:jc w:val="center"/>
              <w:rPr>
                <w:rFonts w:ascii="Times New Roman" w:eastAsiaTheme="minorEastAsia" w:hAnsi="Times New Roman" w:cs="Times New Roman"/>
                <w:color w:val="002060"/>
                <w:sz w:val="24"/>
                <w:szCs w:val="26"/>
                <w:lang w:eastAsia="en-US"/>
              </w:rPr>
            </w:pPr>
            <w:r w:rsidRPr="00D32F39">
              <w:rPr>
                <w:rFonts w:ascii="Times New Roman" w:eastAsiaTheme="minorEastAsia" w:hAnsi="Times New Roman" w:cs="Times New Roman"/>
                <w:color w:val="002060"/>
                <w:sz w:val="24"/>
                <w:szCs w:val="26"/>
                <w:lang w:eastAsia="en-US"/>
              </w:rPr>
              <w:t>4</w:t>
            </w:r>
          </w:p>
        </w:tc>
        <w:tc>
          <w:tcPr>
            <w:tcW w:w="3827" w:type="dxa"/>
            <w:vAlign w:val="center"/>
          </w:tcPr>
          <w:p w:rsidR="00E35C4F" w:rsidRPr="00D32F39" w:rsidRDefault="00E35C4F" w:rsidP="00D32F39">
            <w:pPr>
              <w:spacing w:after="120"/>
              <w:cnfStyle w:val="000000010000"/>
              <w:rPr>
                <w:rFonts w:ascii="Times New Roman" w:hAnsi="Times New Roman" w:cs="Times New Roman"/>
                <w:bCs/>
                <w:color w:val="365F91" w:themeColor="accent1" w:themeShade="BF"/>
                <w:szCs w:val="28"/>
                <w:lang w:val="tr-TR" w:eastAsia="en-US"/>
              </w:rPr>
            </w:pPr>
            <w:r w:rsidRPr="00D32F39">
              <w:rPr>
                <w:rFonts w:ascii="Times New Roman" w:hAnsi="Times New Roman" w:cs="Times New Roman"/>
                <w:bCs/>
                <w:color w:val="365F91" w:themeColor="accent1" w:themeShade="BF"/>
                <w:szCs w:val="28"/>
                <w:lang w:val="tr-TR" w:eastAsia="en-US"/>
              </w:rPr>
              <w:t>Başkanlık birimleri tarafından hazırlanan</w:t>
            </w:r>
            <w:r w:rsidR="00D32F39">
              <w:rPr>
                <w:rFonts w:ascii="Times New Roman" w:hAnsi="Times New Roman" w:cs="Times New Roman"/>
                <w:bCs/>
                <w:color w:val="365F91" w:themeColor="accent1" w:themeShade="BF"/>
                <w:szCs w:val="28"/>
                <w:lang w:val="tr-TR" w:eastAsia="en-US"/>
              </w:rPr>
              <w:t xml:space="preserve"> </w:t>
            </w:r>
            <w:r w:rsidRPr="00D32F39">
              <w:rPr>
                <w:rFonts w:ascii="Times New Roman" w:hAnsi="Times New Roman" w:cs="Times New Roman"/>
                <w:bCs/>
                <w:color w:val="365F91" w:themeColor="accent1" w:themeShade="BF"/>
                <w:szCs w:val="28"/>
                <w:lang w:val="tr-TR" w:eastAsia="en-US"/>
              </w:rPr>
              <w:t>birim faaliyet raporlarını da esas alarak</w:t>
            </w:r>
            <w:r w:rsidR="007469F6" w:rsidRPr="00D32F39">
              <w:rPr>
                <w:rFonts w:ascii="Times New Roman" w:hAnsi="Times New Roman" w:cs="Times New Roman"/>
                <w:bCs/>
                <w:color w:val="365F91" w:themeColor="accent1" w:themeShade="BF"/>
                <w:szCs w:val="28"/>
                <w:lang w:val="tr-TR" w:eastAsia="en-US"/>
              </w:rPr>
              <w:t xml:space="preserve"> b</w:t>
            </w:r>
            <w:r w:rsidRPr="00D32F39">
              <w:rPr>
                <w:rFonts w:ascii="Times New Roman" w:hAnsi="Times New Roman" w:cs="Times New Roman"/>
                <w:bCs/>
                <w:color w:val="365F91" w:themeColor="accent1" w:themeShade="BF"/>
                <w:szCs w:val="28"/>
                <w:lang w:val="tr-TR" w:eastAsia="en-US"/>
              </w:rPr>
              <w:t>aşkanlık faaliyet raporunu hazırlamak</w:t>
            </w:r>
          </w:p>
        </w:tc>
        <w:tc>
          <w:tcPr>
            <w:tcW w:w="4961" w:type="dxa"/>
            <w:vAlign w:val="center"/>
          </w:tcPr>
          <w:p w:rsidR="00E35C4F" w:rsidRPr="00D32F39" w:rsidRDefault="00E35C4F" w:rsidP="007469F6">
            <w:pPr>
              <w:cnfStyle w:val="000000010000"/>
              <w:rPr>
                <w:rFonts w:ascii="Times New Roman" w:hAnsi="Times New Roman" w:cs="Times New Roman"/>
                <w:bCs/>
                <w:color w:val="365F91" w:themeColor="accent1" w:themeShade="BF"/>
                <w:szCs w:val="28"/>
                <w:lang w:val="tr-TR" w:eastAsia="en-US"/>
              </w:rPr>
            </w:pPr>
            <w:r w:rsidRPr="00D32F39">
              <w:rPr>
                <w:rFonts w:ascii="Times New Roman" w:hAnsi="Times New Roman" w:cs="Times New Roman"/>
                <w:bCs/>
                <w:color w:val="365F91" w:themeColor="accent1" w:themeShade="BF"/>
                <w:szCs w:val="28"/>
                <w:lang w:val="tr-TR" w:eastAsia="en-US"/>
              </w:rPr>
              <w:t>5393 sayılı Belediye Kanunu’nun 56’ncı</w:t>
            </w:r>
            <w:r w:rsidRPr="00D32F39">
              <w:rPr>
                <w:rFonts w:ascii="Times New Roman" w:hAnsi="Times New Roman" w:cs="Times New Roman"/>
                <w:bCs/>
                <w:color w:val="365F91" w:themeColor="accent1" w:themeShade="BF"/>
                <w:szCs w:val="28"/>
                <w:lang w:val="tr-TR" w:eastAsia="en-US"/>
              </w:rPr>
              <w:br/>
              <w:t>maddesi ve 5018 sayılı Kamu Mali Yönetimi</w:t>
            </w:r>
            <w:r w:rsidRPr="00D32F39">
              <w:rPr>
                <w:rFonts w:ascii="Times New Roman" w:hAnsi="Times New Roman" w:cs="Times New Roman"/>
                <w:bCs/>
                <w:color w:val="365F91" w:themeColor="accent1" w:themeShade="BF"/>
                <w:szCs w:val="28"/>
                <w:lang w:val="tr-TR" w:eastAsia="en-US"/>
              </w:rPr>
              <w:br/>
              <w:t>ve Kontrol Kanunu’nun 41’inci maddesi ve</w:t>
            </w:r>
            <w:r w:rsidRPr="00D32F39">
              <w:rPr>
                <w:rFonts w:ascii="Times New Roman" w:hAnsi="Times New Roman" w:cs="Times New Roman"/>
                <w:bCs/>
                <w:color w:val="365F91" w:themeColor="accent1" w:themeShade="BF"/>
                <w:szCs w:val="28"/>
                <w:lang w:val="tr-TR" w:eastAsia="en-US"/>
              </w:rPr>
              <w:br/>
              <w:t>Faaliyet Raporları hakkındaki yönetmeliğin 11’cimaddesinin 3. fıkrası gereğince</w:t>
            </w:r>
          </w:p>
        </w:tc>
      </w:tr>
      <w:tr w:rsidR="00E35C4F" w:rsidRPr="005F0F11" w:rsidTr="00EA7D8F">
        <w:trPr>
          <w:cnfStyle w:val="000000100000"/>
        </w:trPr>
        <w:tc>
          <w:tcPr>
            <w:cnfStyle w:val="001000000000"/>
            <w:tcW w:w="959" w:type="dxa"/>
            <w:vAlign w:val="center"/>
          </w:tcPr>
          <w:p w:rsidR="00E35C4F" w:rsidRPr="00D32F39" w:rsidRDefault="00E35C4F" w:rsidP="00D32F39">
            <w:pPr>
              <w:jc w:val="center"/>
              <w:rPr>
                <w:rFonts w:ascii="Times New Roman" w:eastAsiaTheme="minorEastAsia" w:hAnsi="Times New Roman" w:cs="Times New Roman"/>
                <w:color w:val="002060"/>
                <w:sz w:val="24"/>
                <w:szCs w:val="26"/>
                <w:lang w:eastAsia="en-US"/>
              </w:rPr>
            </w:pPr>
            <w:r w:rsidRPr="00D32F39">
              <w:rPr>
                <w:rFonts w:ascii="Times New Roman" w:eastAsiaTheme="minorEastAsia" w:hAnsi="Times New Roman" w:cs="Times New Roman"/>
                <w:color w:val="002060"/>
                <w:sz w:val="24"/>
                <w:szCs w:val="26"/>
                <w:lang w:eastAsia="en-US"/>
              </w:rPr>
              <w:t>5</w:t>
            </w:r>
          </w:p>
        </w:tc>
        <w:tc>
          <w:tcPr>
            <w:tcW w:w="3827" w:type="dxa"/>
            <w:vAlign w:val="center"/>
          </w:tcPr>
          <w:p w:rsidR="00E35C4F" w:rsidRPr="00D32F39" w:rsidRDefault="00E35C4F" w:rsidP="00D32F39">
            <w:pPr>
              <w:spacing w:after="120"/>
              <w:cnfStyle w:val="000000100000"/>
              <w:rPr>
                <w:rFonts w:ascii="Times New Roman" w:hAnsi="Times New Roman" w:cs="Times New Roman"/>
                <w:bCs/>
                <w:color w:val="365F91" w:themeColor="accent1" w:themeShade="BF"/>
                <w:szCs w:val="28"/>
                <w:lang w:val="tr-TR" w:eastAsia="en-US"/>
              </w:rPr>
            </w:pPr>
            <w:r w:rsidRPr="00D32F39">
              <w:rPr>
                <w:rFonts w:ascii="Times New Roman" w:hAnsi="Times New Roman" w:cs="Times New Roman"/>
                <w:bCs/>
                <w:color w:val="365F91" w:themeColor="accent1" w:themeShade="BF"/>
                <w:szCs w:val="28"/>
                <w:lang w:val="tr-TR" w:eastAsia="en-US"/>
              </w:rPr>
              <w:t>Mali kanunlarla ilgili diğer mevzuatın</w:t>
            </w:r>
            <w:r w:rsidR="00D32F39">
              <w:rPr>
                <w:rFonts w:ascii="Times New Roman" w:hAnsi="Times New Roman" w:cs="Times New Roman"/>
                <w:bCs/>
                <w:color w:val="365F91" w:themeColor="accent1" w:themeShade="BF"/>
                <w:szCs w:val="28"/>
                <w:lang w:val="tr-TR" w:eastAsia="en-US"/>
              </w:rPr>
              <w:t xml:space="preserve"> </w:t>
            </w:r>
            <w:r w:rsidRPr="00D32F39">
              <w:rPr>
                <w:rFonts w:ascii="Times New Roman" w:hAnsi="Times New Roman" w:cs="Times New Roman"/>
                <w:bCs/>
                <w:color w:val="365F91" w:themeColor="accent1" w:themeShade="BF"/>
                <w:szCs w:val="28"/>
                <w:lang w:val="tr-TR" w:eastAsia="en-US"/>
              </w:rPr>
              <w:t>uygulanması konusunda üst yönetici</w:t>
            </w:r>
            <w:r w:rsidR="00D32F39">
              <w:rPr>
                <w:rFonts w:ascii="Times New Roman" w:hAnsi="Times New Roman" w:cs="Times New Roman"/>
                <w:bCs/>
                <w:color w:val="365F91" w:themeColor="accent1" w:themeShade="BF"/>
                <w:szCs w:val="28"/>
                <w:lang w:val="tr-TR" w:eastAsia="en-US"/>
              </w:rPr>
              <w:t xml:space="preserve"> veya</w:t>
            </w:r>
            <w:r w:rsidRPr="00D32F39">
              <w:rPr>
                <w:rFonts w:ascii="Times New Roman" w:hAnsi="Times New Roman" w:cs="Times New Roman"/>
                <w:bCs/>
                <w:color w:val="365F91" w:themeColor="accent1" w:themeShade="BF"/>
                <w:szCs w:val="28"/>
                <w:lang w:val="tr-TR" w:eastAsia="en-US"/>
              </w:rPr>
              <w:t xml:space="preserve"> harcama yetkililerine gerekli bilgileri</w:t>
            </w:r>
            <w:r w:rsidR="00D32F39">
              <w:rPr>
                <w:rFonts w:ascii="Times New Roman" w:hAnsi="Times New Roman" w:cs="Times New Roman"/>
                <w:bCs/>
                <w:color w:val="365F91" w:themeColor="accent1" w:themeShade="BF"/>
                <w:szCs w:val="28"/>
                <w:lang w:val="tr-TR" w:eastAsia="en-US"/>
              </w:rPr>
              <w:t xml:space="preserve"> </w:t>
            </w:r>
            <w:r w:rsidRPr="00D32F39">
              <w:rPr>
                <w:rFonts w:ascii="Times New Roman" w:hAnsi="Times New Roman" w:cs="Times New Roman"/>
                <w:bCs/>
                <w:color w:val="365F91" w:themeColor="accent1" w:themeShade="BF"/>
                <w:szCs w:val="28"/>
                <w:lang w:val="tr-TR" w:eastAsia="en-US"/>
              </w:rPr>
              <w:t>sağlamak ve danışmanlık yapmak.</w:t>
            </w:r>
          </w:p>
        </w:tc>
        <w:tc>
          <w:tcPr>
            <w:tcW w:w="4961" w:type="dxa"/>
            <w:vAlign w:val="center"/>
          </w:tcPr>
          <w:p w:rsidR="00E35C4F" w:rsidRPr="00D32F39" w:rsidRDefault="00E35C4F" w:rsidP="00652DE2">
            <w:pPr>
              <w:cnfStyle w:val="000000100000"/>
              <w:rPr>
                <w:rFonts w:ascii="Times New Roman" w:hAnsi="Times New Roman" w:cs="Times New Roman"/>
                <w:bCs/>
                <w:color w:val="365F91" w:themeColor="accent1" w:themeShade="BF"/>
                <w:szCs w:val="28"/>
                <w:lang w:val="tr-TR" w:eastAsia="en-US"/>
              </w:rPr>
            </w:pPr>
            <w:r w:rsidRPr="00D32F39">
              <w:rPr>
                <w:rFonts w:ascii="Times New Roman" w:hAnsi="Times New Roman" w:cs="Times New Roman"/>
                <w:bCs/>
                <w:color w:val="365F91" w:themeColor="accent1" w:themeShade="BF"/>
                <w:szCs w:val="28"/>
                <w:lang w:val="tr-TR" w:eastAsia="en-US"/>
              </w:rPr>
              <w:t>5393 sayılı Belediye Kanunu</w:t>
            </w:r>
          </w:p>
        </w:tc>
      </w:tr>
      <w:tr w:rsidR="00E35C4F" w:rsidRPr="005F0F11" w:rsidTr="00EA7D8F">
        <w:trPr>
          <w:cnfStyle w:val="000000010000"/>
        </w:trPr>
        <w:tc>
          <w:tcPr>
            <w:cnfStyle w:val="001000000000"/>
            <w:tcW w:w="959" w:type="dxa"/>
            <w:vAlign w:val="center"/>
          </w:tcPr>
          <w:p w:rsidR="00E35C4F" w:rsidRPr="00D32F39" w:rsidRDefault="00E35C4F" w:rsidP="00D32F39">
            <w:pPr>
              <w:jc w:val="center"/>
              <w:rPr>
                <w:rFonts w:ascii="Times New Roman" w:eastAsiaTheme="minorEastAsia" w:hAnsi="Times New Roman" w:cs="Times New Roman"/>
                <w:color w:val="002060"/>
                <w:sz w:val="24"/>
                <w:szCs w:val="26"/>
                <w:lang w:eastAsia="en-US"/>
              </w:rPr>
            </w:pPr>
            <w:r w:rsidRPr="00D32F39">
              <w:rPr>
                <w:rFonts w:ascii="Times New Roman" w:eastAsiaTheme="minorEastAsia" w:hAnsi="Times New Roman" w:cs="Times New Roman"/>
                <w:color w:val="002060"/>
                <w:sz w:val="24"/>
                <w:szCs w:val="26"/>
                <w:lang w:eastAsia="en-US"/>
              </w:rPr>
              <w:t>6</w:t>
            </w:r>
          </w:p>
        </w:tc>
        <w:tc>
          <w:tcPr>
            <w:tcW w:w="3827" w:type="dxa"/>
            <w:vAlign w:val="center"/>
          </w:tcPr>
          <w:p w:rsidR="00E35C4F" w:rsidRPr="00D32F39" w:rsidRDefault="00E35C4F" w:rsidP="00DF5889">
            <w:pPr>
              <w:spacing w:after="120"/>
              <w:cnfStyle w:val="000000010000"/>
              <w:rPr>
                <w:rFonts w:ascii="Times New Roman" w:hAnsi="Times New Roman" w:cs="Times New Roman"/>
                <w:bCs/>
                <w:color w:val="365F91" w:themeColor="accent1" w:themeShade="BF"/>
                <w:szCs w:val="28"/>
                <w:lang w:val="tr-TR" w:eastAsia="en-US"/>
              </w:rPr>
            </w:pPr>
            <w:r w:rsidRPr="00D32F39">
              <w:rPr>
                <w:rFonts w:ascii="Times New Roman" w:hAnsi="Times New Roman" w:cs="Times New Roman"/>
                <w:bCs/>
                <w:color w:val="365F91" w:themeColor="accent1" w:themeShade="BF"/>
                <w:szCs w:val="28"/>
                <w:lang w:val="tr-TR" w:eastAsia="en-US"/>
              </w:rPr>
              <w:t>Ön ma</w:t>
            </w:r>
            <w:r w:rsidR="00D32F39">
              <w:rPr>
                <w:rFonts w:ascii="Times New Roman" w:hAnsi="Times New Roman" w:cs="Times New Roman"/>
                <w:bCs/>
                <w:color w:val="365F91" w:themeColor="accent1" w:themeShade="BF"/>
                <w:szCs w:val="28"/>
                <w:lang w:val="tr-TR" w:eastAsia="en-US"/>
              </w:rPr>
              <w:t>li kontrol faaliyetini yürütmek</w:t>
            </w:r>
          </w:p>
        </w:tc>
        <w:tc>
          <w:tcPr>
            <w:tcW w:w="4961" w:type="dxa"/>
            <w:vAlign w:val="center"/>
          </w:tcPr>
          <w:p w:rsidR="00E35C4F" w:rsidRPr="00D32F39" w:rsidRDefault="00E35C4F" w:rsidP="00652DE2">
            <w:pPr>
              <w:cnfStyle w:val="000000010000"/>
              <w:rPr>
                <w:rFonts w:ascii="Times New Roman" w:hAnsi="Times New Roman" w:cs="Times New Roman"/>
                <w:bCs/>
                <w:color w:val="365F91" w:themeColor="accent1" w:themeShade="BF"/>
                <w:szCs w:val="28"/>
                <w:lang w:val="tr-TR" w:eastAsia="en-US"/>
              </w:rPr>
            </w:pPr>
            <w:r w:rsidRPr="00D32F39">
              <w:rPr>
                <w:rFonts w:ascii="Times New Roman" w:hAnsi="Times New Roman" w:cs="Times New Roman"/>
                <w:bCs/>
                <w:color w:val="365F91" w:themeColor="accent1" w:themeShade="BF"/>
                <w:szCs w:val="28"/>
                <w:lang w:val="tr-TR" w:eastAsia="en-US"/>
              </w:rPr>
              <w:t>5018 sayılı Kamu Mali Yönetimi ve Kontrol</w:t>
            </w:r>
            <w:r w:rsidRPr="00D32F39">
              <w:rPr>
                <w:rFonts w:ascii="Times New Roman" w:hAnsi="Times New Roman" w:cs="Times New Roman"/>
                <w:bCs/>
                <w:color w:val="365F91" w:themeColor="accent1" w:themeShade="BF"/>
                <w:szCs w:val="28"/>
                <w:lang w:val="tr-TR" w:eastAsia="en-US"/>
              </w:rPr>
              <w:br/>
              <w:t>Kanunu</w:t>
            </w:r>
          </w:p>
        </w:tc>
      </w:tr>
    </w:tbl>
    <w:p w:rsidR="00E705D9" w:rsidRDefault="00E705D9">
      <w:pPr>
        <w:rPr>
          <w:b/>
          <w:color w:val="002060"/>
          <w:sz w:val="28"/>
          <w:szCs w:val="28"/>
        </w:rPr>
      </w:pPr>
    </w:p>
    <w:p w:rsidR="00376F36" w:rsidRDefault="00E705D9" w:rsidP="00D32F39">
      <w:pPr>
        <w:pStyle w:val="ListeParagraf"/>
        <w:numPr>
          <w:ilvl w:val="2"/>
          <w:numId w:val="32"/>
        </w:numPr>
        <w:spacing w:after="0" w:line="240" w:lineRule="auto"/>
        <w:ind w:left="1418"/>
        <w:rPr>
          <w:rFonts w:ascii="Times New Roman" w:hAnsi="Times New Roman" w:cs="Times New Roman"/>
          <w:b/>
          <w:color w:val="002060"/>
          <w:sz w:val="24"/>
          <w:szCs w:val="26"/>
        </w:rPr>
      </w:pPr>
      <w:r w:rsidRPr="00D32F39">
        <w:rPr>
          <w:rFonts w:ascii="Times New Roman" w:hAnsi="Times New Roman" w:cs="Times New Roman"/>
          <w:b/>
          <w:color w:val="002060"/>
          <w:sz w:val="24"/>
          <w:szCs w:val="26"/>
        </w:rPr>
        <w:t>MALİ HİZMETLER MÜDÜRLÜĞÜ SWOT ANALİZİ</w:t>
      </w:r>
    </w:p>
    <w:p w:rsidR="00D32F39" w:rsidRPr="00D32F39" w:rsidRDefault="00D32F39" w:rsidP="00D32F39">
      <w:pPr>
        <w:pStyle w:val="ListeParagraf"/>
        <w:spacing w:after="0" w:line="240" w:lineRule="auto"/>
        <w:ind w:left="1418"/>
        <w:rPr>
          <w:rFonts w:ascii="Times New Roman" w:hAnsi="Times New Roman" w:cs="Times New Roman"/>
          <w:b/>
          <w:color w:val="002060"/>
          <w:sz w:val="24"/>
          <w:szCs w:val="26"/>
        </w:rPr>
      </w:pPr>
    </w:p>
    <w:tbl>
      <w:tblPr>
        <w:tblStyle w:val="AkKlavuz-Vurgu5"/>
        <w:tblW w:w="0" w:type="auto"/>
        <w:tblInd w:w="108" w:type="dxa"/>
        <w:tblLook w:val="04A0"/>
      </w:tblPr>
      <w:tblGrid>
        <w:gridCol w:w="4820"/>
        <w:gridCol w:w="4819"/>
      </w:tblGrid>
      <w:tr w:rsidR="007469F6" w:rsidRPr="003A4C8D" w:rsidTr="000073CB">
        <w:trPr>
          <w:cnfStyle w:val="100000000000"/>
          <w:trHeight w:val="567"/>
        </w:trPr>
        <w:tc>
          <w:tcPr>
            <w:cnfStyle w:val="001000000000"/>
            <w:tcW w:w="4820" w:type="dxa"/>
            <w:vAlign w:val="center"/>
          </w:tcPr>
          <w:p w:rsidR="007469F6" w:rsidRPr="00D32F39" w:rsidRDefault="007469F6" w:rsidP="000073CB">
            <w:pPr>
              <w:rPr>
                <w:rFonts w:ascii="Times New Roman" w:eastAsiaTheme="minorEastAsia" w:hAnsi="Times New Roman" w:cs="Times New Roman"/>
                <w:color w:val="002060"/>
                <w:sz w:val="24"/>
                <w:szCs w:val="26"/>
                <w:lang w:eastAsia="en-US"/>
              </w:rPr>
            </w:pPr>
            <w:r w:rsidRPr="00D32F39">
              <w:rPr>
                <w:rFonts w:ascii="Times New Roman" w:eastAsiaTheme="minorEastAsia" w:hAnsi="Times New Roman" w:cs="Times New Roman"/>
                <w:color w:val="002060"/>
                <w:sz w:val="24"/>
                <w:szCs w:val="26"/>
                <w:lang w:eastAsia="en-US"/>
              </w:rPr>
              <w:t>GÜÇLÜ YÖNLER</w:t>
            </w:r>
          </w:p>
        </w:tc>
        <w:tc>
          <w:tcPr>
            <w:tcW w:w="4819" w:type="dxa"/>
            <w:vAlign w:val="center"/>
          </w:tcPr>
          <w:p w:rsidR="007469F6" w:rsidRPr="00D32F39" w:rsidRDefault="007469F6" w:rsidP="000073CB">
            <w:pPr>
              <w:cnfStyle w:val="100000000000"/>
              <w:rPr>
                <w:rFonts w:ascii="Times New Roman" w:eastAsiaTheme="minorEastAsia" w:hAnsi="Times New Roman" w:cs="Times New Roman"/>
                <w:color w:val="002060"/>
                <w:sz w:val="24"/>
                <w:szCs w:val="26"/>
                <w:lang w:eastAsia="en-US"/>
              </w:rPr>
            </w:pPr>
            <w:r w:rsidRPr="00D32F39">
              <w:rPr>
                <w:rFonts w:ascii="Times New Roman" w:eastAsiaTheme="minorEastAsia" w:hAnsi="Times New Roman" w:cs="Times New Roman"/>
                <w:color w:val="002060"/>
                <w:sz w:val="24"/>
                <w:szCs w:val="26"/>
                <w:lang w:eastAsia="en-US"/>
              </w:rPr>
              <w:t>ZAYIF YÖNLER</w:t>
            </w:r>
          </w:p>
        </w:tc>
      </w:tr>
      <w:tr w:rsidR="002F1015" w:rsidRPr="003A4C8D" w:rsidTr="000073CB">
        <w:trPr>
          <w:cnfStyle w:val="000000100000"/>
          <w:trHeight w:val="2057"/>
        </w:trPr>
        <w:tc>
          <w:tcPr>
            <w:cnfStyle w:val="001000000000"/>
            <w:tcW w:w="4820" w:type="dxa"/>
          </w:tcPr>
          <w:p w:rsidR="002F1015" w:rsidRPr="00D32F39" w:rsidRDefault="002F1015" w:rsidP="00D32F39">
            <w:pPr>
              <w:pStyle w:val="ListeParagraf"/>
              <w:ind w:left="649"/>
              <w:rPr>
                <w:rFonts w:ascii="Times New Roman" w:hAnsi="Times New Roman" w:cs="Times New Roman"/>
                <w:bCs w:val="0"/>
                <w:color w:val="365F91" w:themeColor="accent1" w:themeShade="BF"/>
                <w:szCs w:val="28"/>
                <w:lang w:val="tr-TR" w:eastAsia="en-US"/>
              </w:rPr>
            </w:pPr>
          </w:p>
          <w:p w:rsidR="002F1015" w:rsidRPr="00A64218" w:rsidRDefault="002F1015" w:rsidP="00D32F39">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A64218">
              <w:rPr>
                <w:rFonts w:ascii="Times New Roman" w:hAnsi="Times New Roman" w:cs="Times New Roman"/>
                <w:b w:val="0"/>
                <w:bCs w:val="0"/>
                <w:color w:val="365F91" w:themeColor="accent1" w:themeShade="BF"/>
                <w:szCs w:val="28"/>
                <w:lang w:val="tr-TR" w:eastAsia="en-US"/>
              </w:rPr>
              <w:t>Müdürlüğümüzün teknolojik ve büro malzemeleri alt yapısının tam olması, eksikliklerin hemen giderilmesi.(Kullanılan genel Program hariç)</w:t>
            </w:r>
          </w:p>
          <w:p w:rsidR="002F1015" w:rsidRPr="00A64218" w:rsidRDefault="002F1015" w:rsidP="00D32F39">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A64218">
              <w:rPr>
                <w:rFonts w:ascii="Times New Roman" w:hAnsi="Times New Roman" w:cs="Times New Roman"/>
                <w:b w:val="0"/>
                <w:bCs w:val="0"/>
                <w:color w:val="365F91" w:themeColor="accent1" w:themeShade="BF"/>
                <w:szCs w:val="28"/>
                <w:lang w:val="tr-TR" w:eastAsia="en-US"/>
              </w:rPr>
              <w:t>Müdürlüğümüzün Mevzuatlardaki değişiklikleri yakından takip etmesi</w:t>
            </w:r>
          </w:p>
          <w:p w:rsidR="002F1015" w:rsidRPr="00A64218" w:rsidRDefault="002F1015" w:rsidP="00D32F39">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A64218">
              <w:rPr>
                <w:rFonts w:ascii="Times New Roman" w:hAnsi="Times New Roman" w:cs="Times New Roman"/>
                <w:b w:val="0"/>
                <w:bCs w:val="0"/>
                <w:color w:val="365F91" w:themeColor="accent1" w:themeShade="BF"/>
                <w:szCs w:val="28"/>
                <w:lang w:val="tr-TR" w:eastAsia="en-US"/>
              </w:rPr>
              <w:t>Müdürlük çalışanlarını</w:t>
            </w:r>
            <w:r w:rsidR="00D32F39" w:rsidRPr="00A64218">
              <w:rPr>
                <w:rFonts w:ascii="Times New Roman" w:hAnsi="Times New Roman" w:cs="Times New Roman"/>
                <w:b w:val="0"/>
                <w:bCs w:val="0"/>
                <w:color w:val="365F91" w:themeColor="accent1" w:themeShade="BF"/>
                <w:szCs w:val="28"/>
                <w:lang w:val="tr-TR" w:eastAsia="en-US"/>
              </w:rPr>
              <w:t>n ilişkilerinin kuvvetli olması</w:t>
            </w:r>
          </w:p>
          <w:p w:rsidR="002F1015" w:rsidRPr="00A64218" w:rsidRDefault="002F1015" w:rsidP="00D32F39">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A64218">
              <w:rPr>
                <w:rFonts w:ascii="Times New Roman" w:hAnsi="Times New Roman" w:cs="Times New Roman"/>
                <w:b w:val="0"/>
                <w:bCs w:val="0"/>
                <w:color w:val="365F91" w:themeColor="accent1" w:themeShade="BF"/>
                <w:szCs w:val="28"/>
                <w:lang w:val="tr-TR" w:eastAsia="en-US"/>
              </w:rPr>
              <w:t xml:space="preserve"> Personel ücretlerinin zamanında yatırılması,</w:t>
            </w:r>
          </w:p>
          <w:p w:rsidR="002F1015" w:rsidRPr="00A64218" w:rsidRDefault="002F1015" w:rsidP="00D32F39">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A64218">
              <w:rPr>
                <w:rFonts w:ascii="Times New Roman" w:hAnsi="Times New Roman" w:cs="Times New Roman"/>
                <w:b w:val="0"/>
                <w:bCs w:val="0"/>
                <w:color w:val="365F91" w:themeColor="accent1" w:themeShade="BF"/>
                <w:szCs w:val="28"/>
                <w:lang w:val="tr-TR" w:eastAsia="en-US"/>
              </w:rPr>
              <w:t>Gelecekteki ihtiyacı karşılayacak modern bir arşiv sisteminin oluşturulmuş olması,</w:t>
            </w:r>
          </w:p>
          <w:p w:rsidR="002F1015" w:rsidRPr="00A64218" w:rsidRDefault="002F1015" w:rsidP="00D32F39">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A64218">
              <w:rPr>
                <w:rFonts w:ascii="Times New Roman" w:hAnsi="Times New Roman" w:cs="Times New Roman"/>
                <w:b w:val="0"/>
                <w:bCs w:val="0"/>
                <w:color w:val="365F91" w:themeColor="accent1" w:themeShade="BF"/>
                <w:szCs w:val="28"/>
                <w:lang w:val="tr-TR" w:eastAsia="en-US"/>
              </w:rPr>
              <w:t>Gelen ve giden evrakların düzenli bir şekilde kayıt altına alınarak belediyeye bağlı müdürlüklere ve dış birimlere zamanında ulaştırılması,</w:t>
            </w:r>
          </w:p>
          <w:p w:rsidR="002F1015" w:rsidRPr="00D32F39" w:rsidRDefault="002F1015" w:rsidP="00D32F39">
            <w:pPr>
              <w:pStyle w:val="ListeParagraf"/>
              <w:ind w:left="649"/>
              <w:rPr>
                <w:rFonts w:ascii="Times New Roman" w:hAnsi="Times New Roman" w:cs="Times New Roman"/>
                <w:bCs w:val="0"/>
                <w:color w:val="365F91" w:themeColor="accent1" w:themeShade="BF"/>
                <w:szCs w:val="28"/>
                <w:lang w:val="tr-TR" w:eastAsia="en-US"/>
              </w:rPr>
            </w:pPr>
          </w:p>
        </w:tc>
        <w:tc>
          <w:tcPr>
            <w:tcW w:w="4819" w:type="dxa"/>
          </w:tcPr>
          <w:p w:rsidR="002F1015" w:rsidRPr="00D32F39" w:rsidRDefault="002F1015" w:rsidP="00D32F39">
            <w:pPr>
              <w:pStyle w:val="ListeParagraf"/>
              <w:ind w:left="649"/>
              <w:cnfStyle w:val="000000100000"/>
              <w:rPr>
                <w:rFonts w:ascii="Times New Roman" w:hAnsi="Times New Roman" w:cs="Times New Roman"/>
                <w:bCs/>
                <w:color w:val="365F91" w:themeColor="accent1" w:themeShade="BF"/>
                <w:szCs w:val="28"/>
                <w:lang w:val="tr-TR" w:eastAsia="en-US"/>
              </w:rPr>
            </w:pPr>
          </w:p>
          <w:p w:rsidR="002F1015" w:rsidRPr="00D32F39" w:rsidRDefault="002F1015" w:rsidP="00D32F39">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D32F39">
              <w:rPr>
                <w:rFonts w:ascii="Times New Roman" w:hAnsi="Times New Roman" w:cs="Times New Roman"/>
                <w:bCs/>
                <w:color w:val="365F91" w:themeColor="accent1" w:themeShade="BF"/>
                <w:szCs w:val="28"/>
                <w:lang w:val="tr-TR" w:eastAsia="en-US"/>
              </w:rPr>
              <w:t>Personel yetersizliği</w:t>
            </w:r>
          </w:p>
          <w:p w:rsidR="002F1015" w:rsidRPr="00D32F39" w:rsidRDefault="002F1015" w:rsidP="00D32F39">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D32F39">
              <w:rPr>
                <w:rFonts w:ascii="Times New Roman" w:hAnsi="Times New Roman" w:cs="Times New Roman"/>
                <w:bCs/>
                <w:color w:val="365F91" w:themeColor="accent1" w:themeShade="BF"/>
                <w:szCs w:val="28"/>
                <w:lang w:val="tr-TR" w:eastAsia="en-US"/>
              </w:rPr>
              <w:t xml:space="preserve"> Personel yetersizliğinden dolayı iş yükünün birimler</w:t>
            </w:r>
            <w:r w:rsidR="00D32F39">
              <w:rPr>
                <w:rFonts w:ascii="Times New Roman" w:hAnsi="Times New Roman" w:cs="Times New Roman"/>
                <w:bCs/>
                <w:color w:val="365F91" w:themeColor="accent1" w:themeShade="BF"/>
                <w:szCs w:val="28"/>
                <w:lang w:val="tr-TR" w:eastAsia="en-US"/>
              </w:rPr>
              <w:t xml:space="preserve">de fazla </w:t>
            </w:r>
            <w:r w:rsidRPr="00D32F39">
              <w:rPr>
                <w:rFonts w:ascii="Times New Roman" w:hAnsi="Times New Roman" w:cs="Times New Roman"/>
                <w:bCs/>
                <w:color w:val="365F91" w:themeColor="accent1" w:themeShade="BF"/>
                <w:szCs w:val="28"/>
                <w:lang w:val="tr-TR" w:eastAsia="en-US"/>
              </w:rPr>
              <w:t>olması.</w:t>
            </w:r>
          </w:p>
          <w:p w:rsidR="002F1015" w:rsidRPr="00D32F39" w:rsidRDefault="002F1015" w:rsidP="00D32F39">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D32F39">
              <w:rPr>
                <w:rFonts w:ascii="Times New Roman" w:hAnsi="Times New Roman" w:cs="Times New Roman"/>
                <w:bCs/>
                <w:color w:val="365F91" w:themeColor="accent1" w:themeShade="BF"/>
                <w:szCs w:val="28"/>
                <w:lang w:val="tr-TR" w:eastAsia="en-US"/>
              </w:rPr>
              <w:t>İşlem yapılan ödeme emirlerinde hata yapılabilme olasılığının bulunması,</w:t>
            </w:r>
          </w:p>
          <w:p w:rsidR="002F1015" w:rsidRPr="00D32F39" w:rsidRDefault="002F1015" w:rsidP="00D32F39">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D32F39">
              <w:rPr>
                <w:rFonts w:ascii="Times New Roman" w:hAnsi="Times New Roman" w:cs="Times New Roman"/>
                <w:bCs/>
                <w:color w:val="365F91" w:themeColor="accent1" w:themeShade="BF"/>
                <w:szCs w:val="28"/>
                <w:lang w:val="tr-TR" w:eastAsia="en-US"/>
              </w:rPr>
              <w:t>Kullanılan AKOS programdaki çeşitli aksaklıkların iş ve işlemleri yavaşlatması, yetersiz kalması.</w:t>
            </w:r>
          </w:p>
          <w:p w:rsidR="002F1015" w:rsidRPr="00D32F39" w:rsidRDefault="002F1015" w:rsidP="00D32F39">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D32F39">
              <w:rPr>
                <w:rFonts w:ascii="Times New Roman" w:hAnsi="Times New Roman" w:cs="Times New Roman"/>
                <w:bCs/>
                <w:color w:val="365F91" w:themeColor="accent1" w:themeShade="BF"/>
                <w:szCs w:val="28"/>
                <w:lang w:val="tr-TR" w:eastAsia="en-US"/>
              </w:rPr>
              <w:t xml:space="preserve">Müdürlüğümüzde Mali Hizmetler Uzman yardımcılığı kadromuzun boş olması </w:t>
            </w:r>
          </w:p>
          <w:p w:rsidR="002F1015" w:rsidRPr="00D32F39" w:rsidRDefault="002F1015" w:rsidP="00D32F39">
            <w:pPr>
              <w:pStyle w:val="ListeParagraf"/>
              <w:ind w:left="649"/>
              <w:cnfStyle w:val="000000100000"/>
              <w:rPr>
                <w:rFonts w:ascii="Times New Roman" w:hAnsi="Times New Roman" w:cs="Times New Roman"/>
                <w:bCs/>
                <w:color w:val="365F91" w:themeColor="accent1" w:themeShade="BF"/>
                <w:szCs w:val="28"/>
                <w:lang w:val="tr-TR" w:eastAsia="en-US"/>
              </w:rPr>
            </w:pPr>
          </w:p>
        </w:tc>
      </w:tr>
      <w:tr w:rsidR="002F1015" w:rsidRPr="003A4C8D" w:rsidTr="000073CB">
        <w:trPr>
          <w:cnfStyle w:val="000000010000"/>
          <w:trHeight w:val="593"/>
        </w:trPr>
        <w:tc>
          <w:tcPr>
            <w:cnfStyle w:val="001000000000"/>
            <w:tcW w:w="4820" w:type="dxa"/>
            <w:vAlign w:val="center"/>
          </w:tcPr>
          <w:p w:rsidR="002F1015" w:rsidRPr="00D32F39" w:rsidRDefault="002F1015" w:rsidP="002F1015">
            <w:pPr>
              <w:rPr>
                <w:rFonts w:ascii="Times New Roman" w:eastAsiaTheme="minorEastAsia" w:hAnsi="Times New Roman" w:cs="Times New Roman"/>
                <w:color w:val="002060"/>
                <w:sz w:val="24"/>
                <w:szCs w:val="26"/>
                <w:lang w:eastAsia="en-US"/>
              </w:rPr>
            </w:pPr>
            <w:r w:rsidRPr="00D32F39">
              <w:rPr>
                <w:rFonts w:ascii="Times New Roman" w:eastAsiaTheme="minorEastAsia" w:hAnsi="Times New Roman" w:cs="Times New Roman"/>
                <w:color w:val="002060"/>
                <w:sz w:val="24"/>
                <w:szCs w:val="26"/>
                <w:lang w:eastAsia="en-US"/>
              </w:rPr>
              <w:t>FIRSATLAR</w:t>
            </w:r>
          </w:p>
        </w:tc>
        <w:tc>
          <w:tcPr>
            <w:tcW w:w="4819" w:type="dxa"/>
            <w:vAlign w:val="center"/>
          </w:tcPr>
          <w:p w:rsidR="002F1015" w:rsidRPr="00D32F39" w:rsidRDefault="002F1015" w:rsidP="002F1015">
            <w:pPr>
              <w:cnfStyle w:val="000000010000"/>
              <w:rPr>
                <w:rFonts w:ascii="Times New Roman" w:hAnsi="Times New Roman" w:cs="Times New Roman"/>
                <w:b/>
                <w:color w:val="002060"/>
                <w:sz w:val="24"/>
                <w:szCs w:val="26"/>
                <w:lang w:eastAsia="en-US"/>
              </w:rPr>
            </w:pPr>
            <w:r w:rsidRPr="00D32F39">
              <w:rPr>
                <w:rFonts w:ascii="Times New Roman" w:hAnsi="Times New Roman" w:cs="Times New Roman"/>
                <w:b/>
                <w:color w:val="002060"/>
                <w:sz w:val="24"/>
                <w:szCs w:val="26"/>
                <w:lang w:eastAsia="en-US"/>
              </w:rPr>
              <w:t>TEHDİTLER</w:t>
            </w:r>
          </w:p>
        </w:tc>
      </w:tr>
      <w:tr w:rsidR="002F1015" w:rsidRPr="003A4C8D" w:rsidTr="00697E1E">
        <w:trPr>
          <w:cnfStyle w:val="000000100000"/>
          <w:trHeight w:val="1627"/>
        </w:trPr>
        <w:tc>
          <w:tcPr>
            <w:cnfStyle w:val="001000000000"/>
            <w:tcW w:w="4820" w:type="dxa"/>
          </w:tcPr>
          <w:p w:rsidR="002F1015" w:rsidRPr="002F1015" w:rsidRDefault="002F1015" w:rsidP="002F1015">
            <w:pPr>
              <w:rPr>
                <w:rFonts w:ascii="Times New Roman" w:hAnsi="Times New Roman" w:cs="Times New Roman"/>
                <w:b w:val="0"/>
                <w:sz w:val="24"/>
                <w:szCs w:val="24"/>
              </w:rPr>
            </w:pPr>
          </w:p>
          <w:p w:rsidR="002F1015" w:rsidRPr="00A64218" w:rsidRDefault="002F1015" w:rsidP="00A64218">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A64218">
              <w:rPr>
                <w:rFonts w:ascii="Times New Roman" w:hAnsi="Times New Roman" w:cs="Times New Roman"/>
                <w:b w:val="0"/>
                <w:bCs w:val="0"/>
                <w:color w:val="365F91" w:themeColor="accent1" w:themeShade="BF"/>
                <w:szCs w:val="28"/>
                <w:lang w:val="tr-TR" w:eastAsia="en-US"/>
              </w:rPr>
              <w:t>Müdürlüğümüzün yenilenen kanun, yönetmelik ve çalışmalarla ilgili me</w:t>
            </w:r>
            <w:r w:rsidR="00A64218">
              <w:rPr>
                <w:rFonts w:ascii="Times New Roman" w:hAnsi="Times New Roman" w:cs="Times New Roman"/>
                <w:b w:val="0"/>
                <w:bCs w:val="0"/>
                <w:color w:val="365F91" w:themeColor="accent1" w:themeShade="BF"/>
                <w:szCs w:val="28"/>
                <w:lang w:val="tr-TR" w:eastAsia="en-US"/>
              </w:rPr>
              <w:t>vzuatları yakından takip etmesi</w:t>
            </w:r>
          </w:p>
          <w:p w:rsidR="002F1015" w:rsidRPr="00A64218" w:rsidRDefault="002F1015" w:rsidP="00A64218">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A64218">
              <w:rPr>
                <w:rFonts w:ascii="Times New Roman" w:hAnsi="Times New Roman" w:cs="Times New Roman"/>
                <w:b w:val="0"/>
                <w:bCs w:val="0"/>
                <w:color w:val="365F91" w:themeColor="accent1" w:themeShade="BF"/>
                <w:szCs w:val="28"/>
                <w:lang w:val="tr-TR" w:eastAsia="en-US"/>
              </w:rPr>
              <w:t xml:space="preserve"> Birimler arasında güçlü bi</w:t>
            </w:r>
            <w:r w:rsidR="00A64218">
              <w:rPr>
                <w:rFonts w:ascii="Times New Roman" w:hAnsi="Times New Roman" w:cs="Times New Roman"/>
                <w:b w:val="0"/>
                <w:bCs w:val="0"/>
                <w:color w:val="365F91" w:themeColor="accent1" w:themeShade="BF"/>
                <w:szCs w:val="28"/>
                <w:lang w:val="tr-TR" w:eastAsia="en-US"/>
              </w:rPr>
              <w:t>r koordinasyon sağlanmış olması</w:t>
            </w:r>
          </w:p>
          <w:p w:rsidR="002F1015" w:rsidRPr="00A64218" w:rsidRDefault="002F1015" w:rsidP="00A64218">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A64218">
              <w:rPr>
                <w:rFonts w:ascii="Times New Roman" w:hAnsi="Times New Roman" w:cs="Times New Roman"/>
                <w:b w:val="0"/>
                <w:bCs w:val="0"/>
                <w:color w:val="365F91" w:themeColor="accent1" w:themeShade="BF"/>
                <w:szCs w:val="28"/>
                <w:lang w:val="tr-TR" w:eastAsia="en-US"/>
              </w:rPr>
              <w:t>Mahalli idarenin yenilenen kanun, yönetmelik ve çalışmalarla ilgili mevzuatları yakından takip edebilmek</w:t>
            </w:r>
          </w:p>
          <w:p w:rsidR="002F1015" w:rsidRPr="002F1015" w:rsidRDefault="002F1015" w:rsidP="002F1015">
            <w:pPr>
              <w:pStyle w:val="ListeParagraf"/>
              <w:rPr>
                <w:rFonts w:ascii="Times New Roman" w:hAnsi="Times New Roman" w:cs="Times New Roman"/>
                <w:b w:val="0"/>
                <w:sz w:val="24"/>
                <w:szCs w:val="24"/>
              </w:rPr>
            </w:pPr>
          </w:p>
        </w:tc>
        <w:tc>
          <w:tcPr>
            <w:tcW w:w="4819" w:type="dxa"/>
          </w:tcPr>
          <w:p w:rsidR="002F1015" w:rsidRPr="002F1015" w:rsidRDefault="002F1015" w:rsidP="002F1015">
            <w:pPr>
              <w:cnfStyle w:val="000000100000"/>
              <w:rPr>
                <w:rFonts w:ascii="Times New Roman" w:hAnsi="Times New Roman" w:cs="Times New Roman"/>
                <w:sz w:val="24"/>
                <w:szCs w:val="24"/>
              </w:rPr>
            </w:pPr>
          </w:p>
          <w:p w:rsidR="002F1015" w:rsidRPr="00A64218" w:rsidRDefault="002F1015" w:rsidP="00A64218">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A64218">
              <w:rPr>
                <w:rFonts w:ascii="Times New Roman" w:hAnsi="Times New Roman" w:cs="Times New Roman"/>
                <w:bCs/>
                <w:color w:val="365F91" w:themeColor="accent1" w:themeShade="BF"/>
                <w:szCs w:val="28"/>
                <w:lang w:val="tr-TR" w:eastAsia="en-US"/>
              </w:rPr>
              <w:t>Ödeme işlemleri sırasında vatandaş ve personel arasında çıkabilecek gerginlikler,</w:t>
            </w:r>
          </w:p>
          <w:p w:rsidR="002F1015" w:rsidRPr="00A64218" w:rsidRDefault="002F1015" w:rsidP="00A64218">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A64218">
              <w:rPr>
                <w:rFonts w:ascii="Times New Roman" w:hAnsi="Times New Roman" w:cs="Times New Roman"/>
                <w:bCs/>
                <w:color w:val="365F91" w:themeColor="accent1" w:themeShade="BF"/>
                <w:szCs w:val="28"/>
                <w:lang w:val="tr-TR" w:eastAsia="en-US"/>
              </w:rPr>
              <w:t>İşimizin devamlı parasal şeyler olduğu için sorumluluk yetkinliklerinin zor olması.</w:t>
            </w:r>
          </w:p>
          <w:p w:rsidR="002F1015" w:rsidRPr="00A64218" w:rsidRDefault="002F1015" w:rsidP="00A64218">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A64218">
              <w:rPr>
                <w:rFonts w:ascii="Times New Roman" w:hAnsi="Times New Roman" w:cs="Times New Roman"/>
                <w:bCs/>
                <w:color w:val="365F91" w:themeColor="accent1" w:themeShade="BF"/>
                <w:szCs w:val="28"/>
                <w:lang w:val="tr-TR" w:eastAsia="en-US"/>
              </w:rPr>
              <w:t>Belediyemizin satın alma ve ihale biriminin mali hizmetlerde olduğu için evrak fazlalığı ve bunların kayıt ve muhafaza güçlüğü.</w:t>
            </w:r>
          </w:p>
          <w:p w:rsidR="002F1015" w:rsidRPr="002F1015" w:rsidRDefault="002F1015" w:rsidP="002F1015">
            <w:pPr>
              <w:cnfStyle w:val="000000100000"/>
              <w:rPr>
                <w:rFonts w:ascii="Times New Roman" w:hAnsi="Times New Roman" w:cs="Times New Roman"/>
                <w:sz w:val="24"/>
                <w:szCs w:val="24"/>
              </w:rPr>
            </w:pPr>
          </w:p>
        </w:tc>
      </w:tr>
    </w:tbl>
    <w:p w:rsidR="00401032" w:rsidRDefault="00401032" w:rsidP="00401032">
      <w:pPr>
        <w:pStyle w:val="ListeParagraf"/>
        <w:numPr>
          <w:ilvl w:val="1"/>
          <w:numId w:val="32"/>
        </w:numPr>
        <w:spacing w:after="0" w:line="240" w:lineRule="auto"/>
        <w:ind w:left="1134"/>
        <w:rPr>
          <w:rFonts w:ascii="Times New Roman" w:hAnsi="Times New Roman" w:cs="Times New Roman"/>
          <w:b/>
          <w:color w:val="002060"/>
          <w:sz w:val="24"/>
          <w:szCs w:val="26"/>
        </w:rPr>
      </w:pPr>
      <w:r>
        <w:rPr>
          <w:rFonts w:ascii="Times New Roman" w:hAnsi="Times New Roman" w:cs="Times New Roman"/>
          <w:b/>
          <w:color w:val="002060"/>
          <w:sz w:val="24"/>
          <w:szCs w:val="26"/>
        </w:rPr>
        <w:lastRenderedPageBreak/>
        <w:t xml:space="preserve">  </w:t>
      </w:r>
      <w:r w:rsidR="00E705D9" w:rsidRPr="00401032">
        <w:rPr>
          <w:rFonts w:ascii="Times New Roman" w:hAnsi="Times New Roman" w:cs="Times New Roman"/>
          <w:b/>
          <w:color w:val="002060"/>
          <w:sz w:val="24"/>
          <w:szCs w:val="26"/>
        </w:rPr>
        <w:t xml:space="preserve">PARK VE BAHÇELER MÜDÜRLÜĞÜ </w:t>
      </w:r>
    </w:p>
    <w:p w:rsidR="00401032" w:rsidRPr="00401032" w:rsidRDefault="00401032" w:rsidP="00401032">
      <w:pPr>
        <w:pStyle w:val="ListeParagraf"/>
        <w:spacing w:after="0" w:line="240" w:lineRule="auto"/>
        <w:ind w:left="1134"/>
        <w:rPr>
          <w:rFonts w:ascii="Times New Roman" w:hAnsi="Times New Roman" w:cs="Times New Roman"/>
          <w:b/>
          <w:color w:val="002060"/>
          <w:sz w:val="24"/>
          <w:szCs w:val="26"/>
        </w:rPr>
      </w:pPr>
    </w:p>
    <w:p w:rsidR="00E35C4F" w:rsidRDefault="00401032" w:rsidP="00401032">
      <w:pPr>
        <w:pStyle w:val="ListeParagraf"/>
        <w:numPr>
          <w:ilvl w:val="2"/>
          <w:numId w:val="32"/>
        </w:numPr>
        <w:spacing w:after="0" w:line="240" w:lineRule="auto"/>
        <w:ind w:left="1418"/>
        <w:rPr>
          <w:rFonts w:ascii="Times New Roman" w:hAnsi="Times New Roman" w:cs="Times New Roman"/>
          <w:b/>
          <w:color w:val="002060"/>
          <w:sz w:val="24"/>
          <w:szCs w:val="26"/>
        </w:rPr>
      </w:pPr>
      <w:r w:rsidRPr="00401032">
        <w:rPr>
          <w:rFonts w:ascii="Times New Roman" w:hAnsi="Times New Roman" w:cs="Times New Roman"/>
          <w:b/>
          <w:color w:val="002060"/>
          <w:sz w:val="24"/>
          <w:szCs w:val="26"/>
        </w:rPr>
        <w:t xml:space="preserve">PARK VE BAHÇELER MÜDÜRLÜĞÜ </w:t>
      </w:r>
      <w:r w:rsidR="00E705D9" w:rsidRPr="00401032">
        <w:rPr>
          <w:rFonts w:ascii="Times New Roman" w:hAnsi="Times New Roman" w:cs="Times New Roman"/>
          <w:b/>
          <w:color w:val="002060"/>
          <w:sz w:val="24"/>
          <w:szCs w:val="26"/>
        </w:rPr>
        <w:t>FAALİYETLERİ VE HUKUKSAL DAYANAKLARI</w:t>
      </w:r>
    </w:p>
    <w:p w:rsidR="00401032" w:rsidRPr="00401032" w:rsidRDefault="00401032" w:rsidP="00401032">
      <w:pPr>
        <w:pStyle w:val="ListeParagraf"/>
        <w:spacing w:after="0" w:line="240" w:lineRule="auto"/>
        <w:ind w:left="1418"/>
        <w:rPr>
          <w:rFonts w:ascii="Times New Roman" w:hAnsi="Times New Roman" w:cs="Times New Roman"/>
          <w:b/>
          <w:color w:val="002060"/>
          <w:sz w:val="24"/>
          <w:szCs w:val="26"/>
        </w:rPr>
      </w:pPr>
    </w:p>
    <w:p w:rsidR="00E705D9" w:rsidRPr="00401032" w:rsidRDefault="00C60AA8" w:rsidP="00C60AA8">
      <w:pPr>
        <w:jc w:val="both"/>
        <w:rPr>
          <w:rFonts w:ascii="Times New Roman" w:hAnsi="Times New Roman" w:cs="Times New Roman"/>
          <w:color w:val="365F91" w:themeColor="accent1" w:themeShade="BF"/>
          <w:szCs w:val="28"/>
          <w:lang w:val="tr-TR"/>
        </w:rPr>
      </w:pPr>
      <w:r>
        <w:rPr>
          <w:rFonts w:ascii="Times New Roman" w:hAnsi="Times New Roman" w:cs="Times New Roman"/>
          <w:color w:val="365F91" w:themeColor="accent1" w:themeShade="BF"/>
          <w:szCs w:val="28"/>
          <w:lang w:val="tr-TR"/>
        </w:rPr>
        <w:t>Park</w:t>
      </w:r>
      <w:r w:rsidR="00E705D9" w:rsidRPr="00401032">
        <w:rPr>
          <w:rFonts w:ascii="Times New Roman" w:hAnsi="Times New Roman" w:cs="Times New Roman"/>
          <w:color w:val="365F91" w:themeColor="accent1" w:themeShade="BF"/>
          <w:szCs w:val="28"/>
          <w:lang w:val="tr-TR"/>
        </w:rPr>
        <w:t>, bahçe, çocuk oyun alanları ile spor alanları yapılabilecek yerleri tespit ederek bu yerlerin etüt, proje ve uygulamalarını yapm</w:t>
      </w:r>
      <w:r>
        <w:rPr>
          <w:rFonts w:ascii="Times New Roman" w:hAnsi="Times New Roman" w:cs="Times New Roman"/>
          <w:color w:val="365F91" w:themeColor="accent1" w:themeShade="BF"/>
          <w:szCs w:val="28"/>
          <w:lang w:val="tr-TR"/>
        </w:rPr>
        <w:t>ak, mevcut olanlarını korumak</w:t>
      </w:r>
      <w:r w:rsidR="00E705D9" w:rsidRPr="00401032">
        <w:rPr>
          <w:rFonts w:ascii="Times New Roman" w:hAnsi="Times New Roman" w:cs="Times New Roman"/>
          <w:color w:val="365F91" w:themeColor="accent1" w:themeShade="BF"/>
          <w:szCs w:val="28"/>
          <w:lang w:val="tr-TR"/>
        </w:rPr>
        <w:t>.</w:t>
      </w:r>
    </w:p>
    <w:tbl>
      <w:tblPr>
        <w:tblStyle w:val="AkKlavuz-Vurgu5"/>
        <w:tblpPr w:leftFromText="141" w:rightFromText="141" w:vertAnchor="text" w:horzAnchor="margin" w:tblpY="216"/>
        <w:tblW w:w="9747" w:type="dxa"/>
        <w:tblLook w:val="04A0"/>
      </w:tblPr>
      <w:tblGrid>
        <w:gridCol w:w="959"/>
        <w:gridCol w:w="3827"/>
        <w:gridCol w:w="4961"/>
      </w:tblGrid>
      <w:tr w:rsidR="00E35C4F" w:rsidRPr="005F0F11" w:rsidTr="00E705D9">
        <w:trPr>
          <w:cnfStyle w:val="100000000000"/>
          <w:trHeight w:val="555"/>
        </w:trPr>
        <w:tc>
          <w:tcPr>
            <w:cnfStyle w:val="001000000000"/>
            <w:tcW w:w="959" w:type="dxa"/>
            <w:vAlign w:val="center"/>
          </w:tcPr>
          <w:p w:rsidR="00E35C4F" w:rsidRPr="00401032" w:rsidRDefault="00E35C4F" w:rsidP="00E705D9">
            <w:pPr>
              <w:rPr>
                <w:rFonts w:ascii="Times New Roman" w:eastAsiaTheme="minorEastAsia" w:hAnsi="Times New Roman" w:cs="Times New Roman"/>
                <w:color w:val="002060"/>
                <w:sz w:val="24"/>
                <w:szCs w:val="26"/>
                <w:lang w:eastAsia="en-US"/>
              </w:rPr>
            </w:pPr>
            <w:r w:rsidRPr="00401032">
              <w:rPr>
                <w:rFonts w:ascii="Times New Roman" w:eastAsiaTheme="minorEastAsia" w:hAnsi="Times New Roman" w:cs="Times New Roman"/>
                <w:color w:val="002060"/>
                <w:sz w:val="24"/>
                <w:szCs w:val="26"/>
                <w:lang w:eastAsia="en-US"/>
              </w:rPr>
              <w:t>S. NO</w:t>
            </w:r>
          </w:p>
        </w:tc>
        <w:tc>
          <w:tcPr>
            <w:tcW w:w="3827" w:type="dxa"/>
            <w:vAlign w:val="center"/>
          </w:tcPr>
          <w:p w:rsidR="00E35C4F" w:rsidRPr="00401032" w:rsidRDefault="00E35C4F" w:rsidP="00E705D9">
            <w:pPr>
              <w:cnfStyle w:val="100000000000"/>
              <w:rPr>
                <w:rFonts w:ascii="Times New Roman" w:eastAsiaTheme="minorEastAsia" w:hAnsi="Times New Roman" w:cs="Times New Roman"/>
                <w:color w:val="002060"/>
                <w:sz w:val="24"/>
                <w:szCs w:val="26"/>
                <w:lang w:eastAsia="en-US"/>
              </w:rPr>
            </w:pPr>
            <w:r w:rsidRPr="00401032">
              <w:rPr>
                <w:rFonts w:ascii="Times New Roman" w:eastAsiaTheme="minorEastAsia" w:hAnsi="Times New Roman" w:cs="Times New Roman"/>
                <w:color w:val="002060"/>
                <w:sz w:val="24"/>
                <w:szCs w:val="26"/>
                <w:lang w:eastAsia="en-US"/>
              </w:rPr>
              <w:t>YÜKÜMLÜLÜKLER</w:t>
            </w:r>
          </w:p>
        </w:tc>
        <w:tc>
          <w:tcPr>
            <w:tcW w:w="4961" w:type="dxa"/>
            <w:vAlign w:val="center"/>
          </w:tcPr>
          <w:p w:rsidR="00E35C4F" w:rsidRPr="00401032" w:rsidRDefault="00E35C4F" w:rsidP="00E705D9">
            <w:pPr>
              <w:cnfStyle w:val="100000000000"/>
              <w:rPr>
                <w:rFonts w:ascii="Times New Roman" w:eastAsiaTheme="minorEastAsia" w:hAnsi="Times New Roman" w:cs="Times New Roman"/>
                <w:color w:val="002060"/>
                <w:sz w:val="24"/>
                <w:szCs w:val="26"/>
                <w:lang w:eastAsia="en-US"/>
              </w:rPr>
            </w:pPr>
            <w:r w:rsidRPr="00401032">
              <w:rPr>
                <w:rFonts w:ascii="Times New Roman" w:eastAsiaTheme="minorEastAsia" w:hAnsi="Times New Roman" w:cs="Times New Roman"/>
                <w:color w:val="002060"/>
                <w:sz w:val="24"/>
                <w:szCs w:val="26"/>
                <w:lang w:eastAsia="en-US"/>
              </w:rPr>
              <w:t>YASAL DAYANAKLAR</w:t>
            </w:r>
          </w:p>
        </w:tc>
      </w:tr>
      <w:tr w:rsidR="00E35C4F" w:rsidRPr="005F0F11" w:rsidTr="00E705D9">
        <w:trPr>
          <w:cnfStyle w:val="000000100000"/>
          <w:trHeight w:val="1402"/>
        </w:trPr>
        <w:tc>
          <w:tcPr>
            <w:cnfStyle w:val="001000000000"/>
            <w:tcW w:w="959" w:type="dxa"/>
            <w:vAlign w:val="center"/>
          </w:tcPr>
          <w:p w:rsidR="00E35C4F" w:rsidRPr="00401032" w:rsidRDefault="00E35C4F" w:rsidP="00401032">
            <w:pPr>
              <w:jc w:val="center"/>
              <w:rPr>
                <w:rFonts w:ascii="Times New Roman" w:eastAsiaTheme="minorEastAsia" w:hAnsi="Times New Roman" w:cs="Times New Roman"/>
                <w:color w:val="002060"/>
                <w:sz w:val="24"/>
                <w:szCs w:val="26"/>
                <w:lang w:eastAsia="en-US"/>
              </w:rPr>
            </w:pPr>
            <w:r w:rsidRPr="00401032">
              <w:rPr>
                <w:rFonts w:ascii="Times New Roman" w:eastAsiaTheme="minorEastAsia" w:hAnsi="Times New Roman" w:cs="Times New Roman"/>
                <w:color w:val="002060"/>
                <w:sz w:val="24"/>
                <w:szCs w:val="26"/>
                <w:lang w:eastAsia="en-US"/>
              </w:rPr>
              <w:t>1</w:t>
            </w:r>
          </w:p>
        </w:tc>
        <w:tc>
          <w:tcPr>
            <w:tcW w:w="3827" w:type="dxa"/>
            <w:vAlign w:val="center"/>
          </w:tcPr>
          <w:p w:rsidR="00E35C4F" w:rsidRPr="00401032" w:rsidRDefault="00E35C4F" w:rsidP="00401032">
            <w:pPr>
              <w:spacing w:after="120"/>
              <w:cnfStyle w:val="000000100000"/>
              <w:rPr>
                <w:rFonts w:ascii="Times New Roman" w:hAnsi="Times New Roman" w:cs="Times New Roman"/>
                <w:bCs/>
                <w:color w:val="365F91" w:themeColor="accent1" w:themeShade="BF"/>
                <w:szCs w:val="28"/>
                <w:lang w:val="tr-TR" w:eastAsia="en-US"/>
              </w:rPr>
            </w:pPr>
            <w:r w:rsidRPr="00401032">
              <w:rPr>
                <w:rFonts w:ascii="Times New Roman" w:hAnsi="Times New Roman" w:cs="Times New Roman"/>
                <w:bCs/>
                <w:color w:val="365F91" w:themeColor="accent1" w:themeShade="BF"/>
                <w:szCs w:val="28"/>
                <w:lang w:val="tr-TR" w:eastAsia="en-US"/>
              </w:rPr>
              <w:t>Mevcut park ve bahçelerin, yeşil alanların bakımı, korunması, geliştirilmesi ve temizlik</w:t>
            </w:r>
            <w:r w:rsidRPr="00401032">
              <w:rPr>
                <w:rFonts w:ascii="Times New Roman" w:hAnsi="Times New Roman" w:cs="Times New Roman"/>
                <w:bCs/>
                <w:color w:val="365F91" w:themeColor="accent1" w:themeShade="BF"/>
                <w:szCs w:val="28"/>
                <w:lang w:val="tr-TR" w:eastAsia="en-US"/>
              </w:rPr>
              <w:br/>
              <w:t>hizmetlerini yapar</w:t>
            </w:r>
          </w:p>
        </w:tc>
        <w:tc>
          <w:tcPr>
            <w:tcW w:w="4961" w:type="dxa"/>
            <w:vAlign w:val="center"/>
          </w:tcPr>
          <w:p w:rsidR="00E35C4F" w:rsidRPr="00401032" w:rsidRDefault="00E35C4F" w:rsidP="00401032">
            <w:pPr>
              <w:spacing w:after="120"/>
              <w:cnfStyle w:val="000000100000"/>
              <w:rPr>
                <w:rFonts w:ascii="Times New Roman" w:hAnsi="Times New Roman" w:cs="Times New Roman"/>
                <w:bCs/>
                <w:color w:val="365F91" w:themeColor="accent1" w:themeShade="BF"/>
                <w:szCs w:val="28"/>
                <w:lang w:val="tr-TR" w:eastAsia="en-US"/>
              </w:rPr>
            </w:pPr>
            <w:r w:rsidRPr="00401032">
              <w:rPr>
                <w:rFonts w:ascii="Times New Roman" w:hAnsi="Times New Roman" w:cs="Times New Roman"/>
                <w:bCs/>
                <w:color w:val="365F91" w:themeColor="accent1" w:themeShade="BF"/>
                <w:szCs w:val="28"/>
                <w:lang w:val="tr-TR" w:eastAsia="en-US"/>
              </w:rPr>
              <w:t>Park ve Bahçeler Müdürlüğü Çalışma</w:t>
            </w:r>
            <w:r w:rsidRPr="00401032">
              <w:rPr>
                <w:rFonts w:ascii="Times New Roman" w:hAnsi="Times New Roman" w:cs="Times New Roman"/>
                <w:bCs/>
                <w:color w:val="365F91" w:themeColor="accent1" w:themeShade="BF"/>
                <w:szCs w:val="28"/>
                <w:lang w:val="tr-TR" w:eastAsia="en-US"/>
              </w:rPr>
              <w:br/>
              <w:t>Yönergesi</w:t>
            </w:r>
          </w:p>
        </w:tc>
      </w:tr>
      <w:tr w:rsidR="00E35C4F" w:rsidRPr="005F0F11" w:rsidTr="00E705D9">
        <w:trPr>
          <w:cnfStyle w:val="000000010000"/>
        </w:trPr>
        <w:tc>
          <w:tcPr>
            <w:cnfStyle w:val="001000000000"/>
            <w:tcW w:w="959" w:type="dxa"/>
            <w:vAlign w:val="center"/>
          </w:tcPr>
          <w:p w:rsidR="00E35C4F" w:rsidRPr="00401032" w:rsidRDefault="00E35C4F" w:rsidP="00401032">
            <w:pPr>
              <w:jc w:val="center"/>
              <w:rPr>
                <w:rFonts w:ascii="Times New Roman" w:eastAsiaTheme="minorEastAsia" w:hAnsi="Times New Roman" w:cs="Times New Roman"/>
                <w:color w:val="002060"/>
                <w:sz w:val="24"/>
                <w:szCs w:val="26"/>
                <w:lang w:eastAsia="en-US"/>
              </w:rPr>
            </w:pPr>
            <w:r w:rsidRPr="00401032">
              <w:rPr>
                <w:rFonts w:ascii="Times New Roman" w:eastAsiaTheme="minorEastAsia" w:hAnsi="Times New Roman" w:cs="Times New Roman"/>
                <w:color w:val="002060"/>
                <w:sz w:val="24"/>
                <w:szCs w:val="26"/>
                <w:lang w:eastAsia="en-US"/>
              </w:rPr>
              <w:t>2</w:t>
            </w:r>
          </w:p>
        </w:tc>
        <w:tc>
          <w:tcPr>
            <w:tcW w:w="3827" w:type="dxa"/>
          </w:tcPr>
          <w:p w:rsidR="00E35C4F" w:rsidRPr="00401032" w:rsidRDefault="00E35C4F" w:rsidP="00401032">
            <w:pPr>
              <w:spacing w:after="120"/>
              <w:cnfStyle w:val="000000010000"/>
              <w:rPr>
                <w:rFonts w:ascii="Times New Roman" w:hAnsi="Times New Roman" w:cs="Times New Roman"/>
                <w:bCs/>
                <w:color w:val="365F91" w:themeColor="accent1" w:themeShade="BF"/>
                <w:szCs w:val="28"/>
                <w:lang w:val="tr-TR" w:eastAsia="en-US"/>
              </w:rPr>
            </w:pPr>
            <w:r w:rsidRPr="00401032">
              <w:rPr>
                <w:rFonts w:ascii="Times New Roman" w:hAnsi="Times New Roman" w:cs="Times New Roman"/>
                <w:bCs/>
                <w:color w:val="365F91" w:themeColor="accent1" w:themeShade="BF"/>
                <w:szCs w:val="28"/>
                <w:lang w:val="tr-TR" w:eastAsia="en-US"/>
              </w:rPr>
              <w:t>Yeni park, bahçe ve yeşil alanları kullanıma hazır hâle getir</w:t>
            </w:r>
          </w:p>
        </w:tc>
        <w:tc>
          <w:tcPr>
            <w:tcW w:w="4961" w:type="dxa"/>
            <w:vAlign w:val="center"/>
          </w:tcPr>
          <w:p w:rsidR="00E35C4F" w:rsidRPr="00401032" w:rsidRDefault="00E35C4F" w:rsidP="00401032">
            <w:pPr>
              <w:spacing w:after="120"/>
              <w:cnfStyle w:val="000000010000"/>
              <w:rPr>
                <w:rFonts w:ascii="Times New Roman" w:hAnsi="Times New Roman" w:cs="Times New Roman"/>
                <w:bCs/>
                <w:color w:val="365F91" w:themeColor="accent1" w:themeShade="BF"/>
                <w:szCs w:val="28"/>
                <w:lang w:val="tr-TR" w:eastAsia="en-US"/>
              </w:rPr>
            </w:pPr>
            <w:r w:rsidRPr="00401032">
              <w:rPr>
                <w:rFonts w:ascii="Times New Roman" w:hAnsi="Times New Roman" w:cs="Times New Roman"/>
                <w:bCs/>
                <w:color w:val="365F91" w:themeColor="accent1" w:themeShade="BF"/>
                <w:szCs w:val="28"/>
                <w:lang w:val="tr-TR" w:eastAsia="en-US"/>
              </w:rPr>
              <w:t>Park ve Bahçeler Müdürlüğü Çalışma</w:t>
            </w:r>
            <w:r w:rsidRPr="00401032">
              <w:rPr>
                <w:rFonts w:ascii="Times New Roman" w:hAnsi="Times New Roman" w:cs="Times New Roman"/>
                <w:bCs/>
                <w:color w:val="365F91" w:themeColor="accent1" w:themeShade="BF"/>
                <w:szCs w:val="28"/>
                <w:lang w:val="tr-TR" w:eastAsia="en-US"/>
              </w:rPr>
              <w:br/>
              <w:t>Yönergesi</w:t>
            </w:r>
          </w:p>
        </w:tc>
      </w:tr>
      <w:tr w:rsidR="00E35C4F" w:rsidRPr="005F0F11" w:rsidTr="00E705D9">
        <w:trPr>
          <w:cnfStyle w:val="000000100000"/>
        </w:trPr>
        <w:tc>
          <w:tcPr>
            <w:cnfStyle w:val="001000000000"/>
            <w:tcW w:w="959" w:type="dxa"/>
            <w:vAlign w:val="center"/>
          </w:tcPr>
          <w:p w:rsidR="00E35C4F" w:rsidRPr="00401032" w:rsidRDefault="00E35C4F" w:rsidP="00401032">
            <w:pPr>
              <w:jc w:val="center"/>
              <w:rPr>
                <w:rFonts w:ascii="Times New Roman" w:eastAsiaTheme="minorEastAsia" w:hAnsi="Times New Roman" w:cs="Times New Roman"/>
                <w:color w:val="002060"/>
                <w:sz w:val="24"/>
                <w:szCs w:val="26"/>
                <w:lang w:eastAsia="en-US"/>
              </w:rPr>
            </w:pPr>
            <w:r w:rsidRPr="00401032">
              <w:rPr>
                <w:rFonts w:ascii="Times New Roman" w:eastAsiaTheme="minorEastAsia" w:hAnsi="Times New Roman" w:cs="Times New Roman"/>
                <w:color w:val="002060"/>
                <w:sz w:val="24"/>
                <w:szCs w:val="26"/>
                <w:lang w:eastAsia="en-US"/>
              </w:rPr>
              <w:t>3</w:t>
            </w:r>
          </w:p>
        </w:tc>
        <w:tc>
          <w:tcPr>
            <w:tcW w:w="3827" w:type="dxa"/>
          </w:tcPr>
          <w:p w:rsidR="00E35C4F" w:rsidRPr="00401032" w:rsidRDefault="00E35C4F" w:rsidP="00401032">
            <w:pPr>
              <w:spacing w:after="120"/>
              <w:cnfStyle w:val="000000100000"/>
              <w:rPr>
                <w:rFonts w:ascii="Times New Roman" w:hAnsi="Times New Roman" w:cs="Times New Roman"/>
                <w:bCs/>
                <w:color w:val="365F91" w:themeColor="accent1" w:themeShade="BF"/>
                <w:szCs w:val="28"/>
                <w:lang w:val="tr-TR" w:eastAsia="en-US"/>
              </w:rPr>
            </w:pPr>
            <w:r w:rsidRPr="00401032">
              <w:rPr>
                <w:rFonts w:ascii="Times New Roman" w:hAnsi="Times New Roman" w:cs="Times New Roman"/>
                <w:bCs/>
                <w:color w:val="365F91" w:themeColor="accent1" w:themeShade="BF"/>
                <w:szCs w:val="28"/>
                <w:lang w:val="tr-TR" w:eastAsia="en-US"/>
              </w:rPr>
              <w:t xml:space="preserve">Kaldırım ve </w:t>
            </w:r>
            <w:proofErr w:type="gramStart"/>
            <w:r w:rsidRPr="00401032">
              <w:rPr>
                <w:rFonts w:ascii="Times New Roman" w:hAnsi="Times New Roman" w:cs="Times New Roman"/>
                <w:bCs/>
                <w:color w:val="365F91" w:themeColor="accent1" w:themeShade="BF"/>
                <w:szCs w:val="28"/>
                <w:lang w:val="tr-TR" w:eastAsia="en-US"/>
              </w:rPr>
              <w:t>refüjlerdeki</w:t>
            </w:r>
            <w:proofErr w:type="gramEnd"/>
            <w:r w:rsidRPr="00401032">
              <w:rPr>
                <w:rFonts w:ascii="Times New Roman" w:hAnsi="Times New Roman" w:cs="Times New Roman"/>
                <w:bCs/>
                <w:color w:val="365F91" w:themeColor="accent1" w:themeShade="BF"/>
                <w:szCs w:val="28"/>
                <w:lang w:val="tr-TR" w:eastAsia="en-US"/>
              </w:rPr>
              <w:t xml:space="preserve"> ağaç ve çalı grubu bitkilerin bakımı ve korunmasını sağlar.</w:t>
            </w:r>
          </w:p>
        </w:tc>
        <w:tc>
          <w:tcPr>
            <w:tcW w:w="4961" w:type="dxa"/>
            <w:vAlign w:val="center"/>
          </w:tcPr>
          <w:p w:rsidR="00E35C4F" w:rsidRPr="00401032" w:rsidRDefault="00E35C4F" w:rsidP="00401032">
            <w:pPr>
              <w:spacing w:after="120"/>
              <w:cnfStyle w:val="000000100000"/>
              <w:rPr>
                <w:rFonts w:ascii="Times New Roman" w:hAnsi="Times New Roman" w:cs="Times New Roman"/>
                <w:bCs/>
                <w:color w:val="365F91" w:themeColor="accent1" w:themeShade="BF"/>
                <w:szCs w:val="28"/>
                <w:lang w:val="tr-TR" w:eastAsia="en-US"/>
              </w:rPr>
            </w:pPr>
            <w:r w:rsidRPr="00401032">
              <w:rPr>
                <w:rFonts w:ascii="Times New Roman" w:hAnsi="Times New Roman" w:cs="Times New Roman"/>
                <w:bCs/>
                <w:color w:val="365F91" w:themeColor="accent1" w:themeShade="BF"/>
                <w:szCs w:val="28"/>
                <w:lang w:val="tr-TR" w:eastAsia="en-US"/>
              </w:rPr>
              <w:t>Park ve Bahçeler Müdürlüğü Çalışma</w:t>
            </w:r>
            <w:r w:rsidRPr="00401032">
              <w:rPr>
                <w:rFonts w:ascii="Times New Roman" w:hAnsi="Times New Roman" w:cs="Times New Roman"/>
                <w:bCs/>
                <w:color w:val="365F91" w:themeColor="accent1" w:themeShade="BF"/>
                <w:szCs w:val="28"/>
                <w:lang w:val="tr-TR" w:eastAsia="en-US"/>
              </w:rPr>
              <w:br/>
              <w:t>Yönergesi</w:t>
            </w:r>
          </w:p>
        </w:tc>
      </w:tr>
      <w:tr w:rsidR="00E35C4F" w:rsidRPr="005F0F11" w:rsidTr="00E705D9">
        <w:trPr>
          <w:cnfStyle w:val="000000010000"/>
        </w:trPr>
        <w:tc>
          <w:tcPr>
            <w:cnfStyle w:val="001000000000"/>
            <w:tcW w:w="959" w:type="dxa"/>
            <w:vAlign w:val="center"/>
          </w:tcPr>
          <w:p w:rsidR="00E35C4F" w:rsidRPr="00401032" w:rsidRDefault="00E35C4F" w:rsidP="00401032">
            <w:pPr>
              <w:jc w:val="center"/>
              <w:rPr>
                <w:rFonts w:ascii="Times New Roman" w:eastAsiaTheme="minorEastAsia" w:hAnsi="Times New Roman" w:cs="Times New Roman"/>
                <w:color w:val="002060"/>
                <w:sz w:val="24"/>
                <w:szCs w:val="26"/>
                <w:lang w:eastAsia="en-US"/>
              </w:rPr>
            </w:pPr>
            <w:r w:rsidRPr="00401032">
              <w:rPr>
                <w:rFonts w:ascii="Times New Roman" w:eastAsiaTheme="minorEastAsia" w:hAnsi="Times New Roman" w:cs="Times New Roman"/>
                <w:color w:val="002060"/>
                <w:sz w:val="24"/>
                <w:szCs w:val="26"/>
                <w:lang w:eastAsia="en-US"/>
              </w:rPr>
              <w:t>4</w:t>
            </w:r>
          </w:p>
        </w:tc>
        <w:tc>
          <w:tcPr>
            <w:tcW w:w="3827" w:type="dxa"/>
          </w:tcPr>
          <w:p w:rsidR="00E35C4F" w:rsidRPr="00401032" w:rsidRDefault="00E35C4F" w:rsidP="00401032">
            <w:pPr>
              <w:spacing w:after="120"/>
              <w:cnfStyle w:val="000000010000"/>
              <w:rPr>
                <w:rFonts w:ascii="Times New Roman" w:hAnsi="Times New Roman" w:cs="Times New Roman"/>
                <w:bCs/>
                <w:color w:val="365F91" w:themeColor="accent1" w:themeShade="BF"/>
                <w:szCs w:val="28"/>
                <w:lang w:val="tr-TR" w:eastAsia="en-US"/>
              </w:rPr>
            </w:pPr>
            <w:r w:rsidRPr="00401032">
              <w:rPr>
                <w:rFonts w:ascii="Times New Roman" w:hAnsi="Times New Roman" w:cs="Times New Roman"/>
                <w:bCs/>
                <w:color w:val="365F91" w:themeColor="accent1" w:themeShade="BF"/>
                <w:szCs w:val="28"/>
                <w:lang w:val="tr-TR" w:eastAsia="en-US"/>
              </w:rPr>
              <w:t>Park ve bahçeler için ihtiyaç duyulan ağaç, çalı</w:t>
            </w:r>
            <w:r w:rsidR="00401032">
              <w:rPr>
                <w:rFonts w:ascii="Times New Roman" w:hAnsi="Times New Roman" w:cs="Times New Roman"/>
                <w:bCs/>
                <w:color w:val="365F91" w:themeColor="accent1" w:themeShade="BF"/>
                <w:szCs w:val="28"/>
                <w:lang w:val="tr-TR" w:eastAsia="en-US"/>
              </w:rPr>
              <w:t xml:space="preserve"> </w:t>
            </w:r>
            <w:r w:rsidRPr="00401032">
              <w:rPr>
                <w:rFonts w:ascii="Times New Roman" w:hAnsi="Times New Roman" w:cs="Times New Roman"/>
                <w:bCs/>
                <w:color w:val="365F91" w:themeColor="accent1" w:themeShade="BF"/>
                <w:szCs w:val="28"/>
                <w:lang w:val="tr-TR" w:eastAsia="en-US"/>
              </w:rPr>
              <w:t>grubu ve mevsimlik çiçek üretimi yapar.</w:t>
            </w:r>
          </w:p>
        </w:tc>
        <w:tc>
          <w:tcPr>
            <w:tcW w:w="4961" w:type="dxa"/>
            <w:vAlign w:val="center"/>
          </w:tcPr>
          <w:p w:rsidR="00E35C4F" w:rsidRPr="00401032" w:rsidRDefault="00E35C4F" w:rsidP="00401032">
            <w:pPr>
              <w:spacing w:after="120"/>
              <w:cnfStyle w:val="000000010000"/>
              <w:rPr>
                <w:rFonts w:ascii="Times New Roman" w:hAnsi="Times New Roman" w:cs="Times New Roman"/>
                <w:bCs/>
                <w:color w:val="365F91" w:themeColor="accent1" w:themeShade="BF"/>
                <w:szCs w:val="28"/>
                <w:lang w:val="tr-TR" w:eastAsia="en-US"/>
              </w:rPr>
            </w:pPr>
            <w:r w:rsidRPr="00401032">
              <w:rPr>
                <w:rFonts w:ascii="Times New Roman" w:hAnsi="Times New Roman" w:cs="Times New Roman"/>
                <w:bCs/>
                <w:color w:val="365F91" w:themeColor="accent1" w:themeShade="BF"/>
                <w:szCs w:val="28"/>
                <w:lang w:val="tr-TR" w:eastAsia="en-US"/>
              </w:rPr>
              <w:t>Park ve Bahçeler Müdürlüğü Çalışma</w:t>
            </w:r>
            <w:r w:rsidRPr="00401032">
              <w:rPr>
                <w:rFonts w:ascii="Times New Roman" w:hAnsi="Times New Roman" w:cs="Times New Roman"/>
                <w:bCs/>
                <w:color w:val="365F91" w:themeColor="accent1" w:themeShade="BF"/>
                <w:szCs w:val="28"/>
                <w:lang w:val="tr-TR" w:eastAsia="en-US"/>
              </w:rPr>
              <w:br/>
              <w:t>Yönergesi</w:t>
            </w:r>
          </w:p>
        </w:tc>
      </w:tr>
    </w:tbl>
    <w:p w:rsidR="00053ABE" w:rsidRDefault="00053ABE" w:rsidP="009C6F3A">
      <w:pPr>
        <w:spacing w:after="0"/>
        <w:rPr>
          <w:b/>
          <w:color w:val="002060"/>
          <w:sz w:val="28"/>
          <w:szCs w:val="28"/>
        </w:rPr>
      </w:pPr>
    </w:p>
    <w:p w:rsidR="00E705D9" w:rsidRDefault="00E705D9" w:rsidP="009C6F3A">
      <w:pPr>
        <w:pStyle w:val="ListeParagraf"/>
        <w:numPr>
          <w:ilvl w:val="2"/>
          <w:numId w:val="32"/>
        </w:numPr>
        <w:spacing w:after="0" w:line="240" w:lineRule="auto"/>
        <w:ind w:left="1418"/>
        <w:rPr>
          <w:rFonts w:ascii="Times New Roman" w:hAnsi="Times New Roman" w:cs="Times New Roman"/>
          <w:b/>
          <w:color w:val="002060"/>
          <w:sz w:val="24"/>
          <w:szCs w:val="26"/>
        </w:rPr>
      </w:pPr>
      <w:r w:rsidRPr="009C6F3A">
        <w:rPr>
          <w:rFonts w:ascii="Times New Roman" w:hAnsi="Times New Roman" w:cs="Times New Roman"/>
          <w:b/>
          <w:color w:val="002060"/>
          <w:sz w:val="24"/>
          <w:szCs w:val="26"/>
        </w:rPr>
        <w:t>PARK VE BAHÇELER MÜDÜRLÜĞÜ SWOT ANALİZİ</w:t>
      </w:r>
    </w:p>
    <w:p w:rsidR="009C6F3A" w:rsidRPr="009C6F3A" w:rsidRDefault="009C6F3A" w:rsidP="009C6F3A">
      <w:pPr>
        <w:pStyle w:val="ListeParagraf"/>
        <w:spacing w:after="0" w:line="240" w:lineRule="auto"/>
        <w:ind w:left="1418"/>
        <w:rPr>
          <w:rFonts w:ascii="Times New Roman" w:hAnsi="Times New Roman" w:cs="Times New Roman"/>
          <w:b/>
          <w:color w:val="002060"/>
          <w:sz w:val="24"/>
          <w:szCs w:val="26"/>
        </w:rPr>
      </w:pPr>
    </w:p>
    <w:tbl>
      <w:tblPr>
        <w:tblStyle w:val="AkKlavuz-Vurgu5"/>
        <w:tblW w:w="0" w:type="auto"/>
        <w:tblInd w:w="108" w:type="dxa"/>
        <w:tblLook w:val="04A0"/>
      </w:tblPr>
      <w:tblGrid>
        <w:gridCol w:w="4820"/>
        <w:gridCol w:w="4819"/>
      </w:tblGrid>
      <w:tr w:rsidR="00E705D9" w:rsidRPr="003A4C8D" w:rsidTr="00FC2FC9">
        <w:trPr>
          <w:cnfStyle w:val="100000000000"/>
          <w:trHeight w:val="567"/>
        </w:trPr>
        <w:tc>
          <w:tcPr>
            <w:cnfStyle w:val="001000000000"/>
            <w:tcW w:w="4820" w:type="dxa"/>
            <w:vAlign w:val="center"/>
          </w:tcPr>
          <w:p w:rsidR="00E705D9" w:rsidRPr="009C6F3A" w:rsidRDefault="00E705D9" w:rsidP="000073CB">
            <w:pPr>
              <w:rPr>
                <w:rFonts w:ascii="Times New Roman" w:eastAsiaTheme="minorEastAsia" w:hAnsi="Times New Roman" w:cs="Times New Roman"/>
                <w:color w:val="002060"/>
                <w:sz w:val="24"/>
                <w:szCs w:val="26"/>
                <w:lang w:eastAsia="en-US"/>
              </w:rPr>
            </w:pPr>
            <w:r w:rsidRPr="009C6F3A">
              <w:rPr>
                <w:rFonts w:ascii="Times New Roman" w:eastAsiaTheme="minorEastAsia" w:hAnsi="Times New Roman" w:cs="Times New Roman"/>
                <w:color w:val="002060"/>
                <w:sz w:val="24"/>
                <w:szCs w:val="26"/>
                <w:lang w:eastAsia="en-US"/>
              </w:rPr>
              <w:t>GÜÇLÜ YÖNLER</w:t>
            </w:r>
          </w:p>
        </w:tc>
        <w:tc>
          <w:tcPr>
            <w:tcW w:w="4819" w:type="dxa"/>
            <w:vAlign w:val="center"/>
          </w:tcPr>
          <w:p w:rsidR="00E705D9" w:rsidRPr="009C6F3A" w:rsidRDefault="00E705D9" w:rsidP="000073CB">
            <w:pPr>
              <w:cnfStyle w:val="100000000000"/>
              <w:rPr>
                <w:rFonts w:ascii="Times New Roman" w:eastAsiaTheme="minorEastAsia" w:hAnsi="Times New Roman" w:cs="Times New Roman"/>
                <w:color w:val="002060"/>
                <w:sz w:val="24"/>
                <w:szCs w:val="26"/>
                <w:lang w:eastAsia="en-US"/>
              </w:rPr>
            </w:pPr>
            <w:r w:rsidRPr="009C6F3A">
              <w:rPr>
                <w:rFonts w:ascii="Times New Roman" w:eastAsiaTheme="minorEastAsia" w:hAnsi="Times New Roman" w:cs="Times New Roman"/>
                <w:color w:val="002060"/>
                <w:sz w:val="24"/>
                <w:szCs w:val="26"/>
                <w:lang w:eastAsia="en-US"/>
              </w:rPr>
              <w:t>ZAYIF YÖNLER</w:t>
            </w:r>
          </w:p>
        </w:tc>
      </w:tr>
      <w:tr w:rsidR="006B542E" w:rsidRPr="003A4C8D" w:rsidTr="00FC2FC9">
        <w:trPr>
          <w:cnfStyle w:val="000000100000"/>
          <w:trHeight w:val="2057"/>
        </w:trPr>
        <w:tc>
          <w:tcPr>
            <w:cnfStyle w:val="001000000000"/>
            <w:tcW w:w="4820" w:type="dxa"/>
          </w:tcPr>
          <w:p w:rsidR="00401032" w:rsidRDefault="00401032" w:rsidP="00401032">
            <w:pPr>
              <w:pStyle w:val="ListeParagraf"/>
              <w:ind w:left="649"/>
              <w:rPr>
                <w:rFonts w:ascii="Times New Roman" w:hAnsi="Times New Roman" w:cs="Times New Roman"/>
                <w:b w:val="0"/>
                <w:bCs w:val="0"/>
                <w:color w:val="365F91" w:themeColor="accent1" w:themeShade="BF"/>
                <w:szCs w:val="28"/>
                <w:lang w:val="tr-TR" w:eastAsia="en-US"/>
              </w:rPr>
            </w:pPr>
          </w:p>
          <w:p w:rsidR="006B542E" w:rsidRPr="00401032" w:rsidRDefault="006B542E" w:rsidP="00401032">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401032">
              <w:rPr>
                <w:rFonts w:ascii="Times New Roman" w:hAnsi="Times New Roman" w:cs="Times New Roman"/>
                <w:b w:val="0"/>
                <w:bCs w:val="0"/>
                <w:color w:val="365F91" w:themeColor="accent1" w:themeShade="BF"/>
                <w:szCs w:val="28"/>
                <w:lang w:val="tr-TR" w:eastAsia="en-US"/>
              </w:rPr>
              <w:t xml:space="preserve">Müdürlüğümüz bünyesinde eğitimli, </w:t>
            </w:r>
            <w:proofErr w:type="gramStart"/>
            <w:r w:rsidRPr="00401032">
              <w:rPr>
                <w:rFonts w:ascii="Times New Roman" w:hAnsi="Times New Roman" w:cs="Times New Roman"/>
                <w:b w:val="0"/>
                <w:bCs w:val="0"/>
                <w:color w:val="365F91" w:themeColor="accent1" w:themeShade="BF"/>
                <w:szCs w:val="28"/>
                <w:lang w:val="tr-TR" w:eastAsia="en-US"/>
              </w:rPr>
              <w:t>branşında</w:t>
            </w:r>
            <w:proofErr w:type="gramEnd"/>
            <w:r w:rsidRPr="00401032">
              <w:rPr>
                <w:rFonts w:ascii="Times New Roman" w:hAnsi="Times New Roman" w:cs="Times New Roman"/>
                <w:b w:val="0"/>
                <w:bCs w:val="0"/>
                <w:color w:val="365F91" w:themeColor="accent1" w:themeShade="BF"/>
                <w:szCs w:val="28"/>
                <w:lang w:val="tr-TR" w:eastAsia="en-US"/>
              </w:rPr>
              <w:t xml:space="preserve"> uzman teknik personellerin bulunması</w:t>
            </w:r>
          </w:p>
          <w:p w:rsidR="006B542E" w:rsidRPr="00401032" w:rsidRDefault="006B542E" w:rsidP="00401032">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401032">
              <w:rPr>
                <w:rFonts w:ascii="Times New Roman" w:hAnsi="Times New Roman" w:cs="Times New Roman"/>
                <w:b w:val="0"/>
                <w:bCs w:val="0"/>
                <w:color w:val="365F91" w:themeColor="accent1" w:themeShade="BF"/>
                <w:szCs w:val="28"/>
                <w:lang w:val="tr-TR" w:eastAsia="en-US"/>
              </w:rPr>
              <w:t>Müdürlük bünyesinde ki ar</w:t>
            </w:r>
            <w:r w:rsidR="00401032">
              <w:rPr>
                <w:rFonts w:ascii="Times New Roman" w:hAnsi="Times New Roman" w:cs="Times New Roman"/>
                <w:b w:val="0"/>
                <w:bCs w:val="0"/>
                <w:color w:val="365F91" w:themeColor="accent1" w:themeShade="BF"/>
                <w:szCs w:val="28"/>
                <w:lang w:val="tr-TR" w:eastAsia="en-US"/>
              </w:rPr>
              <w:t>açların bakımlı olmaları</w:t>
            </w:r>
          </w:p>
          <w:p w:rsidR="006B542E" w:rsidRPr="00401032" w:rsidRDefault="006B542E" w:rsidP="00401032">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401032">
              <w:rPr>
                <w:rFonts w:ascii="Times New Roman" w:hAnsi="Times New Roman" w:cs="Times New Roman"/>
                <w:b w:val="0"/>
                <w:bCs w:val="0"/>
                <w:color w:val="365F91" w:themeColor="accent1" w:themeShade="BF"/>
                <w:szCs w:val="28"/>
                <w:lang w:val="tr-TR" w:eastAsia="en-US"/>
              </w:rPr>
              <w:t>Müdürlüğümüz bünyesinde çiçek yetiştirile</w:t>
            </w:r>
            <w:r w:rsidR="00401032">
              <w:rPr>
                <w:rFonts w:ascii="Times New Roman" w:hAnsi="Times New Roman" w:cs="Times New Roman"/>
                <w:b w:val="0"/>
                <w:bCs w:val="0"/>
                <w:color w:val="365F91" w:themeColor="accent1" w:themeShade="BF"/>
                <w:szCs w:val="28"/>
                <w:lang w:val="tr-TR" w:eastAsia="en-US"/>
              </w:rPr>
              <w:t>n donanımlı seraların bulunması</w:t>
            </w:r>
          </w:p>
          <w:p w:rsidR="006B542E" w:rsidRPr="00401032" w:rsidRDefault="006B542E" w:rsidP="00401032">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401032">
              <w:rPr>
                <w:rFonts w:ascii="Times New Roman" w:hAnsi="Times New Roman" w:cs="Times New Roman"/>
                <w:b w:val="0"/>
                <w:bCs w:val="0"/>
                <w:color w:val="365F91" w:themeColor="accent1" w:themeShade="BF"/>
                <w:szCs w:val="28"/>
                <w:lang w:val="tr-TR" w:eastAsia="en-US"/>
              </w:rPr>
              <w:t>Personel sayısının yeterli olması</w:t>
            </w:r>
          </w:p>
          <w:p w:rsidR="006B542E" w:rsidRPr="00401032" w:rsidRDefault="006B542E" w:rsidP="00401032">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401032">
              <w:rPr>
                <w:rFonts w:ascii="Times New Roman" w:hAnsi="Times New Roman" w:cs="Times New Roman"/>
                <w:b w:val="0"/>
                <w:bCs w:val="0"/>
                <w:color w:val="365F91" w:themeColor="accent1" w:themeShade="BF"/>
                <w:szCs w:val="28"/>
                <w:lang w:val="tr-TR" w:eastAsia="en-US"/>
              </w:rPr>
              <w:t xml:space="preserve">Müdürlük bünyesindeki </w:t>
            </w:r>
            <w:proofErr w:type="gramStart"/>
            <w:r w:rsidRPr="00401032">
              <w:rPr>
                <w:rFonts w:ascii="Times New Roman" w:hAnsi="Times New Roman" w:cs="Times New Roman"/>
                <w:b w:val="0"/>
                <w:bCs w:val="0"/>
                <w:color w:val="365F91" w:themeColor="accent1" w:themeShade="BF"/>
                <w:szCs w:val="28"/>
                <w:lang w:val="tr-TR" w:eastAsia="en-US"/>
              </w:rPr>
              <w:t>ekipmanların</w:t>
            </w:r>
            <w:proofErr w:type="gramEnd"/>
            <w:r w:rsidRPr="00401032">
              <w:rPr>
                <w:rFonts w:ascii="Times New Roman" w:hAnsi="Times New Roman" w:cs="Times New Roman"/>
                <w:b w:val="0"/>
                <w:bCs w:val="0"/>
                <w:color w:val="365F91" w:themeColor="accent1" w:themeShade="BF"/>
                <w:szCs w:val="28"/>
                <w:lang w:val="tr-TR" w:eastAsia="en-US"/>
              </w:rPr>
              <w:t xml:space="preserve"> yeterli ve bakımlı olması </w:t>
            </w:r>
          </w:p>
          <w:p w:rsidR="006B542E" w:rsidRPr="006B542E" w:rsidRDefault="006B542E" w:rsidP="004E7424">
            <w:pPr>
              <w:jc w:val="both"/>
              <w:rPr>
                <w:rFonts w:ascii="Times New Roman" w:hAnsi="Times New Roman" w:cs="Times New Roman"/>
                <w:b w:val="0"/>
                <w:sz w:val="24"/>
                <w:szCs w:val="24"/>
              </w:rPr>
            </w:pPr>
          </w:p>
        </w:tc>
        <w:tc>
          <w:tcPr>
            <w:tcW w:w="4819" w:type="dxa"/>
          </w:tcPr>
          <w:p w:rsidR="00401032" w:rsidRDefault="00401032" w:rsidP="00401032">
            <w:pPr>
              <w:pStyle w:val="ListeParagraf"/>
              <w:ind w:left="649"/>
              <w:cnfStyle w:val="000000100000"/>
              <w:rPr>
                <w:rFonts w:ascii="Times New Roman" w:hAnsi="Times New Roman" w:cs="Times New Roman"/>
                <w:bCs/>
                <w:color w:val="365F91" w:themeColor="accent1" w:themeShade="BF"/>
                <w:szCs w:val="28"/>
                <w:lang w:val="tr-TR" w:eastAsia="en-US"/>
              </w:rPr>
            </w:pPr>
          </w:p>
          <w:p w:rsidR="006B542E" w:rsidRPr="00401032" w:rsidRDefault="006B542E" w:rsidP="00401032">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401032">
              <w:rPr>
                <w:rFonts w:ascii="Times New Roman" w:hAnsi="Times New Roman" w:cs="Times New Roman"/>
                <w:bCs/>
                <w:color w:val="365F91" w:themeColor="accent1" w:themeShade="BF"/>
                <w:szCs w:val="28"/>
                <w:lang w:val="tr-TR" w:eastAsia="en-US"/>
              </w:rPr>
              <w:t>Müdürlüğümüz bünyesindeki teknik personel harici kalifiye olmaması</w:t>
            </w:r>
          </w:p>
          <w:p w:rsidR="006B542E" w:rsidRPr="00401032" w:rsidRDefault="006B542E" w:rsidP="00401032">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401032">
              <w:rPr>
                <w:rFonts w:ascii="Times New Roman" w:hAnsi="Times New Roman" w:cs="Times New Roman"/>
                <w:bCs/>
                <w:color w:val="365F91" w:themeColor="accent1" w:themeShade="BF"/>
                <w:szCs w:val="28"/>
                <w:lang w:val="tr-TR" w:eastAsia="en-US"/>
              </w:rPr>
              <w:t xml:space="preserve">Yeterli ve standartlara uygun depolama alanının bulunmaması </w:t>
            </w:r>
          </w:p>
          <w:p w:rsidR="006B542E" w:rsidRPr="00401032" w:rsidRDefault="006B542E" w:rsidP="00401032">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401032">
              <w:rPr>
                <w:rFonts w:ascii="Times New Roman" w:hAnsi="Times New Roman" w:cs="Times New Roman"/>
                <w:bCs/>
                <w:color w:val="365F91" w:themeColor="accent1" w:themeShade="BF"/>
                <w:szCs w:val="28"/>
                <w:lang w:val="tr-TR" w:eastAsia="en-US"/>
              </w:rPr>
              <w:t>İş yoğunluğuna uygun yeterli aracımızın bulunmaması</w:t>
            </w:r>
          </w:p>
          <w:p w:rsidR="006B542E" w:rsidRPr="006B542E" w:rsidRDefault="006B542E" w:rsidP="004E7424">
            <w:pPr>
              <w:cnfStyle w:val="000000100000"/>
              <w:rPr>
                <w:rFonts w:ascii="Times New Roman" w:hAnsi="Times New Roman" w:cs="Times New Roman"/>
                <w:sz w:val="24"/>
                <w:szCs w:val="24"/>
              </w:rPr>
            </w:pPr>
          </w:p>
          <w:p w:rsidR="006B542E" w:rsidRPr="006B542E" w:rsidRDefault="006B542E" w:rsidP="004E7424">
            <w:pPr>
              <w:jc w:val="both"/>
              <w:cnfStyle w:val="000000100000"/>
              <w:rPr>
                <w:rFonts w:ascii="Times New Roman" w:hAnsi="Times New Roman" w:cs="Times New Roman"/>
                <w:sz w:val="24"/>
                <w:szCs w:val="24"/>
              </w:rPr>
            </w:pPr>
          </w:p>
          <w:p w:rsidR="006B542E" w:rsidRPr="006B542E" w:rsidRDefault="006B542E" w:rsidP="004E7424">
            <w:pPr>
              <w:cnfStyle w:val="000000100000"/>
              <w:rPr>
                <w:rFonts w:ascii="Times New Roman" w:hAnsi="Times New Roman" w:cs="Times New Roman"/>
                <w:sz w:val="24"/>
                <w:szCs w:val="24"/>
              </w:rPr>
            </w:pPr>
          </w:p>
          <w:p w:rsidR="006B542E" w:rsidRPr="006B542E" w:rsidRDefault="006B542E" w:rsidP="004E7424">
            <w:pPr>
              <w:cnfStyle w:val="000000100000"/>
              <w:rPr>
                <w:rFonts w:ascii="Times New Roman" w:hAnsi="Times New Roman" w:cs="Times New Roman"/>
                <w:sz w:val="24"/>
                <w:szCs w:val="24"/>
              </w:rPr>
            </w:pPr>
          </w:p>
          <w:p w:rsidR="006B542E" w:rsidRPr="006B542E" w:rsidRDefault="006B542E" w:rsidP="004E7424">
            <w:pPr>
              <w:cnfStyle w:val="000000100000"/>
              <w:rPr>
                <w:rFonts w:ascii="Times New Roman" w:hAnsi="Times New Roman" w:cs="Times New Roman"/>
                <w:sz w:val="24"/>
                <w:szCs w:val="24"/>
              </w:rPr>
            </w:pPr>
          </w:p>
        </w:tc>
      </w:tr>
      <w:tr w:rsidR="006B542E" w:rsidRPr="003A4C8D" w:rsidTr="00FC2FC9">
        <w:trPr>
          <w:cnfStyle w:val="000000010000"/>
          <w:trHeight w:val="593"/>
        </w:trPr>
        <w:tc>
          <w:tcPr>
            <w:cnfStyle w:val="001000000000"/>
            <w:tcW w:w="4820" w:type="dxa"/>
            <w:vAlign w:val="center"/>
          </w:tcPr>
          <w:p w:rsidR="006B542E" w:rsidRPr="009C6F3A" w:rsidRDefault="006B542E" w:rsidP="00401032">
            <w:pPr>
              <w:rPr>
                <w:rFonts w:ascii="Times New Roman" w:eastAsiaTheme="minorEastAsia" w:hAnsi="Times New Roman" w:cs="Times New Roman"/>
                <w:color w:val="002060"/>
                <w:sz w:val="24"/>
                <w:szCs w:val="26"/>
                <w:lang w:eastAsia="en-US"/>
              </w:rPr>
            </w:pPr>
            <w:r w:rsidRPr="009C6F3A">
              <w:rPr>
                <w:rFonts w:ascii="Times New Roman" w:eastAsiaTheme="minorEastAsia" w:hAnsi="Times New Roman" w:cs="Times New Roman"/>
                <w:color w:val="002060"/>
                <w:sz w:val="24"/>
                <w:szCs w:val="26"/>
                <w:lang w:eastAsia="en-US"/>
              </w:rPr>
              <w:t>FIRSATLAR</w:t>
            </w:r>
          </w:p>
        </w:tc>
        <w:tc>
          <w:tcPr>
            <w:tcW w:w="4819" w:type="dxa"/>
            <w:vAlign w:val="center"/>
          </w:tcPr>
          <w:p w:rsidR="006B542E" w:rsidRPr="009C6F3A" w:rsidRDefault="006B542E" w:rsidP="00401032">
            <w:pPr>
              <w:cnfStyle w:val="000000010000"/>
              <w:rPr>
                <w:rFonts w:ascii="Times New Roman" w:hAnsi="Times New Roman" w:cs="Times New Roman"/>
                <w:b/>
                <w:color w:val="002060"/>
                <w:sz w:val="24"/>
                <w:szCs w:val="26"/>
                <w:lang w:eastAsia="en-US"/>
              </w:rPr>
            </w:pPr>
            <w:r w:rsidRPr="009C6F3A">
              <w:rPr>
                <w:rFonts w:ascii="Times New Roman" w:hAnsi="Times New Roman" w:cs="Times New Roman"/>
                <w:b/>
                <w:color w:val="002060"/>
                <w:sz w:val="24"/>
                <w:szCs w:val="26"/>
                <w:lang w:eastAsia="en-US"/>
              </w:rPr>
              <w:t>TEHDİTLER</w:t>
            </w:r>
          </w:p>
        </w:tc>
      </w:tr>
      <w:tr w:rsidR="006B542E" w:rsidRPr="003A4C8D" w:rsidTr="00401032">
        <w:trPr>
          <w:cnfStyle w:val="000000100000"/>
          <w:trHeight w:val="1534"/>
        </w:trPr>
        <w:tc>
          <w:tcPr>
            <w:cnfStyle w:val="001000000000"/>
            <w:tcW w:w="4820" w:type="dxa"/>
          </w:tcPr>
          <w:p w:rsidR="006B542E" w:rsidRPr="006B542E" w:rsidRDefault="006B542E" w:rsidP="004E7424">
            <w:pPr>
              <w:rPr>
                <w:rFonts w:ascii="Times New Roman" w:hAnsi="Times New Roman" w:cs="Times New Roman"/>
                <w:b w:val="0"/>
                <w:sz w:val="24"/>
                <w:szCs w:val="24"/>
              </w:rPr>
            </w:pPr>
          </w:p>
          <w:p w:rsidR="006B542E" w:rsidRPr="00401032" w:rsidRDefault="006B542E" w:rsidP="00401032">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401032">
              <w:rPr>
                <w:rFonts w:ascii="Times New Roman" w:hAnsi="Times New Roman" w:cs="Times New Roman"/>
                <w:b w:val="0"/>
                <w:bCs w:val="0"/>
                <w:color w:val="365F91" w:themeColor="accent1" w:themeShade="BF"/>
                <w:szCs w:val="28"/>
                <w:lang w:val="tr-TR" w:eastAsia="en-US"/>
              </w:rPr>
              <w:t xml:space="preserve">Müdürlüğümüz bünyesinde bulunan seralar sayesinde şehrin ihtiyacı olan çiçeklerin </w:t>
            </w:r>
            <w:r w:rsidR="00401032" w:rsidRPr="00401032">
              <w:rPr>
                <w:rFonts w:ascii="Times New Roman" w:hAnsi="Times New Roman" w:cs="Times New Roman"/>
                <w:b w:val="0"/>
                <w:bCs w:val="0"/>
                <w:color w:val="365F91" w:themeColor="accent1" w:themeShade="BF"/>
                <w:szCs w:val="28"/>
                <w:lang w:val="tr-TR" w:eastAsia="en-US"/>
              </w:rPr>
              <w:t>tarafımızca yetiştirilmesi</w:t>
            </w:r>
            <w:r w:rsidRPr="00401032">
              <w:rPr>
                <w:rFonts w:ascii="Times New Roman" w:hAnsi="Times New Roman" w:cs="Times New Roman"/>
                <w:b w:val="0"/>
                <w:bCs w:val="0"/>
                <w:color w:val="365F91" w:themeColor="accent1" w:themeShade="BF"/>
                <w:szCs w:val="28"/>
                <w:lang w:val="tr-TR" w:eastAsia="en-US"/>
              </w:rPr>
              <w:t>.</w:t>
            </w:r>
          </w:p>
          <w:p w:rsidR="006B542E" w:rsidRPr="00401032" w:rsidRDefault="006B542E" w:rsidP="00401032">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401032">
              <w:rPr>
                <w:rFonts w:ascii="Times New Roman" w:hAnsi="Times New Roman" w:cs="Times New Roman"/>
                <w:b w:val="0"/>
                <w:bCs w:val="0"/>
                <w:color w:val="365F91" w:themeColor="accent1" w:themeShade="BF"/>
                <w:szCs w:val="28"/>
                <w:lang w:val="tr-TR" w:eastAsia="en-US"/>
              </w:rPr>
              <w:t xml:space="preserve">Şehrimizde Lavanta tarımını yaygınlaştırmak ve geliştiriyor olmak </w:t>
            </w:r>
          </w:p>
          <w:p w:rsidR="006B542E" w:rsidRPr="00401032" w:rsidRDefault="006B542E" w:rsidP="00401032">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401032">
              <w:rPr>
                <w:rFonts w:ascii="Times New Roman" w:hAnsi="Times New Roman" w:cs="Times New Roman"/>
                <w:b w:val="0"/>
                <w:bCs w:val="0"/>
                <w:color w:val="365F91" w:themeColor="accent1" w:themeShade="BF"/>
                <w:szCs w:val="28"/>
                <w:lang w:val="tr-TR" w:eastAsia="en-US"/>
              </w:rPr>
              <w:t xml:space="preserve">Şehrimizde </w:t>
            </w:r>
            <w:r w:rsidR="00401032" w:rsidRPr="00401032">
              <w:rPr>
                <w:rFonts w:ascii="Times New Roman" w:hAnsi="Times New Roman" w:cs="Times New Roman"/>
                <w:b w:val="0"/>
                <w:bCs w:val="0"/>
                <w:color w:val="365F91" w:themeColor="accent1" w:themeShade="BF"/>
                <w:szCs w:val="28"/>
                <w:lang w:val="tr-TR" w:eastAsia="en-US"/>
              </w:rPr>
              <w:t>çiftçilerimizi</w:t>
            </w:r>
            <w:r w:rsidRPr="00401032">
              <w:rPr>
                <w:rFonts w:ascii="Times New Roman" w:hAnsi="Times New Roman" w:cs="Times New Roman"/>
                <w:b w:val="0"/>
                <w:bCs w:val="0"/>
                <w:color w:val="365F91" w:themeColor="accent1" w:themeShade="BF"/>
                <w:szCs w:val="28"/>
                <w:lang w:val="tr-TR" w:eastAsia="en-US"/>
              </w:rPr>
              <w:t xml:space="preserve"> desteklemek amacıyla belediyemize ait alanlara arpa buğday ekilmesi ve çıkan mahsülden</w:t>
            </w:r>
            <w:r w:rsidR="00401032">
              <w:rPr>
                <w:rFonts w:ascii="Times New Roman" w:hAnsi="Times New Roman" w:cs="Times New Roman"/>
                <w:b w:val="0"/>
                <w:bCs w:val="0"/>
                <w:color w:val="365F91" w:themeColor="accent1" w:themeShade="BF"/>
                <w:szCs w:val="28"/>
                <w:lang w:val="tr-TR" w:eastAsia="en-US"/>
              </w:rPr>
              <w:t xml:space="preserve"> </w:t>
            </w:r>
            <w:r w:rsidRPr="00401032">
              <w:rPr>
                <w:rFonts w:ascii="Times New Roman" w:hAnsi="Times New Roman" w:cs="Times New Roman"/>
                <w:b w:val="0"/>
                <w:bCs w:val="0"/>
                <w:color w:val="365F91" w:themeColor="accent1" w:themeShade="BF"/>
                <w:szCs w:val="28"/>
                <w:lang w:val="tr-TR" w:eastAsia="en-US"/>
              </w:rPr>
              <w:lastRenderedPageBreak/>
              <w:t>çiftcilerimize ücretsiz tohumluk dağıtılması</w:t>
            </w:r>
          </w:p>
          <w:p w:rsidR="006B542E" w:rsidRPr="00401032" w:rsidRDefault="006B542E" w:rsidP="00401032">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401032">
              <w:rPr>
                <w:rFonts w:ascii="Times New Roman" w:hAnsi="Times New Roman" w:cs="Times New Roman"/>
                <w:b w:val="0"/>
                <w:bCs w:val="0"/>
                <w:color w:val="365F91" w:themeColor="accent1" w:themeShade="BF"/>
                <w:szCs w:val="28"/>
                <w:lang w:val="tr-TR" w:eastAsia="en-US"/>
              </w:rPr>
              <w:t xml:space="preserve">7 tane ziraat mühendisinin istihdam edilmesi </w:t>
            </w:r>
          </w:p>
          <w:p w:rsidR="006B542E" w:rsidRPr="00401032" w:rsidRDefault="006B542E" w:rsidP="004E7424">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401032">
              <w:rPr>
                <w:rFonts w:ascii="Times New Roman" w:hAnsi="Times New Roman" w:cs="Times New Roman"/>
                <w:b w:val="0"/>
                <w:bCs w:val="0"/>
                <w:color w:val="365F91" w:themeColor="accent1" w:themeShade="BF"/>
                <w:szCs w:val="28"/>
                <w:lang w:val="tr-TR" w:eastAsia="en-US"/>
              </w:rPr>
              <w:t xml:space="preserve">Merkeze bağlı beldelerin yeşil alanlarının düzenlenmesi </w:t>
            </w:r>
            <w:r w:rsidR="00401032" w:rsidRPr="00401032">
              <w:rPr>
                <w:rFonts w:ascii="Times New Roman" w:hAnsi="Times New Roman" w:cs="Times New Roman"/>
                <w:b w:val="0"/>
                <w:bCs w:val="0"/>
                <w:color w:val="365F91" w:themeColor="accent1" w:themeShade="BF"/>
                <w:szCs w:val="28"/>
                <w:lang w:val="tr-TR" w:eastAsia="en-US"/>
              </w:rPr>
              <w:t>imkânına</w:t>
            </w:r>
            <w:r w:rsidRPr="00401032">
              <w:rPr>
                <w:rFonts w:ascii="Times New Roman" w:hAnsi="Times New Roman" w:cs="Times New Roman"/>
                <w:b w:val="0"/>
                <w:bCs w:val="0"/>
                <w:color w:val="365F91" w:themeColor="accent1" w:themeShade="BF"/>
                <w:szCs w:val="28"/>
                <w:lang w:val="tr-TR" w:eastAsia="en-US"/>
              </w:rPr>
              <w:t xml:space="preserve"> kavuşturuldu</w:t>
            </w:r>
          </w:p>
        </w:tc>
        <w:tc>
          <w:tcPr>
            <w:tcW w:w="4819" w:type="dxa"/>
          </w:tcPr>
          <w:p w:rsidR="006B542E" w:rsidRPr="006B542E" w:rsidRDefault="006B542E" w:rsidP="004E7424">
            <w:pPr>
              <w:cnfStyle w:val="000000100000"/>
              <w:rPr>
                <w:rFonts w:ascii="Times New Roman" w:hAnsi="Times New Roman" w:cs="Times New Roman"/>
                <w:sz w:val="24"/>
                <w:szCs w:val="24"/>
              </w:rPr>
            </w:pPr>
          </w:p>
          <w:p w:rsidR="006B542E" w:rsidRPr="00401032" w:rsidRDefault="006B542E" w:rsidP="00401032">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401032">
              <w:rPr>
                <w:rFonts w:ascii="Times New Roman" w:hAnsi="Times New Roman" w:cs="Times New Roman"/>
                <w:bCs/>
                <w:color w:val="365F91" w:themeColor="accent1" w:themeShade="BF"/>
                <w:szCs w:val="28"/>
                <w:lang w:val="tr-TR" w:eastAsia="en-US"/>
              </w:rPr>
              <w:t>Mevsimsel olarak çiçeklerin yetiştirilmesinde oluşabilecek aksaklıklar.</w:t>
            </w:r>
          </w:p>
          <w:p w:rsidR="006B542E" w:rsidRPr="00401032" w:rsidRDefault="006A5A04" w:rsidP="00401032">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401032">
              <w:rPr>
                <w:rFonts w:ascii="Times New Roman" w:hAnsi="Times New Roman" w:cs="Times New Roman"/>
                <w:bCs/>
                <w:color w:val="365F91" w:themeColor="accent1" w:themeShade="BF"/>
                <w:szCs w:val="28"/>
                <w:lang w:val="tr-TR" w:eastAsia="en-US"/>
              </w:rPr>
              <w:t>K</w:t>
            </w:r>
            <w:r w:rsidR="006B542E" w:rsidRPr="00401032">
              <w:rPr>
                <w:rFonts w:ascii="Times New Roman" w:hAnsi="Times New Roman" w:cs="Times New Roman"/>
                <w:bCs/>
                <w:color w:val="365F91" w:themeColor="accent1" w:themeShade="BF"/>
                <w:szCs w:val="28"/>
                <w:lang w:val="tr-TR" w:eastAsia="en-US"/>
              </w:rPr>
              <w:t>ış mevsiminin ağır olduğu dönemlerde karşılaşılan sorunlar.</w:t>
            </w:r>
          </w:p>
          <w:p w:rsidR="006B542E" w:rsidRPr="00401032" w:rsidRDefault="006B542E" w:rsidP="00401032">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401032">
              <w:rPr>
                <w:rFonts w:ascii="Times New Roman" w:hAnsi="Times New Roman" w:cs="Times New Roman"/>
                <w:bCs/>
                <w:color w:val="365F91" w:themeColor="accent1" w:themeShade="BF"/>
                <w:szCs w:val="28"/>
                <w:lang w:val="tr-TR" w:eastAsia="en-US"/>
              </w:rPr>
              <w:t>Yaz mevsiminin kurak geçmesi neticesinde yeşil alanların kuruması</w:t>
            </w:r>
          </w:p>
          <w:p w:rsidR="006B542E" w:rsidRPr="00401032" w:rsidRDefault="006B542E" w:rsidP="00401032">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401032">
              <w:rPr>
                <w:rFonts w:ascii="Times New Roman" w:hAnsi="Times New Roman" w:cs="Times New Roman"/>
                <w:bCs/>
                <w:color w:val="365F91" w:themeColor="accent1" w:themeShade="BF"/>
                <w:szCs w:val="28"/>
                <w:lang w:val="tr-TR" w:eastAsia="en-US"/>
              </w:rPr>
              <w:t>Yeşil alan ve parklarda vatandaş tarafından yapılan tahripler.</w:t>
            </w:r>
          </w:p>
          <w:p w:rsidR="006B542E" w:rsidRPr="006B542E" w:rsidRDefault="006B542E" w:rsidP="004E7424">
            <w:pPr>
              <w:cnfStyle w:val="000000100000"/>
              <w:rPr>
                <w:rFonts w:ascii="Times New Roman" w:hAnsi="Times New Roman" w:cs="Times New Roman"/>
                <w:sz w:val="24"/>
                <w:szCs w:val="24"/>
              </w:rPr>
            </w:pPr>
          </w:p>
          <w:p w:rsidR="006B542E" w:rsidRPr="006B542E" w:rsidRDefault="006B542E" w:rsidP="004E7424">
            <w:pPr>
              <w:cnfStyle w:val="000000100000"/>
              <w:rPr>
                <w:rFonts w:ascii="Times New Roman" w:hAnsi="Times New Roman" w:cs="Times New Roman"/>
                <w:sz w:val="24"/>
                <w:szCs w:val="24"/>
              </w:rPr>
            </w:pPr>
          </w:p>
        </w:tc>
      </w:tr>
    </w:tbl>
    <w:p w:rsidR="00E705D9" w:rsidRDefault="00E705D9">
      <w:pPr>
        <w:rPr>
          <w:b/>
          <w:color w:val="002060"/>
          <w:sz w:val="28"/>
          <w:szCs w:val="28"/>
        </w:rPr>
      </w:pPr>
    </w:p>
    <w:p w:rsidR="009C6F3A" w:rsidRDefault="009C6F3A" w:rsidP="009C6F3A">
      <w:pPr>
        <w:pStyle w:val="ListeParagraf"/>
        <w:numPr>
          <w:ilvl w:val="1"/>
          <w:numId w:val="32"/>
        </w:numPr>
        <w:spacing w:after="0" w:line="240" w:lineRule="auto"/>
        <w:ind w:left="1134"/>
        <w:rPr>
          <w:rFonts w:ascii="Times New Roman" w:hAnsi="Times New Roman" w:cs="Times New Roman"/>
          <w:b/>
          <w:color w:val="002060"/>
          <w:sz w:val="24"/>
          <w:szCs w:val="26"/>
        </w:rPr>
      </w:pPr>
      <w:r>
        <w:rPr>
          <w:rFonts w:ascii="Times New Roman" w:hAnsi="Times New Roman" w:cs="Times New Roman"/>
          <w:b/>
          <w:color w:val="002060"/>
          <w:sz w:val="24"/>
          <w:szCs w:val="26"/>
        </w:rPr>
        <w:t xml:space="preserve">  </w:t>
      </w:r>
      <w:r w:rsidR="00E705D9" w:rsidRPr="009C6F3A">
        <w:rPr>
          <w:rFonts w:ascii="Times New Roman" w:hAnsi="Times New Roman" w:cs="Times New Roman"/>
          <w:b/>
          <w:color w:val="002060"/>
          <w:sz w:val="24"/>
          <w:szCs w:val="26"/>
        </w:rPr>
        <w:t xml:space="preserve">VETERİNER İŞLERİ MÜDÜRLÜĞÜ </w:t>
      </w:r>
    </w:p>
    <w:p w:rsidR="009C6F3A" w:rsidRPr="009C6F3A" w:rsidRDefault="009C6F3A" w:rsidP="009C6F3A">
      <w:pPr>
        <w:pStyle w:val="ListeParagraf"/>
        <w:spacing w:after="0" w:line="240" w:lineRule="auto"/>
        <w:ind w:left="1134"/>
        <w:rPr>
          <w:rFonts w:ascii="Times New Roman" w:hAnsi="Times New Roman" w:cs="Times New Roman"/>
          <w:b/>
          <w:color w:val="002060"/>
          <w:sz w:val="24"/>
          <w:szCs w:val="26"/>
        </w:rPr>
      </w:pPr>
    </w:p>
    <w:p w:rsidR="00E35C4F" w:rsidRDefault="009C6F3A" w:rsidP="009C6F3A">
      <w:pPr>
        <w:pStyle w:val="ListeParagraf"/>
        <w:numPr>
          <w:ilvl w:val="2"/>
          <w:numId w:val="32"/>
        </w:numPr>
        <w:spacing w:after="0" w:line="240" w:lineRule="auto"/>
        <w:ind w:left="1418"/>
        <w:rPr>
          <w:rFonts w:ascii="Times New Roman" w:hAnsi="Times New Roman" w:cs="Times New Roman"/>
          <w:b/>
          <w:color w:val="002060"/>
          <w:sz w:val="24"/>
          <w:szCs w:val="26"/>
        </w:rPr>
      </w:pPr>
      <w:r w:rsidRPr="009C6F3A">
        <w:rPr>
          <w:rFonts w:ascii="Times New Roman" w:hAnsi="Times New Roman" w:cs="Times New Roman"/>
          <w:b/>
          <w:color w:val="002060"/>
          <w:sz w:val="24"/>
          <w:szCs w:val="26"/>
        </w:rPr>
        <w:t xml:space="preserve">VETERİNER İŞLERİ MÜDÜRLÜĞÜ </w:t>
      </w:r>
      <w:r w:rsidR="00E705D9" w:rsidRPr="009C6F3A">
        <w:rPr>
          <w:rFonts w:ascii="Times New Roman" w:hAnsi="Times New Roman" w:cs="Times New Roman"/>
          <w:b/>
          <w:color w:val="002060"/>
          <w:sz w:val="24"/>
          <w:szCs w:val="26"/>
        </w:rPr>
        <w:t>FAALİYETLERİ VE HUKUKSAL DAYANAKLAR</w:t>
      </w:r>
    </w:p>
    <w:p w:rsidR="009C6F3A" w:rsidRPr="009C6F3A" w:rsidRDefault="009C6F3A" w:rsidP="009C6F3A">
      <w:pPr>
        <w:pStyle w:val="ListeParagraf"/>
        <w:spacing w:after="0" w:line="240" w:lineRule="auto"/>
        <w:ind w:left="1418"/>
        <w:rPr>
          <w:rFonts w:ascii="Times New Roman" w:hAnsi="Times New Roman" w:cs="Times New Roman"/>
          <w:b/>
          <w:color w:val="002060"/>
          <w:sz w:val="24"/>
          <w:szCs w:val="26"/>
        </w:rPr>
      </w:pPr>
    </w:p>
    <w:p w:rsidR="00E705D9" w:rsidRPr="009C6F3A" w:rsidRDefault="00E705D9" w:rsidP="00E35C4F">
      <w:pPr>
        <w:spacing w:after="120" w:line="240" w:lineRule="auto"/>
        <w:ind w:right="851"/>
        <w:rPr>
          <w:rFonts w:ascii="Times New Roman" w:hAnsi="Times New Roman" w:cs="Times New Roman"/>
          <w:color w:val="365F91" w:themeColor="accent1" w:themeShade="BF"/>
          <w:szCs w:val="28"/>
          <w:lang w:val="tr-TR"/>
        </w:rPr>
      </w:pPr>
      <w:proofErr w:type="gramStart"/>
      <w:r w:rsidRPr="009C6F3A">
        <w:rPr>
          <w:rFonts w:ascii="Times New Roman" w:hAnsi="Times New Roman" w:cs="Times New Roman"/>
          <w:color w:val="365F91" w:themeColor="accent1" w:themeShade="BF"/>
          <w:szCs w:val="28"/>
          <w:lang w:val="tr-TR"/>
        </w:rPr>
        <w:t>İnsan ve hayvan sağlığına hizmet etmek, hayvan refahını yükseltmek.</w:t>
      </w:r>
      <w:proofErr w:type="gramEnd"/>
    </w:p>
    <w:tbl>
      <w:tblPr>
        <w:tblStyle w:val="AkKlavuz-Vurgu5"/>
        <w:tblpPr w:leftFromText="141" w:rightFromText="141" w:vertAnchor="text" w:horzAnchor="margin" w:tblpX="108" w:tblpY="216"/>
        <w:tblW w:w="9606" w:type="dxa"/>
        <w:tblLook w:val="04A0"/>
      </w:tblPr>
      <w:tblGrid>
        <w:gridCol w:w="1100"/>
        <w:gridCol w:w="3828"/>
        <w:gridCol w:w="4678"/>
      </w:tblGrid>
      <w:tr w:rsidR="00E35C4F" w:rsidRPr="005F0F11" w:rsidTr="0073606D">
        <w:trPr>
          <w:cnfStyle w:val="100000000000"/>
          <w:trHeight w:val="555"/>
        </w:trPr>
        <w:tc>
          <w:tcPr>
            <w:cnfStyle w:val="001000000000"/>
            <w:tcW w:w="1100" w:type="dxa"/>
            <w:vAlign w:val="center"/>
          </w:tcPr>
          <w:p w:rsidR="00E35C4F" w:rsidRPr="009C6F3A" w:rsidRDefault="00E35C4F" w:rsidP="00E705D9">
            <w:pPr>
              <w:rPr>
                <w:rFonts w:ascii="Times New Roman" w:eastAsiaTheme="minorEastAsia" w:hAnsi="Times New Roman" w:cs="Times New Roman"/>
                <w:color w:val="002060"/>
                <w:sz w:val="24"/>
                <w:szCs w:val="26"/>
                <w:lang w:eastAsia="en-US"/>
              </w:rPr>
            </w:pPr>
            <w:r w:rsidRPr="009C6F3A">
              <w:rPr>
                <w:rFonts w:ascii="Times New Roman" w:eastAsiaTheme="minorEastAsia" w:hAnsi="Times New Roman" w:cs="Times New Roman"/>
                <w:color w:val="002060"/>
                <w:sz w:val="24"/>
                <w:szCs w:val="26"/>
                <w:lang w:eastAsia="en-US"/>
              </w:rPr>
              <w:t>S. NO</w:t>
            </w:r>
          </w:p>
        </w:tc>
        <w:tc>
          <w:tcPr>
            <w:tcW w:w="3828" w:type="dxa"/>
            <w:vAlign w:val="center"/>
          </w:tcPr>
          <w:p w:rsidR="00E35C4F" w:rsidRPr="009C6F3A" w:rsidRDefault="00E35C4F" w:rsidP="00E705D9">
            <w:pPr>
              <w:cnfStyle w:val="100000000000"/>
              <w:rPr>
                <w:rFonts w:ascii="Times New Roman" w:eastAsiaTheme="minorEastAsia" w:hAnsi="Times New Roman" w:cs="Times New Roman"/>
                <w:color w:val="002060"/>
                <w:sz w:val="24"/>
                <w:szCs w:val="26"/>
                <w:lang w:eastAsia="en-US"/>
              </w:rPr>
            </w:pPr>
            <w:r w:rsidRPr="009C6F3A">
              <w:rPr>
                <w:rFonts w:ascii="Times New Roman" w:eastAsiaTheme="minorEastAsia" w:hAnsi="Times New Roman" w:cs="Times New Roman"/>
                <w:color w:val="002060"/>
                <w:sz w:val="24"/>
                <w:szCs w:val="26"/>
                <w:lang w:eastAsia="en-US"/>
              </w:rPr>
              <w:t>YÜKÜMLÜLÜKLER</w:t>
            </w:r>
          </w:p>
        </w:tc>
        <w:tc>
          <w:tcPr>
            <w:tcW w:w="4678" w:type="dxa"/>
            <w:vAlign w:val="center"/>
          </w:tcPr>
          <w:p w:rsidR="00E35C4F" w:rsidRPr="009C6F3A" w:rsidRDefault="00E35C4F" w:rsidP="00E705D9">
            <w:pPr>
              <w:cnfStyle w:val="100000000000"/>
              <w:rPr>
                <w:rFonts w:ascii="Times New Roman" w:eastAsiaTheme="minorEastAsia" w:hAnsi="Times New Roman" w:cs="Times New Roman"/>
                <w:color w:val="002060"/>
                <w:sz w:val="24"/>
                <w:szCs w:val="26"/>
                <w:lang w:eastAsia="en-US"/>
              </w:rPr>
            </w:pPr>
            <w:r w:rsidRPr="009C6F3A">
              <w:rPr>
                <w:rFonts w:ascii="Times New Roman" w:eastAsiaTheme="minorEastAsia" w:hAnsi="Times New Roman" w:cs="Times New Roman"/>
                <w:color w:val="002060"/>
                <w:sz w:val="24"/>
                <w:szCs w:val="26"/>
                <w:lang w:eastAsia="en-US"/>
              </w:rPr>
              <w:t>YASAL DAYANAKLAR</w:t>
            </w:r>
          </w:p>
        </w:tc>
      </w:tr>
      <w:tr w:rsidR="00E35C4F" w:rsidRPr="005F0F11" w:rsidTr="009C6F3A">
        <w:trPr>
          <w:cnfStyle w:val="000000100000"/>
          <w:trHeight w:val="937"/>
        </w:trPr>
        <w:tc>
          <w:tcPr>
            <w:cnfStyle w:val="001000000000"/>
            <w:tcW w:w="1100" w:type="dxa"/>
            <w:vAlign w:val="center"/>
          </w:tcPr>
          <w:p w:rsidR="00E35C4F" w:rsidRPr="009C6F3A" w:rsidRDefault="00E35C4F" w:rsidP="009C6F3A">
            <w:pPr>
              <w:jc w:val="center"/>
              <w:rPr>
                <w:rFonts w:ascii="Times New Roman" w:eastAsiaTheme="minorEastAsia" w:hAnsi="Times New Roman" w:cs="Times New Roman"/>
                <w:color w:val="002060"/>
                <w:sz w:val="24"/>
                <w:szCs w:val="26"/>
                <w:lang w:eastAsia="en-US"/>
              </w:rPr>
            </w:pPr>
            <w:r w:rsidRPr="009C6F3A">
              <w:rPr>
                <w:rFonts w:ascii="Times New Roman" w:eastAsiaTheme="minorEastAsia" w:hAnsi="Times New Roman" w:cs="Times New Roman"/>
                <w:color w:val="002060"/>
                <w:sz w:val="24"/>
                <w:szCs w:val="26"/>
                <w:lang w:eastAsia="en-US"/>
              </w:rPr>
              <w:t>1</w:t>
            </w:r>
          </w:p>
        </w:tc>
        <w:tc>
          <w:tcPr>
            <w:tcW w:w="3828" w:type="dxa"/>
            <w:vAlign w:val="center"/>
          </w:tcPr>
          <w:p w:rsidR="00E35C4F" w:rsidRPr="009C6F3A" w:rsidRDefault="00E35C4F" w:rsidP="00E705D9">
            <w:pPr>
              <w:cnfStyle w:val="000000100000"/>
              <w:rPr>
                <w:rFonts w:ascii="Times New Roman" w:hAnsi="Times New Roman" w:cs="Times New Roman"/>
                <w:bCs/>
                <w:color w:val="365F91" w:themeColor="accent1" w:themeShade="BF"/>
                <w:szCs w:val="28"/>
                <w:lang w:val="tr-TR" w:eastAsia="en-US"/>
              </w:rPr>
            </w:pPr>
            <w:r w:rsidRPr="009C6F3A">
              <w:rPr>
                <w:rFonts w:ascii="Times New Roman" w:hAnsi="Times New Roman" w:cs="Times New Roman"/>
                <w:bCs/>
                <w:color w:val="365F91" w:themeColor="accent1" w:themeShade="BF"/>
                <w:szCs w:val="28"/>
                <w:lang w:val="tr-TR" w:eastAsia="en-US"/>
              </w:rPr>
              <w:t>Kırmızı et ve et ürünleri yönetmeliğine göre mezbaha faaliyetlerini yerine getirmek.</w:t>
            </w:r>
          </w:p>
        </w:tc>
        <w:tc>
          <w:tcPr>
            <w:tcW w:w="4678" w:type="dxa"/>
            <w:vAlign w:val="center"/>
          </w:tcPr>
          <w:p w:rsidR="00E35C4F" w:rsidRPr="009C6F3A" w:rsidRDefault="00E35C4F" w:rsidP="00E705D9">
            <w:pPr>
              <w:tabs>
                <w:tab w:val="left" w:pos="900"/>
              </w:tabs>
              <w:cnfStyle w:val="000000100000"/>
              <w:rPr>
                <w:rFonts w:ascii="Times New Roman" w:hAnsi="Times New Roman" w:cs="Times New Roman"/>
                <w:bCs/>
                <w:color w:val="365F91" w:themeColor="accent1" w:themeShade="BF"/>
                <w:szCs w:val="28"/>
                <w:lang w:val="tr-TR" w:eastAsia="en-US"/>
              </w:rPr>
            </w:pPr>
            <w:r w:rsidRPr="009C6F3A">
              <w:rPr>
                <w:rFonts w:ascii="Times New Roman" w:hAnsi="Times New Roman" w:cs="Times New Roman"/>
                <w:bCs/>
                <w:color w:val="365F91" w:themeColor="accent1" w:themeShade="BF"/>
                <w:szCs w:val="28"/>
                <w:lang w:val="tr-TR" w:eastAsia="en-US"/>
              </w:rPr>
              <w:t>5179 sayılı Yasa,</w:t>
            </w:r>
            <w:r w:rsidRPr="009C6F3A">
              <w:rPr>
                <w:rFonts w:ascii="Times New Roman" w:hAnsi="Times New Roman" w:cs="Times New Roman"/>
                <w:bCs/>
                <w:color w:val="365F91" w:themeColor="accent1" w:themeShade="BF"/>
                <w:szCs w:val="28"/>
                <w:lang w:val="tr-TR" w:eastAsia="en-US"/>
              </w:rPr>
              <w:br/>
              <w:t>3285 sayılı Hayvan Sağlık Zabıta Kanunu</w:t>
            </w:r>
          </w:p>
        </w:tc>
      </w:tr>
      <w:tr w:rsidR="00E35C4F" w:rsidRPr="005F0F11" w:rsidTr="009C6F3A">
        <w:trPr>
          <w:cnfStyle w:val="000000010000"/>
          <w:trHeight w:val="833"/>
        </w:trPr>
        <w:tc>
          <w:tcPr>
            <w:cnfStyle w:val="001000000000"/>
            <w:tcW w:w="1100" w:type="dxa"/>
            <w:vAlign w:val="center"/>
          </w:tcPr>
          <w:p w:rsidR="00E35C4F" w:rsidRPr="009C6F3A" w:rsidRDefault="00E35C4F" w:rsidP="009C6F3A">
            <w:pPr>
              <w:jc w:val="center"/>
              <w:rPr>
                <w:rFonts w:ascii="Times New Roman" w:eastAsiaTheme="minorEastAsia" w:hAnsi="Times New Roman" w:cs="Times New Roman"/>
                <w:color w:val="002060"/>
                <w:sz w:val="24"/>
                <w:szCs w:val="26"/>
                <w:lang w:eastAsia="en-US"/>
              </w:rPr>
            </w:pPr>
            <w:r w:rsidRPr="009C6F3A">
              <w:rPr>
                <w:rFonts w:ascii="Times New Roman" w:eastAsiaTheme="minorEastAsia" w:hAnsi="Times New Roman" w:cs="Times New Roman"/>
                <w:color w:val="002060"/>
                <w:sz w:val="24"/>
                <w:szCs w:val="26"/>
                <w:lang w:eastAsia="en-US"/>
              </w:rPr>
              <w:t>2</w:t>
            </w:r>
          </w:p>
        </w:tc>
        <w:tc>
          <w:tcPr>
            <w:tcW w:w="3828" w:type="dxa"/>
          </w:tcPr>
          <w:p w:rsidR="00E35C4F" w:rsidRPr="009C6F3A" w:rsidRDefault="00E35C4F" w:rsidP="00E705D9">
            <w:pPr>
              <w:cnfStyle w:val="000000010000"/>
              <w:rPr>
                <w:rFonts w:ascii="Times New Roman" w:hAnsi="Times New Roman" w:cs="Times New Roman"/>
                <w:bCs/>
                <w:color w:val="365F91" w:themeColor="accent1" w:themeShade="BF"/>
                <w:szCs w:val="28"/>
                <w:lang w:val="tr-TR" w:eastAsia="en-US"/>
              </w:rPr>
            </w:pPr>
            <w:r w:rsidRPr="009C6F3A">
              <w:rPr>
                <w:rFonts w:ascii="Times New Roman" w:hAnsi="Times New Roman" w:cs="Times New Roman"/>
                <w:bCs/>
                <w:color w:val="365F91" w:themeColor="accent1" w:themeShade="BF"/>
                <w:szCs w:val="28"/>
                <w:lang w:val="tr-TR" w:eastAsia="en-US"/>
              </w:rPr>
              <w:t>Hayvansal kökenli gıdaların tüketiciye sağlıklı bir şekilde ulaşmasını sağlamak için işyeri denetimlerine katılmak.</w:t>
            </w:r>
          </w:p>
        </w:tc>
        <w:tc>
          <w:tcPr>
            <w:tcW w:w="4678" w:type="dxa"/>
            <w:vAlign w:val="center"/>
          </w:tcPr>
          <w:p w:rsidR="00E35C4F" w:rsidRPr="009C6F3A" w:rsidRDefault="00E35C4F" w:rsidP="00E705D9">
            <w:pPr>
              <w:cnfStyle w:val="000000010000"/>
              <w:rPr>
                <w:rFonts w:ascii="Times New Roman" w:hAnsi="Times New Roman" w:cs="Times New Roman"/>
                <w:bCs/>
                <w:color w:val="365F91" w:themeColor="accent1" w:themeShade="BF"/>
                <w:szCs w:val="28"/>
                <w:lang w:val="tr-TR" w:eastAsia="en-US"/>
              </w:rPr>
            </w:pPr>
            <w:r w:rsidRPr="009C6F3A">
              <w:rPr>
                <w:rFonts w:ascii="Times New Roman" w:hAnsi="Times New Roman" w:cs="Times New Roman"/>
                <w:bCs/>
                <w:color w:val="365F91" w:themeColor="accent1" w:themeShade="BF"/>
                <w:szCs w:val="28"/>
                <w:lang w:val="tr-TR" w:eastAsia="en-US"/>
              </w:rPr>
              <w:t>5393 sayılı Kanun,</w:t>
            </w:r>
            <w:r w:rsidRPr="009C6F3A">
              <w:rPr>
                <w:rFonts w:ascii="Times New Roman" w:hAnsi="Times New Roman" w:cs="Times New Roman"/>
                <w:bCs/>
                <w:color w:val="365F91" w:themeColor="accent1" w:themeShade="BF"/>
                <w:szCs w:val="28"/>
                <w:lang w:val="tr-TR" w:eastAsia="en-US"/>
              </w:rPr>
              <w:br/>
              <w:t>3285 sayılı Hayvan Sağlık Zabıta Kanunu</w:t>
            </w:r>
          </w:p>
        </w:tc>
      </w:tr>
    </w:tbl>
    <w:p w:rsidR="00E35C4F" w:rsidRDefault="00E35C4F" w:rsidP="00E35C4F">
      <w:pPr>
        <w:rPr>
          <w:rFonts w:ascii="Times New Roman" w:hAnsi="Times New Roman" w:cs="Times New Roman"/>
          <w:i/>
          <w:iCs/>
          <w:sz w:val="24"/>
          <w:szCs w:val="24"/>
        </w:rPr>
      </w:pPr>
    </w:p>
    <w:p w:rsidR="00831946" w:rsidRDefault="009C6F3A" w:rsidP="009C6F3A">
      <w:pPr>
        <w:pStyle w:val="ListeParagraf"/>
        <w:numPr>
          <w:ilvl w:val="2"/>
          <w:numId w:val="32"/>
        </w:numPr>
        <w:spacing w:after="0" w:line="240" w:lineRule="auto"/>
        <w:ind w:left="1418"/>
        <w:rPr>
          <w:rFonts w:ascii="Times New Roman" w:hAnsi="Times New Roman" w:cs="Times New Roman"/>
          <w:b/>
          <w:color w:val="002060"/>
          <w:sz w:val="24"/>
          <w:szCs w:val="26"/>
        </w:rPr>
      </w:pPr>
      <w:r w:rsidRPr="009C6F3A">
        <w:rPr>
          <w:rFonts w:ascii="Times New Roman" w:hAnsi="Times New Roman" w:cs="Times New Roman"/>
          <w:b/>
          <w:color w:val="002060"/>
          <w:sz w:val="24"/>
          <w:szCs w:val="26"/>
        </w:rPr>
        <w:t>VETERINER İŞLERI MÜDÜRLÜĞÜ SWOT ANALIZI</w:t>
      </w:r>
    </w:p>
    <w:p w:rsidR="009C6F3A" w:rsidRPr="009C6F3A" w:rsidRDefault="009C6F3A" w:rsidP="009C6F3A">
      <w:pPr>
        <w:pStyle w:val="ListeParagraf"/>
        <w:spacing w:after="0" w:line="240" w:lineRule="auto"/>
        <w:ind w:left="1418"/>
        <w:rPr>
          <w:rFonts w:ascii="Times New Roman" w:hAnsi="Times New Roman" w:cs="Times New Roman"/>
          <w:b/>
          <w:color w:val="002060"/>
          <w:sz w:val="24"/>
          <w:szCs w:val="26"/>
        </w:rPr>
      </w:pPr>
    </w:p>
    <w:tbl>
      <w:tblPr>
        <w:tblStyle w:val="AkKlavuz-Vurgu5"/>
        <w:tblW w:w="0" w:type="auto"/>
        <w:tblInd w:w="108" w:type="dxa"/>
        <w:tblLook w:val="04A0"/>
      </w:tblPr>
      <w:tblGrid>
        <w:gridCol w:w="4962"/>
        <w:gridCol w:w="4677"/>
      </w:tblGrid>
      <w:tr w:rsidR="00831946" w:rsidTr="0073606D">
        <w:trPr>
          <w:cnfStyle w:val="100000000000"/>
          <w:trHeight w:val="567"/>
        </w:trPr>
        <w:tc>
          <w:tcPr>
            <w:cnfStyle w:val="001000000000"/>
            <w:tcW w:w="4962" w:type="dxa"/>
            <w:vAlign w:val="center"/>
          </w:tcPr>
          <w:p w:rsidR="00831946" w:rsidRPr="009C6F3A" w:rsidRDefault="00831946" w:rsidP="0073606D">
            <w:pPr>
              <w:rPr>
                <w:rFonts w:ascii="Times New Roman" w:eastAsiaTheme="minorEastAsia" w:hAnsi="Times New Roman" w:cs="Times New Roman"/>
                <w:color w:val="002060"/>
                <w:sz w:val="24"/>
                <w:szCs w:val="26"/>
                <w:lang w:eastAsia="en-US"/>
              </w:rPr>
            </w:pPr>
            <w:r w:rsidRPr="009C6F3A">
              <w:rPr>
                <w:rFonts w:ascii="Times New Roman" w:eastAsiaTheme="minorEastAsia" w:hAnsi="Times New Roman" w:cs="Times New Roman"/>
                <w:color w:val="002060"/>
                <w:sz w:val="24"/>
                <w:szCs w:val="26"/>
                <w:lang w:eastAsia="en-US"/>
              </w:rPr>
              <w:t>GÜÇLÜ YÖNLER</w:t>
            </w:r>
          </w:p>
        </w:tc>
        <w:tc>
          <w:tcPr>
            <w:tcW w:w="4677" w:type="dxa"/>
            <w:vAlign w:val="center"/>
          </w:tcPr>
          <w:p w:rsidR="00831946" w:rsidRPr="009C6F3A" w:rsidRDefault="00831946" w:rsidP="0073606D">
            <w:pPr>
              <w:cnfStyle w:val="100000000000"/>
              <w:rPr>
                <w:rFonts w:ascii="Times New Roman" w:eastAsiaTheme="minorEastAsia" w:hAnsi="Times New Roman" w:cs="Times New Roman"/>
                <w:color w:val="002060"/>
                <w:sz w:val="24"/>
                <w:szCs w:val="26"/>
                <w:lang w:eastAsia="en-US"/>
              </w:rPr>
            </w:pPr>
            <w:r w:rsidRPr="009C6F3A">
              <w:rPr>
                <w:rFonts w:ascii="Times New Roman" w:eastAsiaTheme="minorEastAsia" w:hAnsi="Times New Roman" w:cs="Times New Roman"/>
                <w:color w:val="002060"/>
                <w:sz w:val="24"/>
                <w:szCs w:val="26"/>
                <w:lang w:eastAsia="en-US"/>
              </w:rPr>
              <w:t>ZAYIF YÖNLER</w:t>
            </w:r>
          </w:p>
        </w:tc>
      </w:tr>
      <w:tr w:rsidR="004E7424" w:rsidRPr="0089587D" w:rsidTr="0073606D">
        <w:trPr>
          <w:cnfStyle w:val="000000100000"/>
          <w:trHeight w:val="1383"/>
        </w:trPr>
        <w:tc>
          <w:tcPr>
            <w:cnfStyle w:val="001000000000"/>
            <w:tcW w:w="4962" w:type="dxa"/>
          </w:tcPr>
          <w:p w:rsidR="009C6F3A" w:rsidRDefault="009C6F3A" w:rsidP="009C6F3A">
            <w:pPr>
              <w:pStyle w:val="ListeParagraf"/>
              <w:ind w:left="649"/>
              <w:rPr>
                <w:rFonts w:ascii="Times New Roman" w:hAnsi="Times New Roman" w:cs="Times New Roman"/>
                <w:b w:val="0"/>
                <w:bCs w:val="0"/>
                <w:color w:val="365F91" w:themeColor="accent1" w:themeShade="BF"/>
                <w:szCs w:val="28"/>
                <w:lang w:val="tr-TR" w:eastAsia="en-US"/>
              </w:rPr>
            </w:pPr>
          </w:p>
          <w:p w:rsidR="004E7424" w:rsidRPr="009C6F3A" w:rsidRDefault="004E7424" w:rsidP="009C6F3A">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9C6F3A">
              <w:rPr>
                <w:rFonts w:ascii="Times New Roman" w:hAnsi="Times New Roman" w:cs="Times New Roman"/>
                <w:b w:val="0"/>
                <w:bCs w:val="0"/>
                <w:color w:val="365F91" w:themeColor="accent1" w:themeShade="BF"/>
                <w:szCs w:val="28"/>
                <w:lang w:val="tr-TR" w:eastAsia="en-US"/>
              </w:rPr>
              <w:t xml:space="preserve">Personelin yeterli bilgi ve donanıma sahip olması                                                            </w:t>
            </w:r>
          </w:p>
          <w:p w:rsidR="004E7424" w:rsidRPr="009C6F3A" w:rsidRDefault="004E7424" w:rsidP="009C6F3A">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9C6F3A">
              <w:rPr>
                <w:rFonts w:ascii="Times New Roman" w:hAnsi="Times New Roman" w:cs="Times New Roman"/>
                <w:b w:val="0"/>
                <w:bCs w:val="0"/>
                <w:color w:val="365F91" w:themeColor="accent1" w:themeShade="BF"/>
                <w:szCs w:val="28"/>
                <w:lang w:val="tr-TR" w:eastAsia="en-US"/>
              </w:rPr>
              <w:t>Araç ve gereçlerin yeterliliği ve çalışma şartlarına uygunluğu</w:t>
            </w:r>
          </w:p>
          <w:p w:rsidR="004E7424" w:rsidRPr="009C6F3A" w:rsidRDefault="004E7424" w:rsidP="009C6F3A">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9C6F3A">
              <w:rPr>
                <w:rFonts w:ascii="Times New Roman" w:hAnsi="Times New Roman" w:cs="Times New Roman"/>
                <w:b w:val="0"/>
                <w:bCs w:val="0"/>
                <w:color w:val="365F91" w:themeColor="accent1" w:themeShade="BF"/>
                <w:szCs w:val="28"/>
                <w:lang w:val="tr-TR" w:eastAsia="en-US"/>
              </w:rPr>
              <w:t xml:space="preserve">Hayvan Satış </w:t>
            </w:r>
            <w:r w:rsidR="009C6F3A">
              <w:rPr>
                <w:rFonts w:ascii="Times New Roman" w:hAnsi="Times New Roman" w:cs="Times New Roman"/>
                <w:b w:val="0"/>
                <w:bCs w:val="0"/>
                <w:color w:val="365F91" w:themeColor="accent1" w:themeShade="BF"/>
                <w:szCs w:val="28"/>
                <w:lang w:val="tr-TR" w:eastAsia="en-US"/>
              </w:rPr>
              <w:t>yerine</w:t>
            </w:r>
            <w:r w:rsidRPr="009C6F3A">
              <w:rPr>
                <w:rFonts w:ascii="Times New Roman" w:hAnsi="Times New Roman" w:cs="Times New Roman"/>
                <w:b w:val="0"/>
                <w:bCs w:val="0"/>
                <w:color w:val="365F91" w:themeColor="accent1" w:themeShade="BF"/>
                <w:szCs w:val="28"/>
                <w:lang w:val="tr-TR" w:eastAsia="en-US"/>
              </w:rPr>
              <w:t xml:space="preserve"> hayvanların veteriner hekim kontrolünde sağlıklı şekilde içeri alınması</w:t>
            </w:r>
          </w:p>
          <w:p w:rsidR="004E7424" w:rsidRPr="009C6F3A" w:rsidRDefault="004E7424" w:rsidP="009C6F3A">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9C6F3A">
              <w:rPr>
                <w:rFonts w:ascii="Times New Roman" w:hAnsi="Times New Roman" w:cs="Times New Roman"/>
                <w:b w:val="0"/>
                <w:bCs w:val="0"/>
                <w:color w:val="365F91" w:themeColor="accent1" w:themeShade="BF"/>
                <w:szCs w:val="28"/>
                <w:lang w:val="tr-TR" w:eastAsia="en-US"/>
              </w:rPr>
              <w:t>5199 sayılı kanuna uygun hayvanların rehabilite ve tedavilerinin yapılması</w:t>
            </w:r>
          </w:p>
          <w:p w:rsidR="004E7424" w:rsidRPr="009C6F3A" w:rsidRDefault="004E7424" w:rsidP="009C6F3A">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9C6F3A">
              <w:rPr>
                <w:rFonts w:ascii="Times New Roman" w:hAnsi="Times New Roman" w:cs="Times New Roman"/>
                <w:b w:val="0"/>
                <w:bCs w:val="0"/>
                <w:color w:val="365F91" w:themeColor="accent1" w:themeShade="BF"/>
                <w:szCs w:val="28"/>
                <w:lang w:val="tr-TR" w:eastAsia="en-US"/>
              </w:rPr>
              <w:t xml:space="preserve">Müdürlüğümüzün altyapısı belirlenmiş </w:t>
            </w:r>
            <w:r w:rsidR="009C6F3A">
              <w:rPr>
                <w:rFonts w:ascii="Times New Roman" w:hAnsi="Times New Roman" w:cs="Times New Roman"/>
                <w:b w:val="0"/>
                <w:bCs w:val="0"/>
                <w:color w:val="365F91" w:themeColor="accent1" w:themeShade="BF"/>
                <w:szCs w:val="28"/>
                <w:lang w:val="tr-TR" w:eastAsia="en-US"/>
              </w:rPr>
              <w:t xml:space="preserve">olması </w:t>
            </w:r>
          </w:p>
          <w:p w:rsidR="004E7424" w:rsidRPr="004E7424" w:rsidRDefault="004E7424" w:rsidP="004E7424">
            <w:pPr>
              <w:pStyle w:val="ListeParagraf"/>
              <w:rPr>
                <w:rFonts w:ascii="Times New Roman" w:hAnsi="Times New Roman" w:cs="Times New Roman"/>
                <w:b w:val="0"/>
                <w:sz w:val="18"/>
                <w:u w:val="single"/>
              </w:rPr>
            </w:pPr>
          </w:p>
          <w:p w:rsidR="004E7424" w:rsidRPr="004E7424" w:rsidRDefault="004E7424" w:rsidP="004E7424">
            <w:pPr>
              <w:pStyle w:val="ListeParagraf"/>
              <w:rPr>
                <w:rFonts w:ascii="Times New Roman" w:hAnsi="Times New Roman" w:cs="Times New Roman"/>
                <w:b w:val="0"/>
                <w:sz w:val="18"/>
                <w:u w:val="single"/>
              </w:rPr>
            </w:pPr>
          </w:p>
        </w:tc>
        <w:tc>
          <w:tcPr>
            <w:tcW w:w="4677" w:type="dxa"/>
          </w:tcPr>
          <w:p w:rsidR="009C6F3A" w:rsidRDefault="009C6F3A" w:rsidP="009C6F3A">
            <w:pPr>
              <w:pStyle w:val="ListeParagraf"/>
              <w:ind w:left="649"/>
              <w:cnfStyle w:val="000000100000"/>
              <w:rPr>
                <w:rFonts w:ascii="Times New Roman" w:hAnsi="Times New Roman" w:cs="Times New Roman"/>
                <w:bCs/>
                <w:color w:val="365F91" w:themeColor="accent1" w:themeShade="BF"/>
                <w:szCs w:val="28"/>
                <w:lang w:val="tr-TR" w:eastAsia="en-US"/>
              </w:rPr>
            </w:pPr>
          </w:p>
          <w:p w:rsidR="004E7424" w:rsidRPr="009C6F3A" w:rsidRDefault="004E7424" w:rsidP="009C6F3A">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9C6F3A">
              <w:rPr>
                <w:rFonts w:ascii="Times New Roman" w:hAnsi="Times New Roman" w:cs="Times New Roman"/>
                <w:bCs/>
                <w:color w:val="365F91" w:themeColor="accent1" w:themeShade="BF"/>
                <w:szCs w:val="28"/>
                <w:lang w:val="tr-TR" w:eastAsia="en-US"/>
              </w:rPr>
              <w:t>Personel eksikliği</w:t>
            </w:r>
          </w:p>
          <w:p w:rsidR="004E7424" w:rsidRPr="009C6F3A" w:rsidRDefault="004E7424" w:rsidP="009C6F3A">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9C6F3A">
              <w:rPr>
                <w:rFonts w:ascii="Times New Roman" w:hAnsi="Times New Roman" w:cs="Times New Roman"/>
                <w:bCs/>
                <w:color w:val="365F91" w:themeColor="accent1" w:themeShade="BF"/>
                <w:szCs w:val="28"/>
                <w:lang w:val="tr-TR" w:eastAsia="en-US"/>
              </w:rPr>
              <w:t>Araç gereç malzeme eksikliği</w:t>
            </w:r>
          </w:p>
          <w:p w:rsidR="004E7424" w:rsidRPr="009C6F3A" w:rsidRDefault="009C6F3A" w:rsidP="009C6F3A">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9C6F3A">
              <w:rPr>
                <w:rFonts w:ascii="Times New Roman" w:hAnsi="Times New Roman" w:cs="Times New Roman"/>
                <w:bCs/>
                <w:color w:val="365F91" w:themeColor="accent1" w:themeShade="BF"/>
                <w:szCs w:val="28"/>
                <w:lang w:val="tr-TR" w:eastAsia="en-US"/>
              </w:rPr>
              <w:t>Kontrolsüz</w:t>
            </w:r>
            <w:r w:rsidR="004E7424" w:rsidRPr="009C6F3A">
              <w:rPr>
                <w:rFonts w:ascii="Times New Roman" w:hAnsi="Times New Roman" w:cs="Times New Roman"/>
                <w:bCs/>
                <w:color w:val="365F91" w:themeColor="accent1" w:themeShade="BF"/>
                <w:szCs w:val="28"/>
                <w:lang w:val="tr-TR" w:eastAsia="en-US"/>
              </w:rPr>
              <w:t xml:space="preserve"> şekilde hayvanların satışa alınması</w:t>
            </w:r>
          </w:p>
          <w:p w:rsidR="004E7424" w:rsidRPr="009C6F3A" w:rsidRDefault="009C6F3A" w:rsidP="009C6F3A">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9C6F3A">
              <w:rPr>
                <w:rFonts w:ascii="Times New Roman" w:hAnsi="Times New Roman" w:cs="Times New Roman"/>
                <w:bCs/>
                <w:color w:val="365F91" w:themeColor="accent1" w:themeShade="BF"/>
                <w:szCs w:val="28"/>
                <w:lang w:val="tr-TR" w:eastAsia="en-US"/>
              </w:rPr>
              <w:t>Hayvan</w:t>
            </w:r>
            <w:r w:rsidR="004E7424" w:rsidRPr="009C6F3A">
              <w:rPr>
                <w:rFonts w:ascii="Times New Roman" w:hAnsi="Times New Roman" w:cs="Times New Roman"/>
                <w:bCs/>
                <w:color w:val="365F91" w:themeColor="accent1" w:themeShade="BF"/>
                <w:szCs w:val="28"/>
                <w:lang w:val="tr-TR" w:eastAsia="en-US"/>
              </w:rPr>
              <w:t xml:space="preserve"> </w:t>
            </w:r>
            <w:r>
              <w:rPr>
                <w:rFonts w:ascii="Times New Roman" w:hAnsi="Times New Roman" w:cs="Times New Roman"/>
                <w:bCs/>
                <w:color w:val="365F91" w:themeColor="accent1" w:themeShade="BF"/>
                <w:szCs w:val="28"/>
                <w:lang w:val="tr-TR" w:eastAsia="en-US"/>
              </w:rPr>
              <w:t>nüfusunun</w:t>
            </w:r>
            <w:r w:rsidR="004E7424" w:rsidRPr="009C6F3A">
              <w:rPr>
                <w:rFonts w:ascii="Times New Roman" w:hAnsi="Times New Roman" w:cs="Times New Roman"/>
                <w:bCs/>
                <w:color w:val="365F91" w:themeColor="accent1" w:themeShade="BF"/>
                <w:szCs w:val="28"/>
                <w:lang w:val="tr-TR" w:eastAsia="en-US"/>
              </w:rPr>
              <w:t xml:space="preserve"> kontrolsüz şekilde çoğalması</w:t>
            </w:r>
          </w:p>
          <w:p w:rsidR="004E7424" w:rsidRPr="004E7424" w:rsidRDefault="004E7424" w:rsidP="004E7424">
            <w:pPr>
              <w:cnfStyle w:val="000000100000"/>
              <w:rPr>
                <w:rFonts w:ascii="Times New Roman" w:hAnsi="Times New Roman" w:cs="Times New Roman"/>
                <w:sz w:val="18"/>
                <w:u w:val="single"/>
              </w:rPr>
            </w:pPr>
          </w:p>
        </w:tc>
      </w:tr>
      <w:tr w:rsidR="004E7424" w:rsidRPr="0089587D" w:rsidTr="009C6F3A">
        <w:trPr>
          <w:cnfStyle w:val="000000010000"/>
          <w:trHeight w:val="567"/>
        </w:trPr>
        <w:tc>
          <w:tcPr>
            <w:cnfStyle w:val="001000000000"/>
            <w:tcW w:w="4962" w:type="dxa"/>
            <w:vAlign w:val="center"/>
          </w:tcPr>
          <w:p w:rsidR="004E7424" w:rsidRPr="009C6F3A" w:rsidRDefault="009C6F3A" w:rsidP="009C6F3A">
            <w:pPr>
              <w:rPr>
                <w:rFonts w:ascii="Times New Roman" w:eastAsiaTheme="minorEastAsia" w:hAnsi="Times New Roman" w:cs="Times New Roman"/>
                <w:bCs w:val="0"/>
                <w:color w:val="002060"/>
                <w:sz w:val="24"/>
                <w:szCs w:val="26"/>
                <w:lang w:eastAsia="en-US"/>
              </w:rPr>
            </w:pPr>
            <w:r w:rsidRPr="009C6F3A">
              <w:rPr>
                <w:rFonts w:ascii="Times New Roman" w:eastAsiaTheme="minorEastAsia" w:hAnsi="Times New Roman" w:cs="Times New Roman"/>
                <w:bCs w:val="0"/>
                <w:color w:val="002060"/>
                <w:sz w:val="24"/>
                <w:szCs w:val="26"/>
                <w:lang w:eastAsia="en-US"/>
              </w:rPr>
              <w:t>FIRSATLAR</w:t>
            </w:r>
          </w:p>
        </w:tc>
        <w:tc>
          <w:tcPr>
            <w:tcW w:w="4677" w:type="dxa"/>
            <w:vAlign w:val="center"/>
          </w:tcPr>
          <w:p w:rsidR="004E7424" w:rsidRPr="009C6F3A" w:rsidRDefault="009C6F3A" w:rsidP="009C6F3A">
            <w:pPr>
              <w:cnfStyle w:val="000000010000"/>
              <w:rPr>
                <w:rFonts w:ascii="Times New Roman" w:hAnsi="Times New Roman" w:cs="Times New Roman"/>
                <w:b/>
                <w:bCs/>
                <w:color w:val="002060"/>
                <w:sz w:val="24"/>
                <w:szCs w:val="26"/>
                <w:lang w:eastAsia="en-US"/>
              </w:rPr>
            </w:pPr>
            <w:r w:rsidRPr="009C6F3A">
              <w:rPr>
                <w:rFonts w:ascii="Times New Roman" w:hAnsi="Times New Roman" w:cs="Times New Roman"/>
                <w:b/>
                <w:bCs/>
                <w:color w:val="002060"/>
                <w:sz w:val="24"/>
                <w:szCs w:val="26"/>
                <w:lang w:eastAsia="en-US"/>
              </w:rPr>
              <w:t>TEHDITLER</w:t>
            </w:r>
          </w:p>
        </w:tc>
      </w:tr>
      <w:tr w:rsidR="004E7424" w:rsidRPr="0089587D" w:rsidTr="009C6F3A">
        <w:trPr>
          <w:cnfStyle w:val="000000100000"/>
          <w:trHeight w:val="967"/>
        </w:trPr>
        <w:tc>
          <w:tcPr>
            <w:cnfStyle w:val="001000000000"/>
            <w:tcW w:w="4962" w:type="dxa"/>
          </w:tcPr>
          <w:p w:rsidR="009C6F3A" w:rsidRPr="009C6F3A" w:rsidRDefault="009C6F3A" w:rsidP="009C6F3A">
            <w:pPr>
              <w:pStyle w:val="ListeParagraf"/>
              <w:ind w:left="649"/>
              <w:rPr>
                <w:rFonts w:ascii="Times New Roman" w:hAnsi="Times New Roman" w:cs="Times New Roman"/>
                <w:b w:val="0"/>
                <w:bCs w:val="0"/>
                <w:color w:val="365F91" w:themeColor="accent1" w:themeShade="BF"/>
                <w:szCs w:val="28"/>
                <w:lang w:val="tr-TR" w:eastAsia="en-US"/>
              </w:rPr>
            </w:pPr>
          </w:p>
          <w:p w:rsidR="004E7424" w:rsidRPr="009C6F3A" w:rsidRDefault="004E7424" w:rsidP="009C6F3A">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9C6F3A">
              <w:rPr>
                <w:rFonts w:ascii="Times New Roman" w:hAnsi="Times New Roman" w:cs="Times New Roman"/>
                <w:b w:val="0"/>
                <w:bCs w:val="0"/>
                <w:color w:val="365F91" w:themeColor="accent1" w:themeShade="BF"/>
                <w:szCs w:val="28"/>
                <w:lang w:val="tr-TR" w:eastAsia="en-US"/>
              </w:rPr>
              <w:t>Araç ve gereçlerin uygunluğu</w:t>
            </w:r>
          </w:p>
          <w:p w:rsidR="004E7424" w:rsidRPr="009C6F3A" w:rsidRDefault="004E7424" w:rsidP="009C6F3A">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9C6F3A">
              <w:rPr>
                <w:rFonts w:ascii="Times New Roman" w:hAnsi="Times New Roman" w:cs="Times New Roman"/>
                <w:b w:val="0"/>
                <w:bCs w:val="0"/>
                <w:color w:val="365F91" w:themeColor="accent1" w:themeShade="BF"/>
                <w:szCs w:val="28"/>
                <w:lang w:val="tr-TR" w:eastAsia="en-US"/>
              </w:rPr>
              <w:t>Yeterli bilgi ve donanıma sahip personelin olması</w:t>
            </w:r>
          </w:p>
          <w:p w:rsidR="004E7424" w:rsidRPr="009C6F3A" w:rsidRDefault="004E7424" w:rsidP="009C6F3A">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9C6F3A">
              <w:rPr>
                <w:rFonts w:ascii="Times New Roman" w:hAnsi="Times New Roman" w:cs="Times New Roman"/>
                <w:b w:val="0"/>
                <w:bCs w:val="0"/>
                <w:color w:val="365F91" w:themeColor="accent1" w:themeShade="BF"/>
                <w:szCs w:val="28"/>
                <w:lang w:val="tr-TR" w:eastAsia="en-US"/>
              </w:rPr>
              <w:t>Vatandaşlarımızın sağlıklı (et dağıtımı) gıdalar tüketebilmesini sağlamak.</w:t>
            </w:r>
          </w:p>
          <w:p w:rsidR="004E7424" w:rsidRPr="009C6F3A" w:rsidRDefault="004E7424" w:rsidP="009C6F3A">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9C6F3A">
              <w:rPr>
                <w:rFonts w:ascii="Times New Roman" w:hAnsi="Times New Roman" w:cs="Times New Roman"/>
                <w:b w:val="0"/>
                <w:bCs w:val="0"/>
                <w:color w:val="365F91" w:themeColor="accent1" w:themeShade="BF"/>
                <w:szCs w:val="28"/>
                <w:lang w:val="tr-TR" w:eastAsia="en-US"/>
              </w:rPr>
              <w:t>Canlı hayvan pazarında pasaportlu sağlıklı hayvanların satılmasını sağlamak</w:t>
            </w:r>
          </w:p>
          <w:p w:rsidR="004E7424" w:rsidRPr="009C6F3A" w:rsidRDefault="004E7424" w:rsidP="009C6F3A">
            <w:pPr>
              <w:rPr>
                <w:rFonts w:ascii="Times New Roman" w:hAnsi="Times New Roman" w:cs="Times New Roman"/>
                <w:color w:val="365F91" w:themeColor="accent1" w:themeShade="BF"/>
                <w:szCs w:val="28"/>
                <w:lang w:val="tr-TR" w:eastAsia="en-US"/>
              </w:rPr>
            </w:pPr>
          </w:p>
          <w:p w:rsidR="004E7424" w:rsidRPr="004E7424" w:rsidRDefault="004E7424" w:rsidP="009C6F3A">
            <w:pPr>
              <w:pStyle w:val="ListeParagraf"/>
              <w:numPr>
                <w:ilvl w:val="0"/>
                <w:numId w:val="35"/>
              </w:numPr>
              <w:ind w:left="649" w:hanging="425"/>
              <w:rPr>
                <w:rFonts w:ascii="Times New Roman" w:hAnsi="Times New Roman" w:cs="Times New Roman"/>
                <w:b w:val="0"/>
                <w:sz w:val="20"/>
                <w:szCs w:val="20"/>
              </w:rPr>
            </w:pPr>
            <w:r w:rsidRPr="009C6F3A">
              <w:rPr>
                <w:rFonts w:ascii="Times New Roman" w:hAnsi="Times New Roman" w:cs="Times New Roman"/>
                <w:b w:val="0"/>
                <w:bCs w:val="0"/>
                <w:color w:val="365F91" w:themeColor="accent1" w:themeShade="BF"/>
                <w:szCs w:val="28"/>
                <w:lang w:val="tr-TR" w:eastAsia="en-US"/>
              </w:rPr>
              <w:lastRenderedPageBreak/>
              <w:t>Canlı hayvan pazarında vatandaşların temiz sağlıklı bir şekilde alışveriş yapmalarını sağlamak</w:t>
            </w:r>
          </w:p>
        </w:tc>
        <w:tc>
          <w:tcPr>
            <w:tcW w:w="4677" w:type="dxa"/>
          </w:tcPr>
          <w:p w:rsidR="004E7424" w:rsidRPr="009C6F3A" w:rsidRDefault="004E7424" w:rsidP="009C6F3A">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9C6F3A">
              <w:rPr>
                <w:rFonts w:ascii="Times New Roman" w:hAnsi="Times New Roman" w:cs="Times New Roman"/>
                <w:bCs/>
                <w:color w:val="365F91" w:themeColor="accent1" w:themeShade="BF"/>
                <w:szCs w:val="28"/>
                <w:lang w:val="tr-TR" w:eastAsia="en-US"/>
              </w:rPr>
              <w:lastRenderedPageBreak/>
              <w:t>Arızalı ya</w:t>
            </w:r>
            <w:r w:rsidR="009C6F3A">
              <w:rPr>
                <w:rFonts w:ascii="Times New Roman" w:hAnsi="Times New Roman" w:cs="Times New Roman"/>
                <w:bCs/>
                <w:color w:val="365F91" w:themeColor="accent1" w:themeShade="BF"/>
                <w:szCs w:val="28"/>
                <w:lang w:val="tr-TR" w:eastAsia="en-US"/>
              </w:rPr>
              <w:t xml:space="preserve"> </w:t>
            </w:r>
            <w:r w:rsidRPr="009C6F3A">
              <w:rPr>
                <w:rFonts w:ascii="Times New Roman" w:hAnsi="Times New Roman" w:cs="Times New Roman"/>
                <w:bCs/>
                <w:color w:val="365F91" w:themeColor="accent1" w:themeShade="BF"/>
                <w:szCs w:val="28"/>
                <w:lang w:val="tr-TR" w:eastAsia="en-US"/>
              </w:rPr>
              <w:t>da bozuk araç ve gereçlerin olması</w:t>
            </w:r>
          </w:p>
          <w:p w:rsidR="004E7424" w:rsidRPr="009C6F3A" w:rsidRDefault="004E7424" w:rsidP="009C6F3A">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9C6F3A">
              <w:rPr>
                <w:rFonts w:ascii="Times New Roman" w:hAnsi="Times New Roman" w:cs="Times New Roman"/>
                <w:bCs/>
                <w:color w:val="365F91" w:themeColor="accent1" w:themeShade="BF"/>
                <w:szCs w:val="28"/>
                <w:lang w:val="tr-TR" w:eastAsia="en-US"/>
              </w:rPr>
              <w:t>Veteriner hekim kontrolü olamadan hayvanların satışa çıkarılması</w:t>
            </w:r>
          </w:p>
          <w:p w:rsidR="004E7424" w:rsidRPr="009C6F3A" w:rsidRDefault="004E7424" w:rsidP="009C6F3A">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9C6F3A">
              <w:rPr>
                <w:rFonts w:ascii="Times New Roman" w:hAnsi="Times New Roman" w:cs="Times New Roman"/>
                <w:bCs/>
                <w:color w:val="365F91" w:themeColor="accent1" w:themeShade="BF"/>
                <w:szCs w:val="28"/>
                <w:lang w:val="tr-TR" w:eastAsia="en-US"/>
              </w:rPr>
              <w:t>Vatandaşlarımızın sağlıksız gıdalar tüketmesi.</w:t>
            </w:r>
          </w:p>
          <w:p w:rsidR="004E7424" w:rsidRPr="009C6F3A" w:rsidRDefault="004E7424" w:rsidP="009C6F3A">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9C6F3A">
              <w:rPr>
                <w:rFonts w:ascii="Times New Roman" w:hAnsi="Times New Roman" w:cs="Times New Roman"/>
                <w:bCs/>
                <w:color w:val="365F91" w:themeColor="accent1" w:themeShade="BF"/>
                <w:szCs w:val="28"/>
                <w:lang w:val="tr-TR" w:eastAsia="en-US"/>
              </w:rPr>
              <w:t>Vatandaşın hastalıklı hayvan satın alması</w:t>
            </w:r>
          </w:p>
          <w:p w:rsidR="004E7424" w:rsidRPr="004E7424" w:rsidRDefault="004E7424" w:rsidP="009C6F3A">
            <w:pPr>
              <w:pStyle w:val="ListeParagraf"/>
              <w:numPr>
                <w:ilvl w:val="0"/>
                <w:numId w:val="35"/>
              </w:numPr>
              <w:ind w:left="649" w:hanging="425"/>
              <w:cnfStyle w:val="000000100000"/>
              <w:rPr>
                <w:rFonts w:ascii="Times New Roman" w:hAnsi="Times New Roman" w:cs="Times New Roman"/>
              </w:rPr>
            </w:pPr>
            <w:r w:rsidRPr="009C6F3A">
              <w:rPr>
                <w:rFonts w:ascii="Times New Roman" w:hAnsi="Times New Roman" w:cs="Times New Roman"/>
                <w:bCs/>
                <w:color w:val="365F91" w:themeColor="accent1" w:themeShade="BF"/>
                <w:szCs w:val="28"/>
                <w:lang w:val="tr-TR" w:eastAsia="en-US"/>
              </w:rPr>
              <w:t xml:space="preserve">Sağlıklı ya da sağlıksız olduğunu bilmeden hayvanların piyasada ki </w:t>
            </w:r>
            <w:proofErr w:type="gramStart"/>
            <w:r w:rsidR="00E4116E" w:rsidRPr="009C6F3A">
              <w:rPr>
                <w:rFonts w:ascii="Times New Roman" w:hAnsi="Times New Roman" w:cs="Times New Roman"/>
                <w:bCs/>
                <w:color w:val="365F91" w:themeColor="accent1" w:themeShade="BF"/>
                <w:szCs w:val="28"/>
                <w:lang w:val="tr-TR" w:eastAsia="en-US"/>
              </w:rPr>
              <w:t>sirkülâsyonu</w:t>
            </w:r>
            <w:proofErr w:type="gramEnd"/>
          </w:p>
          <w:p w:rsidR="004E7424" w:rsidRPr="004E7424" w:rsidRDefault="004E7424" w:rsidP="004E7424">
            <w:pPr>
              <w:pStyle w:val="ListeParagraf"/>
              <w:cnfStyle w:val="000000100000"/>
              <w:rPr>
                <w:rFonts w:ascii="Times New Roman" w:hAnsi="Times New Roman" w:cs="Times New Roman"/>
                <w:sz w:val="20"/>
                <w:szCs w:val="20"/>
              </w:rPr>
            </w:pPr>
          </w:p>
          <w:p w:rsidR="004E7424" w:rsidRPr="004E7424" w:rsidRDefault="004E7424" w:rsidP="004E7424">
            <w:pPr>
              <w:pStyle w:val="ListeParagraf"/>
              <w:cnfStyle w:val="000000100000"/>
              <w:rPr>
                <w:rFonts w:ascii="Times New Roman" w:hAnsi="Times New Roman" w:cs="Times New Roman"/>
              </w:rPr>
            </w:pPr>
          </w:p>
          <w:p w:rsidR="004E7424" w:rsidRPr="004E7424" w:rsidRDefault="004E7424" w:rsidP="004E7424">
            <w:pPr>
              <w:pStyle w:val="ListeParagraf"/>
              <w:cnfStyle w:val="000000100000"/>
              <w:rPr>
                <w:rFonts w:ascii="Times New Roman" w:hAnsi="Times New Roman" w:cs="Times New Roman"/>
                <w:sz w:val="18"/>
              </w:rPr>
            </w:pPr>
          </w:p>
        </w:tc>
      </w:tr>
    </w:tbl>
    <w:p w:rsidR="00831946" w:rsidRDefault="00831946" w:rsidP="00831946">
      <w:pPr>
        <w:rPr>
          <w:rFonts w:ascii="Times New Roman" w:hAnsi="Times New Roman" w:cs="Times New Roman"/>
          <w:b/>
          <w:iCs/>
          <w:sz w:val="24"/>
          <w:szCs w:val="24"/>
        </w:rPr>
      </w:pPr>
    </w:p>
    <w:p w:rsidR="009C6F3A" w:rsidRDefault="009C6F3A" w:rsidP="009C6F3A">
      <w:pPr>
        <w:pStyle w:val="ListeParagraf"/>
        <w:numPr>
          <w:ilvl w:val="1"/>
          <w:numId w:val="32"/>
        </w:numPr>
        <w:spacing w:after="0" w:line="240" w:lineRule="auto"/>
        <w:ind w:left="1134"/>
        <w:rPr>
          <w:rFonts w:ascii="Times New Roman" w:hAnsi="Times New Roman" w:cs="Times New Roman"/>
          <w:b/>
          <w:color w:val="002060"/>
          <w:sz w:val="24"/>
          <w:szCs w:val="26"/>
        </w:rPr>
      </w:pPr>
      <w:r>
        <w:rPr>
          <w:rFonts w:ascii="Times New Roman" w:hAnsi="Times New Roman" w:cs="Times New Roman"/>
          <w:b/>
          <w:color w:val="002060"/>
          <w:sz w:val="24"/>
          <w:szCs w:val="26"/>
        </w:rPr>
        <w:t xml:space="preserve">  </w:t>
      </w:r>
      <w:r w:rsidR="00493126" w:rsidRPr="009C6F3A">
        <w:rPr>
          <w:rFonts w:ascii="Times New Roman" w:hAnsi="Times New Roman" w:cs="Times New Roman"/>
          <w:b/>
          <w:color w:val="002060"/>
          <w:sz w:val="24"/>
          <w:szCs w:val="26"/>
        </w:rPr>
        <w:t xml:space="preserve">ETÜT PROJE MÜDÜRLÜĞÜ </w:t>
      </w:r>
    </w:p>
    <w:p w:rsidR="009C6F3A" w:rsidRPr="009C6F3A" w:rsidRDefault="009C6F3A" w:rsidP="009C6F3A">
      <w:pPr>
        <w:pStyle w:val="ListeParagraf"/>
        <w:spacing w:after="0" w:line="240" w:lineRule="auto"/>
        <w:ind w:left="1134"/>
        <w:rPr>
          <w:rFonts w:ascii="Times New Roman" w:hAnsi="Times New Roman" w:cs="Times New Roman"/>
          <w:b/>
          <w:color w:val="002060"/>
          <w:sz w:val="24"/>
          <w:szCs w:val="26"/>
        </w:rPr>
      </w:pPr>
    </w:p>
    <w:p w:rsidR="00E35C4F" w:rsidRDefault="009C6F3A" w:rsidP="009C6F3A">
      <w:pPr>
        <w:pStyle w:val="ListeParagraf"/>
        <w:numPr>
          <w:ilvl w:val="2"/>
          <w:numId w:val="32"/>
        </w:numPr>
        <w:spacing w:after="0" w:line="240" w:lineRule="auto"/>
        <w:ind w:left="1418"/>
        <w:rPr>
          <w:rFonts w:ascii="Times New Roman" w:hAnsi="Times New Roman" w:cs="Times New Roman"/>
          <w:b/>
          <w:color w:val="002060"/>
          <w:sz w:val="24"/>
          <w:szCs w:val="26"/>
        </w:rPr>
      </w:pPr>
      <w:r w:rsidRPr="009C6F3A">
        <w:rPr>
          <w:rFonts w:ascii="Times New Roman" w:hAnsi="Times New Roman" w:cs="Times New Roman"/>
          <w:b/>
          <w:color w:val="002060"/>
          <w:sz w:val="24"/>
          <w:szCs w:val="26"/>
        </w:rPr>
        <w:t xml:space="preserve">ETÜT PROJE MÜDÜRLÜĞÜ </w:t>
      </w:r>
      <w:r w:rsidR="00493126" w:rsidRPr="009C6F3A">
        <w:rPr>
          <w:rFonts w:ascii="Times New Roman" w:hAnsi="Times New Roman" w:cs="Times New Roman"/>
          <w:b/>
          <w:color w:val="002060"/>
          <w:sz w:val="24"/>
          <w:szCs w:val="26"/>
        </w:rPr>
        <w:t>HUKUKSAL DAYANAKLAR ANALİZİ</w:t>
      </w:r>
    </w:p>
    <w:p w:rsidR="009C6F3A" w:rsidRPr="009C6F3A" w:rsidRDefault="009C6F3A" w:rsidP="009C6F3A">
      <w:pPr>
        <w:pStyle w:val="ListeParagraf"/>
        <w:spacing w:after="0" w:line="240" w:lineRule="auto"/>
        <w:ind w:left="1418"/>
        <w:rPr>
          <w:rFonts w:ascii="Times New Roman" w:hAnsi="Times New Roman" w:cs="Times New Roman"/>
          <w:b/>
          <w:color w:val="002060"/>
          <w:sz w:val="24"/>
          <w:szCs w:val="26"/>
        </w:rPr>
      </w:pPr>
    </w:p>
    <w:p w:rsidR="00493126" w:rsidRPr="009C6F3A" w:rsidRDefault="000073CB" w:rsidP="00C60AA8">
      <w:pPr>
        <w:spacing w:after="120"/>
        <w:ind w:right="851"/>
        <w:jc w:val="both"/>
        <w:rPr>
          <w:rFonts w:ascii="Times New Roman" w:hAnsi="Times New Roman" w:cs="Times New Roman"/>
          <w:color w:val="365F91" w:themeColor="accent1" w:themeShade="BF"/>
          <w:szCs w:val="28"/>
          <w:lang w:val="tr-TR"/>
        </w:rPr>
      </w:pPr>
      <w:r w:rsidRPr="009C6F3A">
        <w:rPr>
          <w:rFonts w:ascii="Times New Roman" w:hAnsi="Times New Roman" w:cs="Times New Roman"/>
          <w:color w:val="365F91" w:themeColor="accent1" w:themeShade="BF"/>
          <w:szCs w:val="28"/>
          <w:lang w:val="tr-TR"/>
        </w:rPr>
        <w:t>Yerel değerlerine sahip çıkan çözüm odaklı hizmet üretmek için bağlı bulunan mevzuat ve Belediye Başkanının belirleyeceği</w:t>
      </w:r>
      <w:r w:rsidR="00BB1E92" w:rsidRPr="009C6F3A">
        <w:rPr>
          <w:rFonts w:ascii="Times New Roman" w:hAnsi="Times New Roman" w:cs="Times New Roman"/>
          <w:color w:val="365F91" w:themeColor="accent1" w:themeShade="BF"/>
          <w:szCs w:val="28"/>
          <w:lang w:val="tr-TR"/>
        </w:rPr>
        <w:t xml:space="preserve"> esaslar çerçevesinde</w:t>
      </w:r>
      <w:r w:rsidRPr="009C6F3A">
        <w:rPr>
          <w:rFonts w:ascii="Times New Roman" w:hAnsi="Times New Roman" w:cs="Times New Roman"/>
          <w:color w:val="365F91" w:themeColor="accent1" w:themeShade="BF"/>
          <w:szCs w:val="28"/>
          <w:lang w:val="tr-TR"/>
        </w:rPr>
        <w:t xml:space="preserve">,  belediyemizin diğer birimleri ile koordineli </w:t>
      </w:r>
      <w:r w:rsidR="00BB1E92" w:rsidRPr="009C6F3A">
        <w:rPr>
          <w:rFonts w:ascii="Times New Roman" w:hAnsi="Times New Roman" w:cs="Times New Roman"/>
          <w:color w:val="365F91" w:themeColor="accent1" w:themeShade="BF"/>
          <w:szCs w:val="28"/>
          <w:lang w:val="tr-TR"/>
        </w:rPr>
        <w:t>ç</w:t>
      </w:r>
      <w:r w:rsidRPr="009C6F3A">
        <w:rPr>
          <w:rFonts w:ascii="Times New Roman" w:hAnsi="Times New Roman" w:cs="Times New Roman"/>
          <w:color w:val="365F91" w:themeColor="accent1" w:themeShade="BF"/>
          <w:szCs w:val="28"/>
          <w:lang w:val="tr-TR"/>
        </w:rPr>
        <w:t xml:space="preserve">alışarak, </w:t>
      </w:r>
      <w:r w:rsidR="00BB1E92" w:rsidRPr="009C6F3A">
        <w:rPr>
          <w:rFonts w:ascii="Times New Roman" w:hAnsi="Times New Roman" w:cs="Times New Roman"/>
          <w:color w:val="365F91" w:themeColor="accent1" w:themeShade="BF"/>
          <w:szCs w:val="28"/>
          <w:lang w:val="tr-TR"/>
        </w:rPr>
        <w:t xml:space="preserve">sürdürülebilir kentleşme normlarıyla uyumlu, modern hizmetlerle planlanmış bir geleceği inşa edecek </w:t>
      </w:r>
      <w:r w:rsidRPr="009C6F3A">
        <w:rPr>
          <w:rFonts w:ascii="Times New Roman" w:hAnsi="Times New Roman" w:cs="Times New Roman"/>
          <w:color w:val="365F91" w:themeColor="accent1" w:themeShade="BF"/>
          <w:szCs w:val="28"/>
          <w:lang w:val="tr-TR"/>
        </w:rPr>
        <w:t>iş ve projelerin yürütülme</w:t>
      </w:r>
      <w:r w:rsidR="00BB1E92" w:rsidRPr="009C6F3A">
        <w:rPr>
          <w:rFonts w:ascii="Times New Roman" w:hAnsi="Times New Roman" w:cs="Times New Roman"/>
          <w:color w:val="365F91" w:themeColor="accent1" w:themeShade="BF"/>
          <w:szCs w:val="28"/>
          <w:lang w:val="tr-TR"/>
        </w:rPr>
        <w:t>si konusunda yardımcı olmaktır.</w:t>
      </w:r>
    </w:p>
    <w:tbl>
      <w:tblPr>
        <w:tblStyle w:val="AkKlavuz-Vurgu5"/>
        <w:tblpPr w:leftFromText="141" w:rightFromText="141" w:vertAnchor="text" w:horzAnchor="margin" w:tblpX="108" w:tblpY="216"/>
        <w:tblW w:w="9606" w:type="dxa"/>
        <w:tblLook w:val="04A0"/>
      </w:tblPr>
      <w:tblGrid>
        <w:gridCol w:w="959"/>
        <w:gridCol w:w="3544"/>
        <w:gridCol w:w="5103"/>
      </w:tblGrid>
      <w:tr w:rsidR="00E35C4F" w:rsidRPr="005F0F11" w:rsidTr="00697E1E">
        <w:trPr>
          <w:cnfStyle w:val="100000000000"/>
          <w:trHeight w:val="546"/>
        </w:trPr>
        <w:tc>
          <w:tcPr>
            <w:cnfStyle w:val="001000000000"/>
            <w:tcW w:w="959" w:type="dxa"/>
            <w:vAlign w:val="center"/>
          </w:tcPr>
          <w:p w:rsidR="00E35C4F" w:rsidRPr="009C6F3A" w:rsidRDefault="00E35C4F" w:rsidP="00697E1E">
            <w:pPr>
              <w:rPr>
                <w:rFonts w:ascii="Times New Roman" w:eastAsiaTheme="minorEastAsia" w:hAnsi="Times New Roman" w:cs="Times New Roman"/>
                <w:color w:val="002060"/>
                <w:sz w:val="24"/>
                <w:szCs w:val="26"/>
                <w:lang w:eastAsia="en-US"/>
              </w:rPr>
            </w:pPr>
            <w:r w:rsidRPr="009C6F3A">
              <w:rPr>
                <w:rFonts w:ascii="Times New Roman" w:eastAsiaTheme="minorEastAsia" w:hAnsi="Times New Roman" w:cs="Times New Roman"/>
                <w:color w:val="002060"/>
                <w:sz w:val="24"/>
                <w:szCs w:val="26"/>
                <w:lang w:eastAsia="en-US"/>
              </w:rPr>
              <w:t>S. NO</w:t>
            </w:r>
          </w:p>
        </w:tc>
        <w:tc>
          <w:tcPr>
            <w:tcW w:w="3544" w:type="dxa"/>
            <w:vAlign w:val="center"/>
          </w:tcPr>
          <w:p w:rsidR="00E35C4F" w:rsidRPr="009C6F3A" w:rsidRDefault="00E35C4F" w:rsidP="00697E1E">
            <w:pPr>
              <w:cnfStyle w:val="100000000000"/>
              <w:rPr>
                <w:rFonts w:ascii="Times New Roman" w:eastAsiaTheme="minorEastAsia" w:hAnsi="Times New Roman" w:cs="Times New Roman"/>
                <w:color w:val="002060"/>
                <w:sz w:val="24"/>
                <w:szCs w:val="26"/>
                <w:lang w:eastAsia="en-US"/>
              </w:rPr>
            </w:pPr>
            <w:r w:rsidRPr="009C6F3A">
              <w:rPr>
                <w:rFonts w:ascii="Times New Roman" w:eastAsiaTheme="minorEastAsia" w:hAnsi="Times New Roman" w:cs="Times New Roman"/>
                <w:color w:val="002060"/>
                <w:sz w:val="24"/>
                <w:szCs w:val="26"/>
                <w:lang w:eastAsia="en-US"/>
              </w:rPr>
              <w:t>YÜKÜMLÜLÜKLER</w:t>
            </w:r>
          </w:p>
        </w:tc>
        <w:tc>
          <w:tcPr>
            <w:tcW w:w="5103" w:type="dxa"/>
            <w:vAlign w:val="center"/>
          </w:tcPr>
          <w:p w:rsidR="00E35C4F" w:rsidRPr="009C6F3A" w:rsidRDefault="00E35C4F" w:rsidP="00697E1E">
            <w:pPr>
              <w:cnfStyle w:val="100000000000"/>
              <w:rPr>
                <w:rFonts w:ascii="Times New Roman" w:eastAsiaTheme="minorEastAsia" w:hAnsi="Times New Roman" w:cs="Times New Roman"/>
                <w:color w:val="002060"/>
                <w:sz w:val="24"/>
                <w:szCs w:val="26"/>
                <w:lang w:eastAsia="en-US"/>
              </w:rPr>
            </w:pPr>
            <w:r w:rsidRPr="009C6F3A">
              <w:rPr>
                <w:rFonts w:ascii="Times New Roman" w:eastAsiaTheme="minorEastAsia" w:hAnsi="Times New Roman" w:cs="Times New Roman"/>
                <w:color w:val="002060"/>
                <w:sz w:val="24"/>
                <w:szCs w:val="26"/>
                <w:lang w:eastAsia="en-US"/>
              </w:rPr>
              <w:t>YASAL DAYANAKLAR</w:t>
            </w:r>
          </w:p>
        </w:tc>
      </w:tr>
      <w:tr w:rsidR="00E35C4F" w:rsidRPr="005F0F11" w:rsidTr="00697E1E">
        <w:trPr>
          <w:cnfStyle w:val="000000100000"/>
          <w:trHeight w:val="835"/>
        </w:trPr>
        <w:tc>
          <w:tcPr>
            <w:cnfStyle w:val="001000000000"/>
            <w:tcW w:w="959" w:type="dxa"/>
            <w:vAlign w:val="center"/>
          </w:tcPr>
          <w:p w:rsidR="00E35C4F" w:rsidRPr="009C6F3A" w:rsidRDefault="00E35C4F" w:rsidP="009C6F3A">
            <w:pPr>
              <w:jc w:val="center"/>
              <w:rPr>
                <w:rFonts w:ascii="Times New Roman" w:eastAsiaTheme="minorEastAsia" w:hAnsi="Times New Roman" w:cs="Times New Roman"/>
                <w:color w:val="002060"/>
                <w:sz w:val="24"/>
                <w:szCs w:val="26"/>
                <w:lang w:eastAsia="en-US"/>
              </w:rPr>
            </w:pPr>
            <w:r w:rsidRPr="009C6F3A">
              <w:rPr>
                <w:rFonts w:ascii="Times New Roman" w:eastAsiaTheme="minorEastAsia" w:hAnsi="Times New Roman" w:cs="Times New Roman"/>
                <w:color w:val="002060"/>
                <w:sz w:val="24"/>
                <w:szCs w:val="26"/>
                <w:lang w:eastAsia="en-US"/>
              </w:rPr>
              <w:t>1</w:t>
            </w:r>
          </w:p>
        </w:tc>
        <w:tc>
          <w:tcPr>
            <w:tcW w:w="3544" w:type="dxa"/>
            <w:vAlign w:val="center"/>
          </w:tcPr>
          <w:p w:rsidR="00E35C4F" w:rsidRPr="009C6F3A" w:rsidRDefault="00E35C4F" w:rsidP="00BB1E92">
            <w:pPr>
              <w:cnfStyle w:val="000000100000"/>
              <w:rPr>
                <w:rFonts w:ascii="Times New Roman" w:hAnsi="Times New Roman" w:cs="Times New Roman"/>
                <w:bCs/>
                <w:color w:val="365F91" w:themeColor="accent1" w:themeShade="BF"/>
                <w:szCs w:val="28"/>
                <w:lang w:val="tr-TR" w:eastAsia="en-US"/>
              </w:rPr>
            </w:pPr>
            <w:r w:rsidRPr="009C6F3A">
              <w:rPr>
                <w:rFonts w:ascii="Times New Roman" w:hAnsi="Times New Roman" w:cs="Times New Roman"/>
                <w:bCs/>
                <w:color w:val="365F91" w:themeColor="accent1" w:themeShade="BF"/>
                <w:szCs w:val="28"/>
                <w:lang w:val="tr-TR" w:eastAsia="en-US"/>
              </w:rPr>
              <w:t>Mal ve hizmet alımı işlemleri</w:t>
            </w:r>
          </w:p>
        </w:tc>
        <w:tc>
          <w:tcPr>
            <w:tcW w:w="5103" w:type="dxa"/>
            <w:vAlign w:val="center"/>
          </w:tcPr>
          <w:p w:rsidR="00E35C4F" w:rsidRPr="009C6F3A" w:rsidRDefault="00E35C4F" w:rsidP="00BB1E92">
            <w:pPr>
              <w:tabs>
                <w:tab w:val="left" w:pos="900"/>
              </w:tabs>
              <w:cnfStyle w:val="000000100000"/>
              <w:rPr>
                <w:rFonts w:ascii="Times New Roman" w:hAnsi="Times New Roman" w:cs="Times New Roman"/>
                <w:bCs/>
                <w:color w:val="365F91" w:themeColor="accent1" w:themeShade="BF"/>
                <w:szCs w:val="28"/>
                <w:lang w:val="tr-TR" w:eastAsia="en-US"/>
              </w:rPr>
            </w:pPr>
            <w:r w:rsidRPr="009C6F3A">
              <w:rPr>
                <w:rFonts w:ascii="Times New Roman" w:hAnsi="Times New Roman" w:cs="Times New Roman"/>
                <w:bCs/>
                <w:color w:val="365F91" w:themeColor="accent1" w:themeShade="BF"/>
                <w:szCs w:val="28"/>
                <w:lang w:val="tr-TR" w:eastAsia="en-US"/>
              </w:rPr>
              <w:t>4734 sayılı Kamu İhale Kanunu</w:t>
            </w:r>
          </w:p>
        </w:tc>
      </w:tr>
      <w:tr w:rsidR="00E35C4F" w:rsidRPr="005F0F11" w:rsidTr="00C60AA8">
        <w:trPr>
          <w:cnfStyle w:val="000000010000"/>
        </w:trPr>
        <w:tc>
          <w:tcPr>
            <w:cnfStyle w:val="001000000000"/>
            <w:tcW w:w="959" w:type="dxa"/>
            <w:vAlign w:val="center"/>
          </w:tcPr>
          <w:p w:rsidR="00E35C4F" w:rsidRPr="009C6F3A" w:rsidRDefault="00E35C4F" w:rsidP="009C6F3A">
            <w:pPr>
              <w:jc w:val="center"/>
              <w:rPr>
                <w:rFonts w:ascii="Times New Roman" w:eastAsiaTheme="minorEastAsia" w:hAnsi="Times New Roman" w:cs="Times New Roman"/>
                <w:color w:val="002060"/>
                <w:sz w:val="24"/>
                <w:szCs w:val="26"/>
                <w:lang w:eastAsia="en-US"/>
              </w:rPr>
            </w:pPr>
            <w:r w:rsidRPr="009C6F3A">
              <w:rPr>
                <w:rFonts w:ascii="Times New Roman" w:eastAsiaTheme="minorEastAsia" w:hAnsi="Times New Roman" w:cs="Times New Roman"/>
                <w:color w:val="002060"/>
                <w:sz w:val="24"/>
                <w:szCs w:val="26"/>
                <w:lang w:eastAsia="en-US"/>
              </w:rPr>
              <w:t>2</w:t>
            </w:r>
          </w:p>
        </w:tc>
        <w:tc>
          <w:tcPr>
            <w:tcW w:w="3544" w:type="dxa"/>
            <w:vAlign w:val="center"/>
          </w:tcPr>
          <w:p w:rsidR="00E35C4F" w:rsidRPr="009C6F3A" w:rsidRDefault="00E35C4F" w:rsidP="00C60AA8">
            <w:pPr>
              <w:tabs>
                <w:tab w:val="left" w:pos="34"/>
              </w:tabs>
              <w:cnfStyle w:val="000000010000"/>
              <w:rPr>
                <w:rFonts w:ascii="Times New Roman" w:hAnsi="Times New Roman" w:cs="Times New Roman"/>
                <w:bCs/>
                <w:color w:val="365F91" w:themeColor="accent1" w:themeShade="BF"/>
                <w:szCs w:val="28"/>
                <w:lang w:val="tr-TR" w:eastAsia="en-US"/>
              </w:rPr>
            </w:pPr>
            <w:r w:rsidRPr="009C6F3A">
              <w:rPr>
                <w:rFonts w:ascii="Times New Roman" w:hAnsi="Times New Roman" w:cs="Times New Roman"/>
                <w:bCs/>
                <w:color w:val="365F91" w:themeColor="accent1" w:themeShade="BF"/>
                <w:szCs w:val="28"/>
                <w:lang w:val="tr-TR" w:eastAsia="en-US"/>
              </w:rPr>
              <w:tab/>
              <w:t>İnşaat yapım işleri</w:t>
            </w:r>
          </w:p>
        </w:tc>
        <w:tc>
          <w:tcPr>
            <w:tcW w:w="5103" w:type="dxa"/>
          </w:tcPr>
          <w:p w:rsidR="00E35C4F" w:rsidRPr="009C6F3A" w:rsidRDefault="00E35C4F" w:rsidP="00BB1E92">
            <w:pPr>
              <w:cnfStyle w:val="000000010000"/>
              <w:rPr>
                <w:rFonts w:ascii="Times New Roman" w:hAnsi="Times New Roman" w:cs="Times New Roman"/>
                <w:bCs/>
                <w:color w:val="365F91" w:themeColor="accent1" w:themeShade="BF"/>
                <w:szCs w:val="28"/>
                <w:lang w:val="tr-TR" w:eastAsia="en-US"/>
              </w:rPr>
            </w:pPr>
            <w:r w:rsidRPr="009C6F3A">
              <w:rPr>
                <w:rFonts w:ascii="Times New Roman" w:hAnsi="Times New Roman" w:cs="Times New Roman"/>
                <w:bCs/>
                <w:color w:val="365F91" w:themeColor="accent1" w:themeShade="BF"/>
                <w:szCs w:val="28"/>
                <w:lang w:val="tr-TR" w:eastAsia="en-US"/>
              </w:rPr>
              <w:t>5393 sayılı Belediye Kanunu</w:t>
            </w:r>
            <w:r w:rsidRPr="009C6F3A">
              <w:rPr>
                <w:rFonts w:ascii="Times New Roman" w:hAnsi="Times New Roman" w:cs="Times New Roman"/>
                <w:bCs/>
                <w:color w:val="365F91" w:themeColor="accent1" w:themeShade="BF"/>
                <w:szCs w:val="28"/>
                <w:lang w:val="tr-TR" w:eastAsia="en-US"/>
              </w:rPr>
              <w:br/>
              <w:t>4734 sayılı Kamu İhale Kanunu</w:t>
            </w:r>
          </w:p>
        </w:tc>
      </w:tr>
    </w:tbl>
    <w:p w:rsidR="00487452" w:rsidRDefault="00487452">
      <w:pPr>
        <w:rPr>
          <w:b/>
          <w:color w:val="002060"/>
          <w:sz w:val="28"/>
          <w:szCs w:val="28"/>
        </w:rPr>
      </w:pPr>
    </w:p>
    <w:p w:rsidR="00487452" w:rsidRDefault="00BB1E92" w:rsidP="009C6F3A">
      <w:pPr>
        <w:pStyle w:val="ListeParagraf"/>
        <w:numPr>
          <w:ilvl w:val="2"/>
          <w:numId w:val="32"/>
        </w:numPr>
        <w:spacing w:after="0" w:line="240" w:lineRule="auto"/>
        <w:ind w:left="1418"/>
        <w:rPr>
          <w:rFonts w:ascii="Times New Roman" w:hAnsi="Times New Roman" w:cs="Times New Roman"/>
          <w:b/>
          <w:color w:val="002060"/>
          <w:sz w:val="24"/>
          <w:szCs w:val="26"/>
        </w:rPr>
      </w:pPr>
      <w:r w:rsidRPr="009C6F3A">
        <w:rPr>
          <w:rFonts w:ascii="Times New Roman" w:hAnsi="Times New Roman" w:cs="Times New Roman"/>
          <w:b/>
          <w:color w:val="002060"/>
          <w:sz w:val="24"/>
          <w:szCs w:val="26"/>
        </w:rPr>
        <w:t>ETÜT PROJE MÜDÜRLÜĞÜ SWOT ANALİZİ</w:t>
      </w:r>
    </w:p>
    <w:p w:rsidR="009C6F3A" w:rsidRPr="009C6F3A" w:rsidRDefault="009C6F3A" w:rsidP="009C6F3A">
      <w:pPr>
        <w:pStyle w:val="ListeParagraf"/>
        <w:spacing w:after="0" w:line="240" w:lineRule="auto"/>
        <w:ind w:left="1418"/>
        <w:rPr>
          <w:rFonts w:ascii="Times New Roman" w:hAnsi="Times New Roman" w:cs="Times New Roman"/>
          <w:b/>
          <w:color w:val="002060"/>
          <w:sz w:val="24"/>
          <w:szCs w:val="26"/>
        </w:rPr>
      </w:pPr>
    </w:p>
    <w:tbl>
      <w:tblPr>
        <w:tblStyle w:val="AkKlavuz-Vurgu5"/>
        <w:tblW w:w="0" w:type="auto"/>
        <w:tblInd w:w="108" w:type="dxa"/>
        <w:tblLook w:val="04A0"/>
      </w:tblPr>
      <w:tblGrid>
        <w:gridCol w:w="4533"/>
        <w:gridCol w:w="4647"/>
      </w:tblGrid>
      <w:tr w:rsidR="00487452" w:rsidTr="00BB1E92">
        <w:trPr>
          <w:cnfStyle w:val="100000000000"/>
          <w:trHeight w:val="567"/>
        </w:trPr>
        <w:tc>
          <w:tcPr>
            <w:cnfStyle w:val="001000000000"/>
            <w:tcW w:w="4533" w:type="dxa"/>
            <w:vAlign w:val="center"/>
          </w:tcPr>
          <w:p w:rsidR="00487452" w:rsidRPr="009C6F3A" w:rsidRDefault="00487452" w:rsidP="009C6F3A">
            <w:pPr>
              <w:rPr>
                <w:rFonts w:ascii="Times New Roman" w:eastAsiaTheme="minorEastAsia" w:hAnsi="Times New Roman" w:cs="Times New Roman"/>
                <w:color w:val="002060"/>
                <w:sz w:val="24"/>
                <w:szCs w:val="26"/>
                <w:lang w:eastAsia="en-US"/>
              </w:rPr>
            </w:pPr>
            <w:r w:rsidRPr="009C6F3A">
              <w:rPr>
                <w:rFonts w:ascii="Times New Roman" w:eastAsiaTheme="minorEastAsia" w:hAnsi="Times New Roman" w:cs="Times New Roman"/>
                <w:color w:val="002060"/>
                <w:sz w:val="24"/>
                <w:szCs w:val="26"/>
                <w:lang w:eastAsia="en-US"/>
              </w:rPr>
              <w:t>GÜÇLÜ YÖNLER</w:t>
            </w:r>
          </w:p>
        </w:tc>
        <w:tc>
          <w:tcPr>
            <w:tcW w:w="4647" w:type="dxa"/>
            <w:vAlign w:val="center"/>
          </w:tcPr>
          <w:p w:rsidR="00487452" w:rsidRPr="009C6F3A" w:rsidRDefault="00487452" w:rsidP="009C6F3A">
            <w:pPr>
              <w:cnfStyle w:val="100000000000"/>
              <w:rPr>
                <w:rFonts w:ascii="Times New Roman" w:eastAsiaTheme="minorEastAsia" w:hAnsi="Times New Roman" w:cs="Times New Roman"/>
                <w:color w:val="002060"/>
                <w:sz w:val="24"/>
                <w:szCs w:val="26"/>
                <w:lang w:eastAsia="en-US"/>
              </w:rPr>
            </w:pPr>
            <w:r w:rsidRPr="009C6F3A">
              <w:rPr>
                <w:rFonts w:ascii="Times New Roman" w:eastAsiaTheme="minorEastAsia" w:hAnsi="Times New Roman" w:cs="Times New Roman"/>
                <w:color w:val="002060"/>
                <w:sz w:val="24"/>
                <w:szCs w:val="26"/>
                <w:lang w:eastAsia="en-US"/>
              </w:rPr>
              <w:t>ZAYIF YÖNLER</w:t>
            </w:r>
          </w:p>
        </w:tc>
      </w:tr>
      <w:tr w:rsidR="004E7424" w:rsidRPr="00487452" w:rsidTr="004E7424">
        <w:trPr>
          <w:cnfStyle w:val="000000100000"/>
          <w:trHeight w:val="3936"/>
        </w:trPr>
        <w:tc>
          <w:tcPr>
            <w:cnfStyle w:val="001000000000"/>
            <w:tcW w:w="4533" w:type="dxa"/>
          </w:tcPr>
          <w:p w:rsidR="004E7424" w:rsidRPr="004E7424" w:rsidRDefault="004E7424" w:rsidP="004E7424">
            <w:pPr>
              <w:rPr>
                <w:rFonts w:ascii="Times New Roman" w:hAnsi="Times New Roman" w:cs="Times New Roman"/>
                <w:b w:val="0"/>
              </w:rPr>
            </w:pPr>
          </w:p>
          <w:p w:rsidR="004E7424" w:rsidRPr="009C6F3A" w:rsidRDefault="004E7424" w:rsidP="009C6F3A">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9C6F3A">
              <w:rPr>
                <w:rFonts w:ascii="Times New Roman" w:hAnsi="Times New Roman" w:cs="Times New Roman"/>
                <w:b w:val="0"/>
                <w:bCs w:val="0"/>
                <w:color w:val="365F91" w:themeColor="accent1" w:themeShade="BF"/>
                <w:szCs w:val="28"/>
                <w:lang w:val="tr-TR" w:eastAsia="en-US"/>
              </w:rPr>
              <w:t>Nitelikli ve tecrübeli teknik personel ve sayısı,</w:t>
            </w:r>
          </w:p>
          <w:p w:rsidR="004E7424" w:rsidRPr="009C6F3A" w:rsidRDefault="004E7424" w:rsidP="009C6F3A">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9C6F3A">
              <w:rPr>
                <w:rFonts w:ascii="Times New Roman" w:hAnsi="Times New Roman" w:cs="Times New Roman"/>
                <w:b w:val="0"/>
                <w:bCs w:val="0"/>
                <w:color w:val="365F91" w:themeColor="accent1" w:themeShade="BF"/>
                <w:szCs w:val="28"/>
                <w:lang w:val="tr-TR" w:eastAsia="en-US"/>
              </w:rPr>
              <w:t>Hedefe yönelik proje üretimi ve uygulama,</w:t>
            </w:r>
          </w:p>
          <w:p w:rsidR="004E7424" w:rsidRPr="009C6F3A" w:rsidRDefault="004E7424" w:rsidP="009C6F3A">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9C6F3A">
              <w:rPr>
                <w:rFonts w:ascii="Times New Roman" w:hAnsi="Times New Roman" w:cs="Times New Roman"/>
                <w:b w:val="0"/>
                <w:bCs w:val="0"/>
                <w:color w:val="365F91" w:themeColor="accent1" w:themeShade="BF"/>
                <w:szCs w:val="28"/>
                <w:lang w:val="tr-TR" w:eastAsia="en-US"/>
              </w:rPr>
              <w:t>Yeni donanım ve etkin yazılım kaynakları ve personelin yazılımlara uyumu,</w:t>
            </w:r>
          </w:p>
          <w:p w:rsidR="004E7424" w:rsidRPr="009C6F3A" w:rsidRDefault="004E7424" w:rsidP="009C6F3A">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9C6F3A">
              <w:rPr>
                <w:rFonts w:ascii="Times New Roman" w:hAnsi="Times New Roman" w:cs="Times New Roman"/>
                <w:b w:val="0"/>
                <w:bCs w:val="0"/>
                <w:color w:val="365F91" w:themeColor="accent1" w:themeShade="BF"/>
                <w:szCs w:val="28"/>
                <w:lang w:val="tr-TR" w:eastAsia="en-US"/>
              </w:rPr>
              <w:t>Mesleki disiplinlerin bir arada bulunmasından dolayı proje girdilerinin ortalama üstü düzeye uygun olması,</w:t>
            </w:r>
          </w:p>
          <w:p w:rsidR="004E7424" w:rsidRPr="009C6F3A" w:rsidRDefault="004E7424" w:rsidP="009C6F3A">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9C6F3A">
              <w:rPr>
                <w:rFonts w:ascii="Times New Roman" w:hAnsi="Times New Roman" w:cs="Times New Roman"/>
                <w:b w:val="0"/>
                <w:bCs w:val="0"/>
                <w:color w:val="365F91" w:themeColor="accent1" w:themeShade="BF"/>
                <w:szCs w:val="28"/>
                <w:lang w:val="tr-TR" w:eastAsia="en-US"/>
              </w:rPr>
              <w:t>Hibe sağlayıcı kurum kuruluşlar veya kaynaklar için Belediye adına temsil etme durumu.</w:t>
            </w:r>
          </w:p>
          <w:p w:rsidR="004E7424" w:rsidRPr="004E7424" w:rsidRDefault="004E7424" w:rsidP="004E7424">
            <w:pPr>
              <w:pStyle w:val="ListeParagraf"/>
              <w:rPr>
                <w:rFonts w:ascii="Times New Roman" w:hAnsi="Times New Roman" w:cs="Times New Roman"/>
                <w:b w:val="0"/>
              </w:rPr>
            </w:pPr>
          </w:p>
          <w:p w:rsidR="004E7424" w:rsidRPr="004E7424" w:rsidRDefault="004E7424" w:rsidP="004E7424">
            <w:pPr>
              <w:rPr>
                <w:rFonts w:ascii="Times New Roman" w:hAnsi="Times New Roman" w:cs="Times New Roman"/>
                <w:b w:val="0"/>
              </w:rPr>
            </w:pPr>
          </w:p>
        </w:tc>
        <w:tc>
          <w:tcPr>
            <w:tcW w:w="4647" w:type="dxa"/>
          </w:tcPr>
          <w:p w:rsidR="004E7424" w:rsidRPr="004E7424" w:rsidRDefault="004E7424" w:rsidP="004E7424">
            <w:pPr>
              <w:cnfStyle w:val="000000100000"/>
            </w:pPr>
          </w:p>
          <w:p w:rsidR="004E7424" w:rsidRPr="009C6F3A" w:rsidRDefault="004E7424" w:rsidP="009C6F3A">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9C6F3A">
              <w:rPr>
                <w:rFonts w:ascii="Times New Roman" w:hAnsi="Times New Roman" w:cs="Times New Roman"/>
                <w:bCs/>
                <w:color w:val="365F91" w:themeColor="accent1" w:themeShade="BF"/>
                <w:szCs w:val="28"/>
                <w:lang w:val="tr-TR" w:eastAsia="en-US"/>
              </w:rPr>
              <w:t xml:space="preserve">Projelerin hazırlanma sürecinde dış kurumlardan </w:t>
            </w:r>
            <w:r w:rsidR="009C6F3A" w:rsidRPr="009C6F3A">
              <w:rPr>
                <w:rFonts w:ascii="Times New Roman" w:hAnsi="Times New Roman" w:cs="Times New Roman"/>
                <w:bCs/>
                <w:color w:val="365F91" w:themeColor="accent1" w:themeShade="BF"/>
                <w:szCs w:val="28"/>
                <w:lang w:val="tr-TR" w:eastAsia="en-US"/>
              </w:rPr>
              <w:t>kaynaklı kısıtlamalar</w:t>
            </w:r>
            <w:r w:rsidRPr="009C6F3A">
              <w:rPr>
                <w:rFonts w:ascii="Times New Roman" w:hAnsi="Times New Roman" w:cs="Times New Roman"/>
                <w:bCs/>
                <w:color w:val="365F91" w:themeColor="accent1" w:themeShade="BF"/>
                <w:szCs w:val="28"/>
                <w:lang w:val="tr-TR" w:eastAsia="en-US"/>
              </w:rPr>
              <w:t>,</w:t>
            </w:r>
          </w:p>
          <w:p w:rsidR="004E7424" w:rsidRPr="009C6F3A" w:rsidRDefault="004E7424" w:rsidP="009C6F3A">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9C6F3A">
              <w:rPr>
                <w:rFonts w:ascii="Times New Roman" w:hAnsi="Times New Roman" w:cs="Times New Roman"/>
                <w:bCs/>
                <w:color w:val="365F91" w:themeColor="accent1" w:themeShade="BF"/>
                <w:szCs w:val="28"/>
                <w:lang w:val="tr-TR" w:eastAsia="en-US"/>
              </w:rPr>
              <w:t>Yasal işlemler ve bağlı yönetmelikler,</w:t>
            </w:r>
          </w:p>
          <w:p w:rsidR="004E7424" w:rsidRPr="009C6F3A" w:rsidRDefault="004E7424" w:rsidP="009C6F3A">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9C6F3A">
              <w:rPr>
                <w:rFonts w:ascii="Times New Roman" w:hAnsi="Times New Roman" w:cs="Times New Roman"/>
                <w:bCs/>
                <w:color w:val="365F91" w:themeColor="accent1" w:themeShade="BF"/>
                <w:szCs w:val="28"/>
                <w:lang w:val="tr-TR" w:eastAsia="en-US"/>
              </w:rPr>
              <w:t>Riyaset makamının geliştireceği politikaya bağlı olarak proje sürecinin işlem ve zaman bakımından değişikliğe uğraması,</w:t>
            </w:r>
          </w:p>
          <w:p w:rsidR="004E7424" w:rsidRPr="009C6F3A" w:rsidRDefault="004E7424" w:rsidP="009C6F3A">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9C6F3A">
              <w:rPr>
                <w:rFonts w:ascii="Times New Roman" w:hAnsi="Times New Roman" w:cs="Times New Roman"/>
                <w:bCs/>
                <w:color w:val="365F91" w:themeColor="accent1" w:themeShade="BF"/>
                <w:szCs w:val="28"/>
                <w:lang w:val="tr-TR" w:eastAsia="en-US"/>
              </w:rPr>
              <w:t>Bölgesel durumdan kaynaklı mesleki eğitim ve kurslara ulaşım yetersizliği,</w:t>
            </w:r>
          </w:p>
          <w:p w:rsidR="004E7424" w:rsidRPr="009C6F3A" w:rsidRDefault="004E7424" w:rsidP="009C6F3A">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9C6F3A">
              <w:rPr>
                <w:rFonts w:ascii="Times New Roman" w:hAnsi="Times New Roman" w:cs="Times New Roman"/>
                <w:bCs/>
                <w:color w:val="365F91" w:themeColor="accent1" w:themeShade="BF"/>
                <w:szCs w:val="28"/>
                <w:lang w:val="tr-TR" w:eastAsia="en-US"/>
              </w:rPr>
              <w:t>Kısıtlı taşıt sayısı.</w:t>
            </w:r>
          </w:p>
          <w:p w:rsidR="004E7424" w:rsidRPr="004E7424" w:rsidRDefault="004E7424" w:rsidP="004E7424">
            <w:pPr>
              <w:cnfStyle w:val="000000100000"/>
            </w:pPr>
          </w:p>
          <w:p w:rsidR="004E7424" w:rsidRPr="004E7424" w:rsidRDefault="004E7424" w:rsidP="004E7424">
            <w:pPr>
              <w:cnfStyle w:val="000000100000"/>
            </w:pPr>
          </w:p>
        </w:tc>
      </w:tr>
      <w:tr w:rsidR="004E7424" w:rsidRPr="00487452" w:rsidTr="00BB1E92">
        <w:trPr>
          <w:cnfStyle w:val="000000010000"/>
          <w:trHeight w:val="567"/>
        </w:trPr>
        <w:tc>
          <w:tcPr>
            <w:cnfStyle w:val="001000000000"/>
            <w:tcW w:w="4533" w:type="dxa"/>
            <w:vAlign w:val="center"/>
          </w:tcPr>
          <w:p w:rsidR="004E7424" w:rsidRPr="009C6F3A" w:rsidRDefault="004E7424" w:rsidP="004E7424">
            <w:pPr>
              <w:rPr>
                <w:rFonts w:ascii="Times New Roman" w:eastAsiaTheme="minorEastAsia" w:hAnsi="Times New Roman" w:cs="Times New Roman"/>
                <w:color w:val="002060"/>
                <w:sz w:val="24"/>
                <w:szCs w:val="26"/>
                <w:lang w:eastAsia="en-US"/>
              </w:rPr>
            </w:pPr>
            <w:r w:rsidRPr="009C6F3A">
              <w:rPr>
                <w:rFonts w:ascii="Times New Roman" w:eastAsiaTheme="minorEastAsia" w:hAnsi="Times New Roman" w:cs="Times New Roman"/>
                <w:color w:val="002060"/>
                <w:sz w:val="24"/>
                <w:szCs w:val="26"/>
                <w:lang w:eastAsia="en-US"/>
              </w:rPr>
              <w:t>FIRSATLAR</w:t>
            </w:r>
          </w:p>
        </w:tc>
        <w:tc>
          <w:tcPr>
            <w:tcW w:w="4647" w:type="dxa"/>
            <w:vAlign w:val="center"/>
          </w:tcPr>
          <w:p w:rsidR="004E7424" w:rsidRPr="009C6F3A" w:rsidRDefault="004E7424" w:rsidP="004E7424">
            <w:pPr>
              <w:cnfStyle w:val="000000010000"/>
              <w:rPr>
                <w:rFonts w:ascii="Times New Roman" w:hAnsi="Times New Roman" w:cs="Times New Roman"/>
                <w:b/>
                <w:color w:val="002060"/>
                <w:sz w:val="24"/>
                <w:szCs w:val="26"/>
                <w:lang w:eastAsia="en-US"/>
              </w:rPr>
            </w:pPr>
            <w:r w:rsidRPr="009C6F3A">
              <w:rPr>
                <w:rFonts w:ascii="Times New Roman" w:hAnsi="Times New Roman" w:cs="Times New Roman"/>
                <w:b/>
                <w:color w:val="002060"/>
                <w:sz w:val="24"/>
                <w:szCs w:val="26"/>
                <w:lang w:eastAsia="en-US"/>
              </w:rPr>
              <w:t>TEHDİTLER</w:t>
            </w:r>
          </w:p>
        </w:tc>
      </w:tr>
      <w:tr w:rsidR="004E7424" w:rsidRPr="00487452" w:rsidTr="00BB1E92">
        <w:trPr>
          <w:cnfStyle w:val="000000100000"/>
          <w:trHeight w:val="2266"/>
        </w:trPr>
        <w:tc>
          <w:tcPr>
            <w:cnfStyle w:val="001000000000"/>
            <w:tcW w:w="4533" w:type="dxa"/>
          </w:tcPr>
          <w:p w:rsidR="004E7424" w:rsidRPr="004E7424" w:rsidRDefault="004E7424" w:rsidP="004E7424">
            <w:pPr>
              <w:rPr>
                <w:b w:val="0"/>
              </w:rPr>
            </w:pPr>
          </w:p>
          <w:p w:rsidR="004E7424" w:rsidRPr="009C6F3A" w:rsidRDefault="004E7424" w:rsidP="009C6F3A">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9C6F3A">
              <w:rPr>
                <w:rFonts w:ascii="Times New Roman" w:hAnsi="Times New Roman" w:cs="Times New Roman"/>
                <w:b w:val="0"/>
                <w:bCs w:val="0"/>
                <w:color w:val="365F91" w:themeColor="accent1" w:themeShade="BF"/>
                <w:szCs w:val="28"/>
                <w:lang w:val="tr-TR" w:eastAsia="en-US"/>
              </w:rPr>
              <w:t>Yeni projelere ve yatırımlara önem veri</w:t>
            </w:r>
            <w:r w:rsidR="00E4116E">
              <w:rPr>
                <w:rFonts w:ascii="Times New Roman" w:hAnsi="Times New Roman" w:cs="Times New Roman"/>
                <w:b w:val="0"/>
                <w:bCs w:val="0"/>
                <w:color w:val="365F91" w:themeColor="accent1" w:themeShade="BF"/>
                <w:szCs w:val="28"/>
                <w:lang w:val="tr-TR" w:eastAsia="en-US"/>
              </w:rPr>
              <w:t>lmesi</w:t>
            </w:r>
          </w:p>
          <w:p w:rsidR="004E7424" w:rsidRPr="009C6F3A" w:rsidRDefault="004E7424" w:rsidP="009C6F3A">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9C6F3A">
              <w:rPr>
                <w:rFonts w:ascii="Times New Roman" w:hAnsi="Times New Roman" w:cs="Times New Roman"/>
                <w:b w:val="0"/>
                <w:bCs w:val="0"/>
                <w:color w:val="365F91" w:themeColor="accent1" w:themeShade="BF"/>
                <w:szCs w:val="28"/>
                <w:lang w:val="tr-TR" w:eastAsia="en-US"/>
              </w:rPr>
              <w:t>Belde Belediyelerinin birleşecek olmasından kaynaklı yeni proje sahalarının ve konularının açığa çıkması</w:t>
            </w:r>
          </w:p>
          <w:p w:rsidR="004E7424" w:rsidRPr="009C6F3A" w:rsidRDefault="004E7424" w:rsidP="009C6F3A">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9C6F3A">
              <w:rPr>
                <w:rFonts w:ascii="Times New Roman" w:hAnsi="Times New Roman" w:cs="Times New Roman"/>
                <w:b w:val="0"/>
                <w:bCs w:val="0"/>
                <w:color w:val="365F91" w:themeColor="accent1" w:themeShade="BF"/>
                <w:szCs w:val="28"/>
                <w:lang w:val="tr-TR" w:eastAsia="en-US"/>
              </w:rPr>
              <w:t>Mesleki disiplinlerin birbirlerine t</w:t>
            </w:r>
            <w:r w:rsidR="00E4116E">
              <w:rPr>
                <w:rFonts w:ascii="Times New Roman" w:hAnsi="Times New Roman" w:cs="Times New Roman"/>
                <w:b w:val="0"/>
                <w:bCs w:val="0"/>
                <w:color w:val="365F91" w:themeColor="accent1" w:themeShade="BF"/>
                <w:szCs w:val="28"/>
                <w:lang w:val="tr-TR" w:eastAsia="en-US"/>
              </w:rPr>
              <w:t>ecrübe ve bilgilerini aktarması</w:t>
            </w:r>
          </w:p>
          <w:p w:rsidR="004E7424" w:rsidRPr="009C6F3A" w:rsidRDefault="004E7424" w:rsidP="009C6F3A">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9C6F3A">
              <w:rPr>
                <w:rFonts w:ascii="Times New Roman" w:hAnsi="Times New Roman" w:cs="Times New Roman"/>
                <w:b w:val="0"/>
                <w:bCs w:val="0"/>
                <w:color w:val="365F91" w:themeColor="accent1" w:themeShade="BF"/>
                <w:szCs w:val="28"/>
                <w:lang w:val="tr-TR" w:eastAsia="en-US"/>
              </w:rPr>
              <w:t xml:space="preserve">Riyaset Makamının yeni </w:t>
            </w:r>
            <w:r w:rsidR="00E4116E">
              <w:rPr>
                <w:rFonts w:ascii="Times New Roman" w:hAnsi="Times New Roman" w:cs="Times New Roman"/>
                <w:b w:val="0"/>
                <w:bCs w:val="0"/>
                <w:color w:val="365F91" w:themeColor="accent1" w:themeShade="BF"/>
                <w:szCs w:val="28"/>
                <w:lang w:val="tr-TR" w:eastAsia="en-US"/>
              </w:rPr>
              <w:t>p</w:t>
            </w:r>
            <w:r w:rsidRPr="009C6F3A">
              <w:rPr>
                <w:rFonts w:ascii="Times New Roman" w:hAnsi="Times New Roman" w:cs="Times New Roman"/>
                <w:b w:val="0"/>
                <w:bCs w:val="0"/>
                <w:color w:val="365F91" w:themeColor="accent1" w:themeShade="BF"/>
                <w:szCs w:val="28"/>
                <w:lang w:val="tr-TR" w:eastAsia="en-US"/>
              </w:rPr>
              <w:t xml:space="preserve">rojelere istekli bir bakış açısı olması. </w:t>
            </w:r>
          </w:p>
          <w:p w:rsidR="004E7424" w:rsidRPr="004E7424" w:rsidRDefault="004E7424" w:rsidP="004E7424">
            <w:pPr>
              <w:rPr>
                <w:b w:val="0"/>
              </w:rPr>
            </w:pPr>
          </w:p>
        </w:tc>
        <w:tc>
          <w:tcPr>
            <w:tcW w:w="4647" w:type="dxa"/>
          </w:tcPr>
          <w:p w:rsidR="004E7424" w:rsidRPr="004E7424" w:rsidRDefault="004E7424" w:rsidP="004E7424">
            <w:pPr>
              <w:cnfStyle w:val="000000100000"/>
            </w:pPr>
          </w:p>
          <w:p w:rsidR="004E7424" w:rsidRPr="009C6F3A" w:rsidRDefault="004E7424" w:rsidP="009C6F3A">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9C6F3A">
              <w:rPr>
                <w:rFonts w:ascii="Times New Roman" w:hAnsi="Times New Roman" w:cs="Times New Roman"/>
                <w:bCs/>
                <w:color w:val="365F91" w:themeColor="accent1" w:themeShade="BF"/>
                <w:szCs w:val="28"/>
                <w:lang w:val="tr-TR" w:eastAsia="en-US"/>
              </w:rPr>
              <w:t>İstenilen projelerin d</w:t>
            </w:r>
            <w:r w:rsidR="00E4116E">
              <w:rPr>
                <w:rFonts w:ascii="Times New Roman" w:hAnsi="Times New Roman" w:cs="Times New Roman"/>
                <w:bCs/>
                <w:color w:val="365F91" w:themeColor="accent1" w:themeShade="BF"/>
                <w:szCs w:val="28"/>
                <w:lang w:val="tr-TR" w:eastAsia="en-US"/>
              </w:rPr>
              <w:t>eğiştirilmesi ya da iptal olması</w:t>
            </w:r>
          </w:p>
          <w:p w:rsidR="004E7424" w:rsidRPr="009C6F3A" w:rsidRDefault="004E7424" w:rsidP="009C6F3A">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9C6F3A">
              <w:rPr>
                <w:rFonts w:ascii="Times New Roman" w:hAnsi="Times New Roman" w:cs="Times New Roman"/>
                <w:bCs/>
                <w:color w:val="365F91" w:themeColor="accent1" w:themeShade="BF"/>
                <w:szCs w:val="28"/>
                <w:lang w:val="tr-TR" w:eastAsia="en-US"/>
              </w:rPr>
              <w:t xml:space="preserve">Belde Belediyelerinin birleşecek olmasından kaynaklı yeni proje sahaların durum ve </w:t>
            </w:r>
            <w:r w:rsidR="00E4116E">
              <w:rPr>
                <w:rFonts w:ascii="Times New Roman" w:hAnsi="Times New Roman" w:cs="Times New Roman"/>
                <w:bCs/>
                <w:color w:val="365F91" w:themeColor="accent1" w:themeShade="BF"/>
                <w:szCs w:val="28"/>
                <w:lang w:val="tr-TR" w:eastAsia="en-US"/>
              </w:rPr>
              <w:t>imkânlarının bilenemiyor olması</w:t>
            </w:r>
          </w:p>
          <w:p w:rsidR="004E7424" w:rsidRPr="009C6F3A" w:rsidRDefault="004E7424" w:rsidP="009C6F3A">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9C6F3A">
              <w:rPr>
                <w:rFonts w:ascii="Times New Roman" w:hAnsi="Times New Roman" w:cs="Times New Roman"/>
                <w:bCs/>
                <w:color w:val="365F91" w:themeColor="accent1" w:themeShade="BF"/>
                <w:szCs w:val="28"/>
                <w:lang w:val="tr-TR" w:eastAsia="en-US"/>
              </w:rPr>
              <w:t xml:space="preserve">Riyaset makamının politikalarına bağlı projeler geliştirildiği için ülke seçim takviminde oluşabilecek durumlara göre proje planlama ve işletme </w:t>
            </w:r>
            <w:r w:rsidR="00E4116E">
              <w:rPr>
                <w:rFonts w:ascii="Times New Roman" w:hAnsi="Times New Roman" w:cs="Times New Roman"/>
                <w:bCs/>
                <w:color w:val="365F91" w:themeColor="accent1" w:themeShade="BF"/>
                <w:szCs w:val="28"/>
                <w:lang w:val="tr-TR" w:eastAsia="en-US"/>
              </w:rPr>
              <w:t>sürelerinin olumsuz etkilenmesi</w:t>
            </w:r>
          </w:p>
          <w:p w:rsidR="004E7424" w:rsidRPr="00E4116E" w:rsidRDefault="004E7424" w:rsidP="009C6F3A">
            <w:pPr>
              <w:pStyle w:val="ListeParagraf"/>
              <w:numPr>
                <w:ilvl w:val="0"/>
                <w:numId w:val="35"/>
              </w:numPr>
              <w:ind w:left="649" w:hanging="425"/>
              <w:cnfStyle w:val="000000100000"/>
            </w:pPr>
            <w:r w:rsidRPr="009C6F3A">
              <w:rPr>
                <w:rFonts w:ascii="Times New Roman" w:hAnsi="Times New Roman" w:cs="Times New Roman"/>
                <w:bCs/>
                <w:color w:val="365F91" w:themeColor="accent1" w:themeShade="BF"/>
                <w:szCs w:val="28"/>
                <w:lang w:val="tr-TR" w:eastAsia="en-US"/>
              </w:rPr>
              <w:t>Etüt edilen</w:t>
            </w:r>
            <w:r w:rsidR="00E4116E">
              <w:rPr>
                <w:rFonts w:ascii="Times New Roman" w:hAnsi="Times New Roman" w:cs="Times New Roman"/>
                <w:bCs/>
                <w:color w:val="365F91" w:themeColor="accent1" w:themeShade="BF"/>
                <w:szCs w:val="28"/>
                <w:lang w:val="tr-TR" w:eastAsia="en-US"/>
              </w:rPr>
              <w:t xml:space="preserve"> </w:t>
            </w:r>
            <w:r w:rsidRPr="009C6F3A">
              <w:rPr>
                <w:rFonts w:ascii="Times New Roman" w:hAnsi="Times New Roman" w:cs="Times New Roman"/>
                <w:bCs/>
                <w:color w:val="365F91" w:themeColor="accent1" w:themeShade="BF"/>
                <w:szCs w:val="28"/>
                <w:lang w:val="tr-TR" w:eastAsia="en-US"/>
              </w:rPr>
              <w:t>projelerin</w:t>
            </w:r>
            <w:r w:rsidR="00E4116E">
              <w:rPr>
                <w:rFonts w:ascii="Times New Roman" w:hAnsi="Times New Roman" w:cs="Times New Roman"/>
                <w:bCs/>
                <w:color w:val="365F91" w:themeColor="accent1" w:themeShade="BF"/>
                <w:szCs w:val="28"/>
                <w:lang w:val="tr-TR" w:eastAsia="en-US"/>
              </w:rPr>
              <w:t xml:space="preserve"> </w:t>
            </w:r>
            <w:r w:rsidRPr="009C6F3A">
              <w:rPr>
                <w:rFonts w:ascii="Times New Roman" w:hAnsi="Times New Roman" w:cs="Times New Roman"/>
                <w:bCs/>
                <w:color w:val="365F91" w:themeColor="accent1" w:themeShade="BF"/>
                <w:szCs w:val="28"/>
                <w:lang w:val="tr-TR" w:eastAsia="en-US"/>
              </w:rPr>
              <w:t>dış kaynaklı mali ödeneklerinin kısıtlanması veya geri çekilmesi</w:t>
            </w:r>
          </w:p>
          <w:p w:rsidR="00E4116E" w:rsidRPr="004E7424" w:rsidRDefault="00E4116E" w:rsidP="00E4116E">
            <w:pPr>
              <w:pStyle w:val="ListeParagraf"/>
              <w:ind w:left="649"/>
              <w:cnfStyle w:val="000000100000"/>
            </w:pPr>
          </w:p>
        </w:tc>
      </w:tr>
    </w:tbl>
    <w:p w:rsidR="00E4116E" w:rsidRDefault="00E4116E" w:rsidP="00BB1E92">
      <w:pPr>
        <w:rPr>
          <w:rFonts w:ascii="Times New Roman" w:hAnsi="Times New Roman" w:cs="Times New Roman"/>
          <w:b/>
          <w:iCs/>
          <w:sz w:val="24"/>
          <w:szCs w:val="24"/>
        </w:rPr>
      </w:pPr>
    </w:p>
    <w:p w:rsidR="00E4116E" w:rsidRDefault="00E4116E" w:rsidP="00E4116E">
      <w:pPr>
        <w:pStyle w:val="ListeParagraf"/>
        <w:numPr>
          <w:ilvl w:val="1"/>
          <w:numId w:val="32"/>
        </w:numPr>
        <w:spacing w:after="0" w:line="240" w:lineRule="auto"/>
        <w:ind w:left="1134"/>
        <w:rPr>
          <w:rFonts w:ascii="Times New Roman" w:hAnsi="Times New Roman" w:cs="Times New Roman"/>
          <w:b/>
          <w:color w:val="002060"/>
          <w:sz w:val="24"/>
          <w:szCs w:val="26"/>
        </w:rPr>
      </w:pPr>
      <w:r>
        <w:rPr>
          <w:rFonts w:ascii="Times New Roman" w:hAnsi="Times New Roman" w:cs="Times New Roman"/>
          <w:b/>
          <w:color w:val="002060"/>
          <w:sz w:val="24"/>
          <w:szCs w:val="26"/>
        </w:rPr>
        <w:t xml:space="preserve">  </w:t>
      </w:r>
      <w:r w:rsidR="00BB1E92" w:rsidRPr="00E4116E">
        <w:rPr>
          <w:rFonts w:ascii="Times New Roman" w:hAnsi="Times New Roman" w:cs="Times New Roman"/>
          <w:b/>
          <w:color w:val="002060"/>
          <w:sz w:val="24"/>
          <w:szCs w:val="26"/>
        </w:rPr>
        <w:t xml:space="preserve">İŞLETME VE İŞTİRAKLER MÜDÜRLÜĞÜ </w:t>
      </w:r>
    </w:p>
    <w:p w:rsidR="00E4116E" w:rsidRPr="00E4116E" w:rsidRDefault="00E4116E" w:rsidP="00E4116E">
      <w:pPr>
        <w:pStyle w:val="ListeParagraf"/>
        <w:spacing w:after="0" w:line="240" w:lineRule="auto"/>
        <w:ind w:left="1134"/>
        <w:rPr>
          <w:rFonts w:ascii="Times New Roman" w:hAnsi="Times New Roman" w:cs="Times New Roman"/>
          <w:b/>
          <w:color w:val="002060"/>
          <w:sz w:val="24"/>
          <w:szCs w:val="26"/>
        </w:rPr>
      </w:pPr>
    </w:p>
    <w:p w:rsidR="00BB1E92" w:rsidRDefault="00E4116E" w:rsidP="00E4116E">
      <w:pPr>
        <w:pStyle w:val="ListeParagraf"/>
        <w:numPr>
          <w:ilvl w:val="2"/>
          <w:numId w:val="32"/>
        </w:numPr>
        <w:spacing w:after="0" w:line="240" w:lineRule="auto"/>
        <w:ind w:left="1418"/>
        <w:rPr>
          <w:rFonts w:ascii="Times New Roman" w:hAnsi="Times New Roman" w:cs="Times New Roman"/>
          <w:b/>
          <w:color w:val="002060"/>
          <w:sz w:val="24"/>
          <w:szCs w:val="26"/>
        </w:rPr>
      </w:pPr>
      <w:r w:rsidRPr="00E4116E">
        <w:rPr>
          <w:rFonts w:ascii="Times New Roman" w:hAnsi="Times New Roman" w:cs="Times New Roman"/>
          <w:b/>
          <w:color w:val="002060"/>
          <w:sz w:val="24"/>
          <w:szCs w:val="26"/>
        </w:rPr>
        <w:t xml:space="preserve">İŞLETME VE İŞTİRAKLER MÜDÜRLÜĞÜ </w:t>
      </w:r>
      <w:r w:rsidR="00BB1E92" w:rsidRPr="00E4116E">
        <w:rPr>
          <w:rFonts w:ascii="Times New Roman" w:hAnsi="Times New Roman" w:cs="Times New Roman"/>
          <w:b/>
          <w:color w:val="002060"/>
          <w:sz w:val="24"/>
          <w:szCs w:val="26"/>
        </w:rPr>
        <w:t>HUKUKSAL DAYANAKLAR ANALİZİ</w:t>
      </w:r>
    </w:p>
    <w:p w:rsidR="00E4116E" w:rsidRPr="00E4116E" w:rsidRDefault="00E4116E" w:rsidP="00E4116E">
      <w:pPr>
        <w:pStyle w:val="ListeParagraf"/>
        <w:spacing w:after="0" w:line="240" w:lineRule="auto"/>
        <w:ind w:left="1418"/>
        <w:rPr>
          <w:rFonts w:ascii="Times New Roman" w:hAnsi="Times New Roman" w:cs="Times New Roman"/>
          <w:b/>
          <w:color w:val="002060"/>
          <w:sz w:val="24"/>
          <w:szCs w:val="26"/>
        </w:rPr>
      </w:pPr>
    </w:p>
    <w:p w:rsidR="00BB1E92" w:rsidRPr="00E4116E" w:rsidRDefault="00BB1E92" w:rsidP="00C60AA8">
      <w:pPr>
        <w:spacing w:after="120"/>
        <w:ind w:right="851"/>
        <w:jc w:val="both"/>
        <w:rPr>
          <w:rFonts w:ascii="Times New Roman" w:hAnsi="Times New Roman" w:cs="Times New Roman"/>
          <w:color w:val="365F91" w:themeColor="accent1" w:themeShade="BF"/>
          <w:szCs w:val="28"/>
          <w:lang w:val="tr-TR"/>
        </w:rPr>
      </w:pPr>
      <w:r w:rsidRPr="00E4116E">
        <w:rPr>
          <w:rFonts w:ascii="Times New Roman" w:hAnsi="Times New Roman" w:cs="Times New Roman"/>
          <w:color w:val="365F91" w:themeColor="accent1" w:themeShade="BF"/>
          <w:szCs w:val="28"/>
          <w:lang w:val="tr-TR"/>
        </w:rPr>
        <w:t>Müdürlüğümüz bünyesindeki personelin, huzurlu, güvenli daha temiz bir ortamda çalışabilmelerini temin etmek, personeller arasındaki bağlılıkları en üst düzeyde tutarak ortak değerlere sahip olmalarını ve yüksek verimde çalışmalarını sağlamak hedeflerimiz doğrultusunda idare ve çalışanlarımızın memnuniyeti yakalamak ve kalıcı kılmaktır.</w:t>
      </w:r>
    </w:p>
    <w:tbl>
      <w:tblPr>
        <w:tblStyle w:val="AkKlavuz-Vurgu5"/>
        <w:tblpPr w:leftFromText="141" w:rightFromText="141" w:vertAnchor="text" w:horzAnchor="margin" w:tblpX="108" w:tblpY="216"/>
        <w:tblW w:w="9606" w:type="dxa"/>
        <w:tblLook w:val="04A0"/>
      </w:tblPr>
      <w:tblGrid>
        <w:gridCol w:w="959"/>
        <w:gridCol w:w="3969"/>
        <w:gridCol w:w="4678"/>
      </w:tblGrid>
      <w:tr w:rsidR="00BB1E92" w:rsidRPr="005F0F11" w:rsidTr="00BB1E92">
        <w:trPr>
          <w:cnfStyle w:val="100000000000"/>
          <w:trHeight w:val="545"/>
        </w:trPr>
        <w:tc>
          <w:tcPr>
            <w:cnfStyle w:val="001000000000"/>
            <w:tcW w:w="959" w:type="dxa"/>
            <w:vAlign w:val="center"/>
          </w:tcPr>
          <w:p w:rsidR="00BB1E92" w:rsidRPr="00E4116E" w:rsidRDefault="00BB1E92" w:rsidP="00BB1E92">
            <w:pPr>
              <w:rPr>
                <w:rFonts w:ascii="Times New Roman" w:eastAsiaTheme="minorEastAsia" w:hAnsi="Times New Roman" w:cs="Times New Roman"/>
                <w:color w:val="002060"/>
                <w:sz w:val="24"/>
                <w:szCs w:val="26"/>
                <w:lang w:eastAsia="en-US"/>
              </w:rPr>
            </w:pPr>
            <w:r w:rsidRPr="00E4116E">
              <w:rPr>
                <w:rFonts w:ascii="Times New Roman" w:eastAsiaTheme="minorEastAsia" w:hAnsi="Times New Roman" w:cs="Times New Roman"/>
                <w:color w:val="002060"/>
                <w:sz w:val="24"/>
                <w:szCs w:val="26"/>
                <w:lang w:eastAsia="en-US"/>
              </w:rPr>
              <w:t>S. NO</w:t>
            </w:r>
          </w:p>
        </w:tc>
        <w:tc>
          <w:tcPr>
            <w:tcW w:w="3969" w:type="dxa"/>
            <w:vAlign w:val="center"/>
          </w:tcPr>
          <w:p w:rsidR="00BB1E92" w:rsidRPr="00E4116E" w:rsidRDefault="00BB1E92" w:rsidP="00BB1E92">
            <w:pPr>
              <w:cnfStyle w:val="100000000000"/>
              <w:rPr>
                <w:rFonts w:ascii="Times New Roman" w:eastAsiaTheme="minorEastAsia" w:hAnsi="Times New Roman" w:cs="Times New Roman"/>
                <w:color w:val="002060"/>
                <w:sz w:val="24"/>
                <w:szCs w:val="26"/>
                <w:lang w:eastAsia="en-US"/>
              </w:rPr>
            </w:pPr>
            <w:r w:rsidRPr="00E4116E">
              <w:rPr>
                <w:rFonts w:ascii="Times New Roman" w:eastAsiaTheme="minorEastAsia" w:hAnsi="Times New Roman" w:cs="Times New Roman"/>
                <w:color w:val="002060"/>
                <w:sz w:val="24"/>
                <w:szCs w:val="26"/>
                <w:lang w:eastAsia="en-US"/>
              </w:rPr>
              <w:t>YÜKÜMLÜLÜKLER</w:t>
            </w:r>
          </w:p>
        </w:tc>
        <w:tc>
          <w:tcPr>
            <w:tcW w:w="4678" w:type="dxa"/>
            <w:vAlign w:val="center"/>
          </w:tcPr>
          <w:p w:rsidR="00BB1E92" w:rsidRPr="00E4116E" w:rsidRDefault="00BB1E92" w:rsidP="00BB1E92">
            <w:pPr>
              <w:cnfStyle w:val="100000000000"/>
              <w:rPr>
                <w:rFonts w:ascii="Times New Roman" w:eastAsiaTheme="minorEastAsia" w:hAnsi="Times New Roman" w:cs="Times New Roman"/>
                <w:color w:val="002060"/>
                <w:sz w:val="24"/>
                <w:szCs w:val="26"/>
                <w:lang w:eastAsia="en-US"/>
              </w:rPr>
            </w:pPr>
            <w:r w:rsidRPr="00E4116E">
              <w:rPr>
                <w:rFonts w:ascii="Times New Roman" w:eastAsiaTheme="minorEastAsia" w:hAnsi="Times New Roman" w:cs="Times New Roman"/>
                <w:color w:val="002060"/>
                <w:sz w:val="24"/>
                <w:szCs w:val="26"/>
                <w:lang w:eastAsia="en-US"/>
              </w:rPr>
              <w:t>YASAL DAYANAKLAR</w:t>
            </w:r>
          </w:p>
        </w:tc>
      </w:tr>
      <w:tr w:rsidR="00BB1E92" w:rsidRPr="005F0F11" w:rsidTr="00BB1E92">
        <w:trPr>
          <w:cnfStyle w:val="000000100000"/>
          <w:trHeight w:val="526"/>
        </w:trPr>
        <w:tc>
          <w:tcPr>
            <w:cnfStyle w:val="001000000000"/>
            <w:tcW w:w="959" w:type="dxa"/>
            <w:vAlign w:val="center"/>
          </w:tcPr>
          <w:p w:rsidR="00BB1E92" w:rsidRPr="00E4116E" w:rsidRDefault="00BB1E92" w:rsidP="00E4116E">
            <w:pPr>
              <w:jc w:val="center"/>
              <w:rPr>
                <w:rFonts w:ascii="Times New Roman" w:eastAsiaTheme="minorEastAsia" w:hAnsi="Times New Roman" w:cs="Times New Roman"/>
                <w:color w:val="002060"/>
                <w:sz w:val="24"/>
                <w:szCs w:val="26"/>
                <w:lang w:eastAsia="en-US"/>
              </w:rPr>
            </w:pPr>
            <w:r w:rsidRPr="00E4116E">
              <w:rPr>
                <w:rFonts w:ascii="Times New Roman" w:eastAsiaTheme="minorEastAsia" w:hAnsi="Times New Roman" w:cs="Times New Roman"/>
                <w:color w:val="002060"/>
                <w:sz w:val="24"/>
                <w:szCs w:val="26"/>
                <w:lang w:eastAsia="en-US"/>
              </w:rPr>
              <w:t>1</w:t>
            </w:r>
          </w:p>
        </w:tc>
        <w:tc>
          <w:tcPr>
            <w:tcW w:w="3969" w:type="dxa"/>
            <w:vAlign w:val="center"/>
          </w:tcPr>
          <w:p w:rsidR="00BB1E92" w:rsidRPr="00E4116E" w:rsidRDefault="00BB1E92" w:rsidP="00E4116E">
            <w:pPr>
              <w:tabs>
                <w:tab w:val="left" w:pos="34"/>
              </w:tabs>
              <w:cnfStyle w:val="000000100000"/>
              <w:rPr>
                <w:rFonts w:ascii="Times New Roman" w:hAnsi="Times New Roman" w:cs="Times New Roman"/>
                <w:bCs/>
                <w:color w:val="365F91" w:themeColor="accent1" w:themeShade="BF"/>
                <w:szCs w:val="28"/>
                <w:lang w:val="tr-TR" w:eastAsia="en-US"/>
              </w:rPr>
            </w:pPr>
            <w:r w:rsidRPr="00E4116E">
              <w:rPr>
                <w:rFonts w:ascii="Times New Roman" w:hAnsi="Times New Roman" w:cs="Times New Roman"/>
                <w:bCs/>
                <w:color w:val="365F91" w:themeColor="accent1" w:themeShade="BF"/>
                <w:szCs w:val="28"/>
                <w:lang w:val="tr-TR" w:eastAsia="en-US"/>
              </w:rPr>
              <w:t>Mal ve hizmet alımı işlemleri</w:t>
            </w:r>
          </w:p>
        </w:tc>
        <w:tc>
          <w:tcPr>
            <w:tcW w:w="4678" w:type="dxa"/>
            <w:vAlign w:val="center"/>
          </w:tcPr>
          <w:p w:rsidR="00BB1E92" w:rsidRPr="00E4116E" w:rsidRDefault="00BB1E92" w:rsidP="00E4116E">
            <w:pPr>
              <w:tabs>
                <w:tab w:val="left" w:pos="34"/>
                <w:tab w:val="left" w:pos="900"/>
              </w:tabs>
              <w:cnfStyle w:val="000000100000"/>
              <w:rPr>
                <w:rFonts w:ascii="Times New Roman" w:hAnsi="Times New Roman" w:cs="Times New Roman"/>
                <w:bCs/>
                <w:color w:val="365F91" w:themeColor="accent1" w:themeShade="BF"/>
                <w:szCs w:val="28"/>
                <w:lang w:val="tr-TR" w:eastAsia="en-US"/>
              </w:rPr>
            </w:pPr>
            <w:r w:rsidRPr="00E4116E">
              <w:rPr>
                <w:rFonts w:ascii="Times New Roman" w:hAnsi="Times New Roman" w:cs="Times New Roman"/>
                <w:bCs/>
                <w:color w:val="365F91" w:themeColor="accent1" w:themeShade="BF"/>
                <w:szCs w:val="28"/>
                <w:lang w:val="tr-TR" w:eastAsia="en-US"/>
              </w:rPr>
              <w:t>4734 sayılı Kamu İhale Kanunu</w:t>
            </w:r>
          </w:p>
        </w:tc>
      </w:tr>
      <w:tr w:rsidR="00BB1E92" w:rsidRPr="005F0F11" w:rsidTr="00C60AA8">
        <w:trPr>
          <w:cnfStyle w:val="000000010000"/>
        </w:trPr>
        <w:tc>
          <w:tcPr>
            <w:cnfStyle w:val="001000000000"/>
            <w:tcW w:w="959" w:type="dxa"/>
            <w:vAlign w:val="center"/>
          </w:tcPr>
          <w:p w:rsidR="00BB1E92" w:rsidRPr="00E4116E" w:rsidRDefault="00BB1E92" w:rsidP="00E4116E">
            <w:pPr>
              <w:jc w:val="center"/>
              <w:rPr>
                <w:rFonts w:ascii="Times New Roman" w:eastAsiaTheme="minorEastAsia" w:hAnsi="Times New Roman" w:cs="Times New Roman"/>
                <w:color w:val="002060"/>
                <w:sz w:val="24"/>
                <w:szCs w:val="26"/>
                <w:lang w:eastAsia="en-US"/>
              </w:rPr>
            </w:pPr>
            <w:r w:rsidRPr="00E4116E">
              <w:rPr>
                <w:rFonts w:ascii="Times New Roman" w:eastAsiaTheme="minorEastAsia" w:hAnsi="Times New Roman" w:cs="Times New Roman"/>
                <w:color w:val="002060"/>
                <w:sz w:val="24"/>
                <w:szCs w:val="26"/>
                <w:lang w:eastAsia="en-US"/>
              </w:rPr>
              <w:t>2</w:t>
            </w:r>
          </w:p>
        </w:tc>
        <w:tc>
          <w:tcPr>
            <w:tcW w:w="3969" w:type="dxa"/>
            <w:vAlign w:val="center"/>
          </w:tcPr>
          <w:p w:rsidR="00BB1E92" w:rsidRPr="00E4116E" w:rsidRDefault="00BB1E92" w:rsidP="00C60AA8">
            <w:pPr>
              <w:tabs>
                <w:tab w:val="left" w:pos="34"/>
              </w:tabs>
              <w:cnfStyle w:val="000000010000"/>
              <w:rPr>
                <w:rFonts w:ascii="Times New Roman" w:hAnsi="Times New Roman" w:cs="Times New Roman"/>
                <w:bCs/>
                <w:color w:val="365F91" w:themeColor="accent1" w:themeShade="BF"/>
                <w:szCs w:val="28"/>
                <w:lang w:val="tr-TR" w:eastAsia="en-US"/>
              </w:rPr>
            </w:pPr>
            <w:r w:rsidRPr="00E4116E">
              <w:rPr>
                <w:rFonts w:ascii="Times New Roman" w:hAnsi="Times New Roman" w:cs="Times New Roman"/>
                <w:bCs/>
                <w:color w:val="365F91" w:themeColor="accent1" w:themeShade="BF"/>
                <w:szCs w:val="28"/>
                <w:lang w:val="tr-TR" w:eastAsia="en-US"/>
              </w:rPr>
              <w:t>İşletmeler</w:t>
            </w:r>
          </w:p>
        </w:tc>
        <w:tc>
          <w:tcPr>
            <w:tcW w:w="4678" w:type="dxa"/>
          </w:tcPr>
          <w:p w:rsidR="00BB1E92" w:rsidRPr="00E4116E" w:rsidRDefault="00BB1E92" w:rsidP="00E4116E">
            <w:pPr>
              <w:tabs>
                <w:tab w:val="left" w:pos="34"/>
              </w:tabs>
              <w:cnfStyle w:val="000000010000"/>
              <w:rPr>
                <w:rFonts w:ascii="Times New Roman" w:hAnsi="Times New Roman" w:cs="Times New Roman"/>
                <w:bCs/>
                <w:color w:val="365F91" w:themeColor="accent1" w:themeShade="BF"/>
                <w:szCs w:val="28"/>
                <w:lang w:val="tr-TR" w:eastAsia="en-US"/>
              </w:rPr>
            </w:pPr>
            <w:r w:rsidRPr="00E4116E">
              <w:rPr>
                <w:rFonts w:ascii="Times New Roman" w:hAnsi="Times New Roman" w:cs="Times New Roman"/>
                <w:bCs/>
                <w:color w:val="365F91" w:themeColor="accent1" w:themeShade="BF"/>
                <w:szCs w:val="28"/>
                <w:lang w:val="tr-TR" w:eastAsia="en-US"/>
              </w:rPr>
              <w:t>5393 sayılı Belediye Kanunu İşletme ve İştirakler</w:t>
            </w:r>
            <w:r w:rsidRPr="00E4116E">
              <w:rPr>
                <w:rFonts w:ascii="Times New Roman" w:hAnsi="Times New Roman" w:cs="Times New Roman"/>
                <w:bCs/>
                <w:color w:val="365F91" w:themeColor="accent1" w:themeShade="BF"/>
                <w:szCs w:val="28"/>
                <w:lang w:val="tr-TR" w:eastAsia="en-US"/>
              </w:rPr>
              <w:br/>
              <w:t>Müdürlüğü Yönergesi ve Yönetmeliği</w:t>
            </w:r>
          </w:p>
        </w:tc>
      </w:tr>
    </w:tbl>
    <w:p w:rsidR="00BB1E92" w:rsidRDefault="00BB1E92" w:rsidP="00831946">
      <w:pPr>
        <w:rPr>
          <w:rFonts w:ascii="Times New Roman" w:hAnsi="Times New Roman" w:cs="Times New Roman"/>
          <w:b/>
          <w:sz w:val="24"/>
          <w:szCs w:val="24"/>
        </w:rPr>
      </w:pPr>
    </w:p>
    <w:p w:rsidR="00BB1E92" w:rsidRDefault="00BB1E92" w:rsidP="00E4116E">
      <w:pPr>
        <w:pStyle w:val="ListeParagraf"/>
        <w:numPr>
          <w:ilvl w:val="2"/>
          <w:numId w:val="32"/>
        </w:numPr>
        <w:spacing w:after="0" w:line="240" w:lineRule="auto"/>
        <w:ind w:left="1418"/>
        <w:rPr>
          <w:rFonts w:ascii="Times New Roman" w:hAnsi="Times New Roman" w:cs="Times New Roman"/>
          <w:b/>
          <w:color w:val="002060"/>
          <w:sz w:val="24"/>
          <w:szCs w:val="26"/>
        </w:rPr>
      </w:pPr>
      <w:r w:rsidRPr="00E4116E">
        <w:rPr>
          <w:rFonts w:ascii="Times New Roman" w:hAnsi="Times New Roman" w:cs="Times New Roman"/>
          <w:b/>
          <w:color w:val="002060"/>
          <w:sz w:val="24"/>
          <w:szCs w:val="26"/>
        </w:rPr>
        <w:t>İŞLETME VE İŞTİRAKLER MÜDÜRLÜĞÜ SWOT ANALİZİ</w:t>
      </w:r>
    </w:p>
    <w:p w:rsidR="00E4116E" w:rsidRPr="00E4116E" w:rsidRDefault="00E4116E" w:rsidP="00E4116E">
      <w:pPr>
        <w:pStyle w:val="ListeParagraf"/>
        <w:spacing w:after="0" w:line="240" w:lineRule="auto"/>
        <w:ind w:left="1418"/>
        <w:rPr>
          <w:rFonts w:ascii="Times New Roman" w:hAnsi="Times New Roman" w:cs="Times New Roman"/>
          <w:b/>
          <w:color w:val="002060"/>
          <w:sz w:val="24"/>
          <w:szCs w:val="26"/>
        </w:rPr>
      </w:pPr>
    </w:p>
    <w:tbl>
      <w:tblPr>
        <w:tblStyle w:val="AkKlavuz-Vurgu5"/>
        <w:tblW w:w="0" w:type="auto"/>
        <w:tblInd w:w="108" w:type="dxa"/>
        <w:tblLook w:val="04A0"/>
      </w:tblPr>
      <w:tblGrid>
        <w:gridCol w:w="4962"/>
        <w:gridCol w:w="4677"/>
      </w:tblGrid>
      <w:tr w:rsidR="00BB1E92" w:rsidTr="000E47E7">
        <w:trPr>
          <w:cnfStyle w:val="100000000000"/>
          <w:trHeight w:val="567"/>
        </w:trPr>
        <w:tc>
          <w:tcPr>
            <w:cnfStyle w:val="001000000000"/>
            <w:tcW w:w="4962" w:type="dxa"/>
            <w:vAlign w:val="center"/>
          </w:tcPr>
          <w:p w:rsidR="00BB1E92" w:rsidRPr="00E4116E" w:rsidRDefault="00BB1E92" w:rsidP="006F7426">
            <w:pPr>
              <w:rPr>
                <w:rFonts w:ascii="Times New Roman" w:eastAsiaTheme="minorEastAsia" w:hAnsi="Times New Roman" w:cs="Times New Roman"/>
                <w:color w:val="002060"/>
                <w:sz w:val="24"/>
                <w:szCs w:val="26"/>
                <w:lang w:eastAsia="en-US"/>
              </w:rPr>
            </w:pPr>
            <w:r w:rsidRPr="00E4116E">
              <w:rPr>
                <w:rFonts w:ascii="Times New Roman" w:eastAsiaTheme="minorEastAsia" w:hAnsi="Times New Roman" w:cs="Times New Roman"/>
                <w:color w:val="002060"/>
                <w:sz w:val="24"/>
                <w:szCs w:val="26"/>
                <w:lang w:eastAsia="en-US"/>
              </w:rPr>
              <w:t>GÜÇLÜ YÖNLER</w:t>
            </w:r>
          </w:p>
        </w:tc>
        <w:tc>
          <w:tcPr>
            <w:tcW w:w="4677" w:type="dxa"/>
            <w:vAlign w:val="center"/>
          </w:tcPr>
          <w:p w:rsidR="00BB1E92" w:rsidRPr="00E4116E" w:rsidRDefault="00BB1E92" w:rsidP="006F7426">
            <w:pPr>
              <w:cnfStyle w:val="100000000000"/>
              <w:rPr>
                <w:rFonts w:ascii="Times New Roman" w:eastAsiaTheme="minorEastAsia" w:hAnsi="Times New Roman" w:cs="Times New Roman"/>
                <w:color w:val="002060"/>
                <w:sz w:val="24"/>
                <w:szCs w:val="26"/>
                <w:lang w:eastAsia="en-US"/>
              </w:rPr>
            </w:pPr>
            <w:r w:rsidRPr="00E4116E">
              <w:rPr>
                <w:rFonts w:ascii="Times New Roman" w:eastAsiaTheme="minorEastAsia" w:hAnsi="Times New Roman" w:cs="Times New Roman"/>
                <w:color w:val="002060"/>
                <w:sz w:val="24"/>
                <w:szCs w:val="26"/>
                <w:lang w:eastAsia="en-US"/>
              </w:rPr>
              <w:t>ZAYIF YÖNLER</w:t>
            </w:r>
          </w:p>
        </w:tc>
      </w:tr>
      <w:tr w:rsidR="004E7424" w:rsidRPr="00487452" w:rsidTr="00E4116E">
        <w:trPr>
          <w:cnfStyle w:val="000000100000"/>
          <w:trHeight w:val="2076"/>
        </w:trPr>
        <w:tc>
          <w:tcPr>
            <w:cnfStyle w:val="001000000000"/>
            <w:tcW w:w="4962" w:type="dxa"/>
          </w:tcPr>
          <w:p w:rsidR="004E7424" w:rsidRPr="00E4116E" w:rsidRDefault="004E7424" w:rsidP="00E4116E">
            <w:pPr>
              <w:pStyle w:val="ListeParagraf"/>
              <w:ind w:left="649"/>
              <w:rPr>
                <w:rFonts w:ascii="Times New Roman" w:hAnsi="Times New Roman" w:cs="Times New Roman"/>
                <w:bCs w:val="0"/>
                <w:color w:val="365F91" w:themeColor="accent1" w:themeShade="BF"/>
                <w:szCs w:val="28"/>
                <w:lang w:val="tr-TR" w:eastAsia="en-US"/>
              </w:rPr>
            </w:pPr>
          </w:p>
          <w:p w:rsidR="004E7424" w:rsidRPr="00E4116E" w:rsidRDefault="004E7424" w:rsidP="00E4116E">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E4116E">
              <w:rPr>
                <w:rFonts w:ascii="Times New Roman" w:hAnsi="Times New Roman" w:cs="Times New Roman"/>
                <w:b w:val="0"/>
                <w:bCs w:val="0"/>
                <w:color w:val="365F91" w:themeColor="accent1" w:themeShade="BF"/>
                <w:szCs w:val="28"/>
                <w:lang w:val="tr-TR" w:eastAsia="en-US"/>
              </w:rPr>
              <w:t xml:space="preserve">Müdürlüğümüzün teknolojik ve büro malzemeleri alt yapısının tam </w:t>
            </w:r>
            <w:r w:rsidR="00E4116E" w:rsidRPr="00E4116E">
              <w:rPr>
                <w:rFonts w:ascii="Times New Roman" w:hAnsi="Times New Roman" w:cs="Times New Roman"/>
                <w:b w:val="0"/>
                <w:bCs w:val="0"/>
                <w:color w:val="365F91" w:themeColor="accent1" w:themeShade="BF"/>
                <w:szCs w:val="28"/>
                <w:lang w:val="tr-TR" w:eastAsia="en-US"/>
              </w:rPr>
              <w:t>olması, eksikliklerin</w:t>
            </w:r>
            <w:r w:rsidR="00E4116E">
              <w:rPr>
                <w:rFonts w:ascii="Times New Roman" w:hAnsi="Times New Roman" w:cs="Times New Roman"/>
                <w:b w:val="0"/>
                <w:bCs w:val="0"/>
                <w:color w:val="365F91" w:themeColor="accent1" w:themeShade="BF"/>
                <w:szCs w:val="28"/>
                <w:lang w:val="tr-TR" w:eastAsia="en-US"/>
              </w:rPr>
              <w:t xml:space="preserve"> hemen giderilmesi</w:t>
            </w:r>
          </w:p>
          <w:p w:rsidR="004E7424" w:rsidRPr="00E4116E" w:rsidRDefault="004E7424" w:rsidP="00E4116E">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E4116E">
              <w:rPr>
                <w:rFonts w:ascii="Times New Roman" w:hAnsi="Times New Roman" w:cs="Times New Roman"/>
                <w:b w:val="0"/>
                <w:bCs w:val="0"/>
                <w:color w:val="365F91" w:themeColor="accent1" w:themeShade="BF"/>
                <w:szCs w:val="28"/>
                <w:lang w:val="tr-TR" w:eastAsia="en-US"/>
              </w:rPr>
              <w:t>Müdürlüğümüzün Mevzuatlardaki değişiklikleri yakından takip etmesi</w:t>
            </w:r>
          </w:p>
          <w:p w:rsidR="004E7424" w:rsidRPr="00E4116E" w:rsidRDefault="004E7424" w:rsidP="00E4116E">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E4116E">
              <w:rPr>
                <w:rFonts w:ascii="Times New Roman" w:hAnsi="Times New Roman" w:cs="Times New Roman"/>
                <w:b w:val="0"/>
                <w:bCs w:val="0"/>
                <w:color w:val="365F91" w:themeColor="accent1" w:themeShade="BF"/>
                <w:szCs w:val="28"/>
                <w:lang w:val="tr-TR" w:eastAsia="en-US"/>
              </w:rPr>
              <w:t>Müdürlük çalışanlarının ilişkilerinin kuvvetli olması,</w:t>
            </w:r>
            <w:r w:rsidR="00E4116E">
              <w:rPr>
                <w:rFonts w:ascii="Times New Roman" w:hAnsi="Times New Roman" w:cs="Times New Roman"/>
                <w:b w:val="0"/>
                <w:bCs w:val="0"/>
                <w:color w:val="365F91" w:themeColor="accent1" w:themeShade="BF"/>
                <w:szCs w:val="28"/>
                <w:lang w:val="tr-TR" w:eastAsia="en-US"/>
              </w:rPr>
              <w:t xml:space="preserve"> </w:t>
            </w:r>
            <w:r w:rsidRPr="00E4116E">
              <w:rPr>
                <w:rFonts w:ascii="Times New Roman" w:hAnsi="Times New Roman" w:cs="Times New Roman"/>
                <w:b w:val="0"/>
                <w:bCs w:val="0"/>
                <w:color w:val="365F91" w:themeColor="accent1" w:themeShade="BF"/>
                <w:szCs w:val="28"/>
                <w:lang w:val="tr-TR" w:eastAsia="en-US"/>
              </w:rPr>
              <w:t>birimler arası koordinasyonun iyi olması</w:t>
            </w:r>
          </w:p>
          <w:p w:rsidR="004E7424" w:rsidRPr="00E4116E" w:rsidRDefault="004E7424" w:rsidP="00E4116E">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E4116E">
              <w:rPr>
                <w:rFonts w:ascii="Times New Roman" w:hAnsi="Times New Roman" w:cs="Times New Roman"/>
                <w:b w:val="0"/>
                <w:bCs w:val="0"/>
                <w:color w:val="365F91" w:themeColor="accent1" w:themeShade="BF"/>
                <w:szCs w:val="28"/>
                <w:lang w:val="tr-TR" w:eastAsia="en-US"/>
              </w:rPr>
              <w:t>Gelecekteki ihtiyacı karşılayacak modern bir arşiv</w:t>
            </w:r>
            <w:r w:rsidR="00E4116E">
              <w:rPr>
                <w:rFonts w:ascii="Times New Roman" w:hAnsi="Times New Roman" w:cs="Times New Roman"/>
                <w:b w:val="0"/>
                <w:bCs w:val="0"/>
                <w:color w:val="365F91" w:themeColor="accent1" w:themeShade="BF"/>
                <w:szCs w:val="28"/>
                <w:lang w:val="tr-TR" w:eastAsia="en-US"/>
              </w:rPr>
              <w:t xml:space="preserve"> sisteminin oluşturulmuş olması</w:t>
            </w:r>
          </w:p>
          <w:p w:rsidR="004E7424" w:rsidRPr="00E4116E" w:rsidRDefault="004E7424" w:rsidP="00E4116E">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E4116E">
              <w:rPr>
                <w:rFonts w:ascii="Times New Roman" w:hAnsi="Times New Roman" w:cs="Times New Roman"/>
                <w:b w:val="0"/>
                <w:bCs w:val="0"/>
                <w:color w:val="365F91" w:themeColor="accent1" w:themeShade="BF"/>
                <w:szCs w:val="28"/>
                <w:lang w:val="tr-TR" w:eastAsia="en-US"/>
              </w:rPr>
              <w:t>Gelen ve giden evrakların düzenli bir şekilde kayıt altına alınarak belediyeye bağlı müdürlüklere ve dış bi</w:t>
            </w:r>
            <w:r w:rsidR="00E4116E">
              <w:rPr>
                <w:rFonts w:ascii="Times New Roman" w:hAnsi="Times New Roman" w:cs="Times New Roman"/>
                <w:b w:val="0"/>
                <w:bCs w:val="0"/>
                <w:color w:val="365F91" w:themeColor="accent1" w:themeShade="BF"/>
                <w:szCs w:val="28"/>
                <w:lang w:val="tr-TR" w:eastAsia="en-US"/>
              </w:rPr>
              <w:t>rimlere zamanında ulaştırılması</w:t>
            </w:r>
          </w:p>
          <w:p w:rsidR="004E7424" w:rsidRPr="00E4116E" w:rsidRDefault="004E7424" w:rsidP="00E4116E">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E4116E">
              <w:rPr>
                <w:rFonts w:ascii="Times New Roman" w:hAnsi="Times New Roman" w:cs="Times New Roman"/>
                <w:b w:val="0"/>
                <w:bCs w:val="0"/>
                <w:color w:val="365F91" w:themeColor="accent1" w:themeShade="BF"/>
                <w:szCs w:val="28"/>
                <w:lang w:val="tr-TR" w:eastAsia="en-US"/>
              </w:rPr>
              <w:lastRenderedPageBreak/>
              <w:t>Eğitim ve seminerlere özel önem</w:t>
            </w:r>
            <w:r w:rsidRPr="00E4116E">
              <w:rPr>
                <w:rFonts w:ascii="Times New Roman" w:hAnsi="Times New Roman" w:cs="Times New Roman"/>
                <w:bCs w:val="0"/>
                <w:color w:val="365F91" w:themeColor="accent1" w:themeShade="BF"/>
                <w:szCs w:val="28"/>
                <w:lang w:val="tr-TR" w:eastAsia="en-US"/>
              </w:rPr>
              <w:t xml:space="preserve"> </w:t>
            </w:r>
            <w:r w:rsidRPr="00E4116E">
              <w:rPr>
                <w:rFonts w:ascii="Times New Roman" w:hAnsi="Times New Roman" w:cs="Times New Roman"/>
                <w:b w:val="0"/>
                <w:bCs w:val="0"/>
                <w:color w:val="365F91" w:themeColor="accent1" w:themeShade="BF"/>
                <w:szCs w:val="28"/>
                <w:lang w:val="tr-TR" w:eastAsia="en-US"/>
              </w:rPr>
              <w:t>gösterilmesi.</w:t>
            </w:r>
          </w:p>
          <w:p w:rsidR="004E7424" w:rsidRPr="00E4116E" w:rsidRDefault="004E7424" w:rsidP="00E4116E">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E4116E">
              <w:rPr>
                <w:rFonts w:ascii="Times New Roman" w:hAnsi="Times New Roman" w:cs="Times New Roman"/>
                <w:b w:val="0"/>
                <w:bCs w:val="0"/>
                <w:color w:val="365F91" w:themeColor="accent1" w:themeShade="BF"/>
                <w:szCs w:val="28"/>
                <w:lang w:val="tr-TR" w:eastAsia="en-US"/>
              </w:rPr>
              <w:t>Şehirdeki en büyük</w:t>
            </w:r>
            <w:r w:rsidR="00E4116E">
              <w:rPr>
                <w:rFonts w:ascii="Times New Roman" w:hAnsi="Times New Roman" w:cs="Times New Roman"/>
                <w:b w:val="0"/>
                <w:bCs w:val="0"/>
                <w:color w:val="365F91" w:themeColor="accent1" w:themeShade="BF"/>
                <w:szCs w:val="28"/>
                <w:lang w:val="tr-TR" w:eastAsia="en-US"/>
              </w:rPr>
              <w:t xml:space="preserve"> metrekare sahaya sahip olması</w:t>
            </w:r>
          </w:p>
          <w:p w:rsidR="004E7424" w:rsidRPr="00E4116E" w:rsidRDefault="004E7424" w:rsidP="00E4116E">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E4116E">
              <w:rPr>
                <w:rFonts w:ascii="Times New Roman" w:hAnsi="Times New Roman" w:cs="Times New Roman"/>
                <w:b w:val="0"/>
                <w:bCs w:val="0"/>
                <w:color w:val="365F91" w:themeColor="accent1" w:themeShade="BF"/>
                <w:szCs w:val="28"/>
                <w:lang w:val="tr-TR" w:eastAsia="en-US"/>
              </w:rPr>
              <w:t>Alınan beyanın tahakkuk fişini sorunsuz bi</w:t>
            </w:r>
            <w:r w:rsidR="00E4116E">
              <w:rPr>
                <w:rFonts w:ascii="Times New Roman" w:hAnsi="Times New Roman" w:cs="Times New Roman"/>
                <w:b w:val="0"/>
                <w:bCs w:val="0"/>
                <w:color w:val="365F91" w:themeColor="accent1" w:themeShade="BF"/>
                <w:szCs w:val="28"/>
                <w:lang w:val="tr-TR" w:eastAsia="en-US"/>
              </w:rPr>
              <w:t>r şekilde mükellefe ulaştırmak</w:t>
            </w:r>
          </w:p>
          <w:p w:rsidR="004E7424" w:rsidRPr="00E4116E" w:rsidRDefault="004E7424" w:rsidP="00E4116E">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E4116E">
              <w:rPr>
                <w:rFonts w:ascii="Times New Roman" w:hAnsi="Times New Roman" w:cs="Times New Roman"/>
                <w:b w:val="0"/>
                <w:bCs w:val="0"/>
                <w:color w:val="365F91" w:themeColor="accent1" w:themeShade="BF"/>
                <w:szCs w:val="28"/>
                <w:lang w:val="tr-TR" w:eastAsia="en-US"/>
              </w:rPr>
              <w:t>Personelin yeterli ve kali</w:t>
            </w:r>
            <w:r w:rsidR="00E4116E">
              <w:rPr>
                <w:rFonts w:ascii="Times New Roman" w:hAnsi="Times New Roman" w:cs="Times New Roman"/>
                <w:b w:val="0"/>
                <w:bCs w:val="0"/>
                <w:color w:val="365F91" w:themeColor="accent1" w:themeShade="BF"/>
                <w:szCs w:val="28"/>
                <w:lang w:val="tr-TR" w:eastAsia="en-US"/>
              </w:rPr>
              <w:t>fiyeli olması</w:t>
            </w:r>
          </w:p>
          <w:p w:rsidR="004E7424" w:rsidRPr="00E4116E" w:rsidRDefault="004E7424" w:rsidP="00E4116E">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E4116E">
              <w:rPr>
                <w:rFonts w:ascii="Times New Roman" w:hAnsi="Times New Roman" w:cs="Times New Roman"/>
                <w:b w:val="0"/>
                <w:bCs w:val="0"/>
                <w:color w:val="365F91" w:themeColor="accent1" w:themeShade="BF"/>
                <w:szCs w:val="28"/>
                <w:lang w:val="tr-TR" w:eastAsia="en-US"/>
              </w:rPr>
              <w:t>Gelir Tahakkuk servisi içinde İhale biriminin açılması</w:t>
            </w:r>
          </w:p>
          <w:p w:rsidR="004E7424" w:rsidRPr="00E4116E" w:rsidRDefault="004E7424" w:rsidP="00E4116E">
            <w:pPr>
              <w:rPr>
                <w:rFonts w:ascii="Times New Roman" w:hAnsi="Times New Roman" w:cs="Times New Roman"/>
                <w:color w:val="365F91" w:themeColor="accent1" w:themeShade="BF"/>
                <w:szCs w:val="28"/>
                <w:lang w:val="tr-TR" w:eastAsia="en-US"/>
              </w:rPr>
            </w:pPr>
          </w:p>
        </w:tc>
        <w:tc>
          <w:tcPr>
            <w:tcW w:w="4677" w:type="dxa"/>
          </w:tcPr>
          <w:p w:rsidR="004E7424" w:rsidRPr="00E4116E" w:rsidRDefault="004E7424" w:rsidP="00E4116E">
            <w:pPr>
              <w:pStyle w:val="ListeParagraf"/>
              <w:ind w:left="649"/>
              <w:cnfStyle w:val="000000100000"/>
              <w:rPr>
                <w:rFonts w:ascii="Times New Roman" w:hAnsi="Times New Roman" w:cs="Times New Roman"/>
                <w:bCs/>
                <w:color w:val="365F91" w:themeColor="accent1" w:themeShade="BF"/>
                <w:szCs w:val="28"/>
                <w:lang w:val="tr-TR" w:eastAsia="en-US"/>
              </w:rPr>
            </w:pPr>
          </w:p>
          <w:p w:rsidR="004E7424" w:rsidRPr="00E4116E" w:rsidRDefault="004E7424" w:rsidP="00E4116E">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E4116E">
              <w:rPr>
                <w:rFonts w:ascii="Times New Roman" w:hAnsi="Times New Roman" w:cs="Times New Roman"/>
                <w:bCs/>
                <w:color w:val="365F91" w:themeColor="accent1" w:themeShade="BF"/>
                <w:szCs w:val="28"/>
                <w:lang w:val="tr-TR" w:eastAsia="en-US"/>
              </w:rPr>
              <w:t>İşlem yapılan ödeme emirlerinde hata yapılabilme olasılığının bulunması,</w:t>
            </w:r>
          </w:p>
          <w:p w:rsidR="004E7424" w:rsidRPr="00E4116E" w:rsidRDefault="004E7424" w:rsidP="00E4116E">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E4116E">
              <w:rPr>
                <w:rFonts w:ascii="Times New Roman" w:hAnsi="Times New Roman" w:cs="Times New Roman"/>
                <w:bCs/>
                <w:color w:val="365F91" w:themeColor="accent1" w:themeShade="BF"/>
                <w:szCs w:val="28"/>
                <w:lang w:val="tr-TR" w:eastAsia="en-US"/>
              </w:rPr>
              <w:t>Kullanılan AKOS programdaki çeşitli aksaklıkların iş ve işlemleri yavaşlatması, yetersiz kalması</w:t>
            </w:r>
          </w:p>
          <w:p w:rsidR="004E7424" w:rsidRPr="00E4116E" w:rsidRDefault="004E7424" w:rsidP="00E4116E">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E4116E">
              <w:rPr>
                <w:rFonts w:ascii="Times New Roman" w:hAnsi="Times New Roman" w:cs="Times New Roman"/>
                <w:bCs/>
                <w:color w:val="365F91" w:themeColor="accent1" w:themeShade="BF"/>
                <w:szCs w:val="28"/>
                <w:lang w:val="tr-TR" w:eastAsia="en-US"/>
              </w:rPr>
              <w:t>Tahakkukların zamanında yapılamaması,</w:t>
            </w:r>
          </w:p>
          <w:p w:rsidR="004E7424" w:rsidRPr="00E4116E" w:rsidRDefault="004E7424" w:rsidP="00E4116E">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E4116E">
              <w:rPr>
                <w:rFonts w:ascii="Times New Roman" w:hAnsi="Times New Roman" w:cs="Times New Roman"/>
                <w:bCs/>
                <w:color w:val="365F91" w:themeColor="accent1" w:themeShade="BF"/>
                <w:szCs w:val="28"/>
                <w:lang w:val="tr-TR" w:eastAsia="en-US"/>
              </w:rPr>
              <w:t>Halı</w:t>
            </w:r>
            <w:r w:rsidR="00E4116E">
              <w:rPr>
                <w:rFonts w:ascii="Times New Roman" w:hAnsi="Times New Roman" w:cs="Times New Roman"/>
                <w:bCs/>
                <w:color w:val="365F91" w:themeColor="accent1" w:themeShade="BF"/>
                <w:szCs w:val="28"/>
                <w:lang w:val="tr-TR" w:eastAsia="en-US"/>
              </w:rPr>
              <w:t xml:space="preserve"> </w:t>
            </w:r>
            <w:r w:rsidRPr="00E4116E">
              <w:rPr>
                <w:rFonts w:ascii="Times New Roman" w:hAnsi="Times New Roman" w:cs="Times New Roman"/>
                <w:bCs/>
                <w:color w:val="365F91" w:themeColor="accent1" w:themeShade="BF"/>
                <w:szCs w:val="28"/>
                <w:lang w:val="tr-TR" w:eastAsia="en-US"/>
              </w:rPr>
              <w:t>sahanın üst kaplamasının eski olması</w:t>
            </w:r>
          </w:p>
          <w:p w:rsidR="004E7424" w:rsidRPr="00E4116E" w:rsidRDefault="004E7424" w:rsidP="00E4116E">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E4116E">
              <w:rPr>
                <w:rFonts w:ascii="Times New Roman" w:hAnsi="Times New Roman" w:cs="Times New Roman"/>
                <w:bCs/>
                <w:color w:val="365F91" w:themeColor="accent1" w:themeShade="BF"/>
                <w:szCs w:val="28"/>
                <w:lang w:val="tr-TR" w:eastAsia="en-US"/>
              </w:rPr>
              <w:t>Totem levhalarının kontrolü için bir ekibin olmaması</w:t>
            </w:r>
          </w:p>
        </w:tc>
      </w:tr>
      <w:tr w:rsidR="004E7424" w:rsidRPr="00487452" w:rsidTr="000E47E7">
        <w:trPr>
          <w:cnfStyle w:val="000000010000"/>
          <w:trHeight w:val="567"/>
        </w:trPr>
        <w:tc>
          <w:tcPr>
            <w:cnfStyle w:val="001000000000"/>
            <w:tcW w:w="4962" w:type="dxa"/>
            <w:vAlign w:val="center"/>
          </w:tcPr>
          <w:p w:rsidR="004E7424" w:rsidRPr="00E4116E" w:rsidRDefault="004E7424" w:rsidP="00E4116E">
            <w:pPr>
              <w:rPr>
                <w:rFonts w:ascii="Times New Roman" w:eastAsiaTheme="minorEastAsia" w:hAnsi="Times New Roman" w:cs="Times New Roman"/>
                <w:color w:val="002060"/>
                <w:sz w:val="24"/>
                <w:szCs w:val="26"/>
                <w:lang w:eastAsia="en-US"/>
              </w:rPr>
            </w:pPr>
            <w:r w:rsidRPr="00E4116E">
              <w:rPr>
                <w:rFonts w:ascii="Times New Roman" w:eastAsiaTheme="minorEastAsia" w:hAnsi="Times New Roman" w:cs="Times New Roman"/>
                <w:color w:val="002060"/>
                <w:sz w:val="24"/>
                <w:szCs w:val="26"/>
                <w:lang w:eastAsia="en-US"/>
              </w:rPr>
              <w:lastRenderedPageBreak/>
              <w:t>FIRSATLAR</w:t>
            </w:r>
          </w:p>
        </w:tc>
        <w:tc>
          <w:tcPr>
            <w:tcW w:w="4677" w:type="dxa"/>
            <w:vAlign w:val="center"/>
          </w:tcPr>
          <w:p w:rsidR="004E7424" w:rsidRPr="00E4116E" w:rsidRDefault="004E7424" w:rsidP="00E4116E">
            <w:pPr>
              <w:cnfStyle w:val="000000010000"/>
              <w:rPr>
                <w:rFonts w:ascii="Times New Roman" w:hAnsi="Times New Roman" w:cs="Times New Roman"/>
                <w:b/>
                <w:color w:val="002060"/>
                <w:sz w:val="24"/>
                <w:szCs w:val="26"/>
                <w:lang w:eastAsia="en-US"/>
              </w:rPr>
            </w:pPr>
            <w:r w:rsidRPr="00E4116E">
              <w:rPr>
                <w:rFonts w:ascii="Times New Roman" w:hAnsi="Times New Roman" w:cs="Times New Roman"/>
                <w:b/>
                <w:color w:val="002060"/>
                <w:sz w:val="24"/>
                <w:szCs w:val="26"/>
                <w:lang w:eastAsia="en-US"/>
              </w:rPr>
              <w:t>TEHDİTLER</w:t>
            </w:r>
          </w:p>
        </w:tc>
      </w:tr>
      <w:tr w:rsidR="004E7424" w:rsidRPr="00487452" w:rsidTr="00697E1E">
        <w:trPr>
          <w:cnfStyle w:val="000000100000"/>
          <w:trHeight w:val="1866"/>
        </w:trPr>
        <w:tc>
          <w:tcPr>
            <w:cnfStyle w:val="001000000000"/>
            <w:tcW w:w="4962" w:type="dxa"/>
          </w:tcPr>
          <w:p w:rsidR="004E7424" w:rsidRPr="004E7424" w:rsidRDefault="004E7424">
            <w:pPr>
              <w:pStyle w:val="NormalWeb"/>
              <w:spacing w:after="0"/>
              <w:rPr>
                <w:b w:val="0"/>
                <w:sz w:val="22"/>
                <w:szCs w:val="22"/>
              </w:rPr>
            </w:pPr>
          </w:p>
          <w:p w:rsidR="004E7424" w:rsidRPr="00E4116E" w:rsidRDefault="004E7424" w:rsidP="00E4116E">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E4116E">
              <w:rPr>
                <w:rFonts w:ascii="Times New Roman" w:hAnsi="Times New Roman" w:cs="Times New Roman"/>
                <w:b w:val="0"/>
                <w:bCs w:val="0"/>
                <w:color w:val="365F91" w:themeColor="accent1" w:themeShade="BF"/>
                <w:szCs w:val="28"/>
                <w:lang w:val="tr-TR" w:eastAsia="en-US"/>
              </w:rPr>
              <w:t>Müdürlüğümüzün yenilenen kanun, yönetmelik ve çalışmalarla ilgili mevzuatları yakından takip etm</w:t>
            </w:r>
            <w:r w:rsidR="00E4116E">
              <w:rPr>
                <w:rFonts w:ascii="Times New Roman" w:hAnsi="Times New Roman" w:cs="Times New Roman"/>
                <w:b w:val="0"/>
                <w:bCs w:val="0"/>
                <w:color w:val="365F91" w:themeColor="accent1" w:themeShade="BF"/>
                <w:szCs w:val="28"/>
                <w:lang w:val="tr-TR" w:eastAsia="en-US"/>
              </w:rPr>
              <w:t>esi</w:t>
            </w:r>
          </w:p>
          <w:p w:rsidR="004E7424" w:rsidRPr="00E4116E" w:rsidRDefault="004E7424" w:rsidP="00E4116E">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E4116E">
              <w:rPr>
                <w:rFonts w:ascii="Times New Roman" w:hAnsi="Times New Roman" w:cs="Times New Roman"/>
                <w:b w:val="0"/>
                <w:bCs w:val="0"/>
                <w:color w:val="365F91" w:themeColor="accent1" w:themeShade="BF"/>
                <w:szCs w:val="28"/>
                <w:lang w:val="tr-TR" w:eastAsia="en-US"/>
              </w:rPr>
              <w:t>Birimler arasında güçlü bi</w:t>
            </w:r>
            <w:r w:rsidR="00E4116E">
              <w:rPr>
                <w:rFonts w:ascii="Times New Roman" w:hAnsi="Times New Roman" w:cs="Times New Roman"/>
                <w:b w:val="0"/>
                <w:bCs w:val="0"/>
                <w:color w:val="365F91" w:themeColor="accent1" w:themeShade="BF"/>
                <w:szCs w:val="28"/>
                <w:lang w:val="tr-TR" w:eastAsia="en-US"/>
              </w:rPr>
              <w:t>r koordinasyon sağlanmış olması</w:t>
            </w:r>
          </w:p>
          <w:p w:rsidR="004E7424" w:rsidRPr="00E4116E" w:rsidRDefault="004E7424" w:rsidP="00E4116E">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E4116E">
              <w:rPr>
                <w:rFonts w:ascii="Times New Roman" w:hAnsi="Times New Roman" w:cs="Times New Roman"/>
                <w:b w:val="0"/>
                <w:bCs w:val="0"/>
                <w:color w:val="365F91" w:themeColor="accent1" w:themeShade="BF"/>
                <w:szCs w:val="28"/>
                <w:lang w:val="tr-TR" w:eastAsia="en-US"/>
              </w:rPr>
              <w:t>Müdürlük bünyesinde bulunan halı</w:t>
            </w:r>
            <w:r w:rsidR="00E4116E">
              <w:rPr>
                <w:rFonts w:ascii="Times New Roman" w:hAnsi="Times New Roman" w:cs="Times New Roman"/>
                <w:b w:val="0"/>
                <w:bCs w:val="0"/>
                <w:color w:val="365F91" w:themeColor="accent1" w:themeShade="BF"/>
                <w:szCs w:val="28"/>
                <w:lang w:val="tr-TR" w:eastAsia="en-US"/>
              </w:rPr>
              <w:t xml:space="preserve"> </w:t>
            </w:r>
            <w:r w:rsidRPr="00E4116E">
              <w:rPr>
                <w:rFonts w:ascii="Times New Roman" w:hAnsi="Times New Roman" w:cs="Times New Roman"/>
                <w:b w:val="0"/>
                <w:bCs w:val="0"/>
                <w:color w:val="365F91" w:themeColor="accent1" w:themeShade="BF"/>
                <w:szCs w:val="28"/>
                <w:lang w:val="tr-TR" w:eastAsia="en-US"/>
              </w:rPr>
              <w:t>sahanın şehirdeki diğer halı</w:t>
            </w:r>
            <w:r w:rsidR="00E4116E">
              <w:rPr>
                <w:rFonts w:ascii="Times New Roman" w:hAnsi="Times New Roman" w:cs="Times New Roman"/>
                <w:b w:val="0"/>
                <w:bCs w:val="0"/>
                <w:color w:val="365F91" w:themeColor="accent1" w:themeShade="BF"/>
                <w:szCs w:val="28"/>
                <w:lang w:val="tr-TR" w:eastAsia="en-US"/>
              </w:rPr>
              <w:t xml:space="preserve"> </w:t>
            </w:r>
            <w:r w:rsidRPr="00E4116E">
              <w:rPr>
                <w:rFonts w:ascii="Times New Roman" w:hAnsi="Times New Roman" w:cs="Times New Roman"/>
                <w:b w:val="0"/>
                <w:bCs w:val="0"/>
                <w:color w:val="365F91" w:themeColor="accent1" w:themeShade="BF"/>
                <w:szCs w:val="28"/>
                <w:lang w:val="tr-TR" w:eastAsia="en-US"/>
              </w:rPr>
              <w:t>sahalara göre ücretinin uygun olması</w:t>
            </w:r>
          </w:p>
          <w:p w:rsidR="004E7424" w:rsidRPr="00E4116E" w:rsidRDefault="00E4116E" w:rsidP="00E4116E">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Pr>
                <w:rFonts w:ascii="Times New Roman" w:hAnsi="Times New Roman" w:cs="Times New Roman"/>
                <w:b w:val="0"/>
                <w:bCs w:val="0"/>
                <w:color w:val="365F91" w:themeColor="accent1" w:themeShade="BF"/>
                <w:szCs w:val="28"/>
                <w:lang w:val="tr-TR" w:eastAsia="en-US"/>
              </w:rPr>
              <w:t>Beldelerin merkeze bağlanması</w:t>
            </w:r>
          </w:p>
          <w:p w:rsidR="004E7424" w:rsidRPr="004E7424" w:rsidRDefault="004E7424">
            <w:pPr>
              <w:pStyle w:val="NormalWeb"/>
              <w:rPr>
                <w:b w:val="0"/>
                <w:sz w:val="22"/>
                <w:szCs w:val="22"/>
              </w:rPr>
            </w:pPr>
          </w:p>
        </w:tc>
        <w:tc>
          <w:tcPr>
            <w:tcW w:w="4677" w:type="dxa"/>
          </w:tcPr>
          <w:p w:rsidR="004E7424" w:rsidRPr="004E7424" w:rsidRDefault="004E7424">
            <w:pPr>
              <w:pStyle w:val="NormalWeb"/>
              <w:spacing w:after="0"/>
              <w:cnfStyle w:val="000000100000"/>
              <w:rPr>
                <w:sz w:val="22"/>
                <w:szCs w:val="22"/>
              </w:rPr>
            </w:pPr>
          </w:p>
          <w:p w:rsidR="004E7424" w:rsidRPr="00E4116E" w:rsidRDefault="004E7424" w:rsidP="00E4116E">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E4116E">
              <w:rPr>
                <w:rFonts w:ascii="Times New Roman" w:hAnsi="Times New Roman" w:cs="Times New Roman"/>
                <w:bCs/>
                <w:color w:val="365F91" w:themeColor="accent1" w:themeShade="BF"/>
                <w:szCs w:val="28"/>
                <w:lang w:val="tr-TR" w:eastAsia="en-US"/>
              </w:rPr>
              <w:t>Ödeme işlemleri sırasında vatandaş ve personel arasında çıkabilecek gerginlikler.</w:t>
            </w:r>
          </w:p>
          <w:p w:rsidR="004E7424" w:rsidRPr="00E4116E" w:rsidRDefault="004E7424" w:rsidP="00E4116E">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E4116E">
              <w:rPr>
                <w:rFonts w:ascii="Times New Roman" w:hAnsi="Times New Roman" w:cs="Times New Roman"/>
                <w:bCs/>
                <w:color w:val="365F91" w:themeColor="accent1" w:themeShade="BF"/>
                <w:szCs w:val="28"/>
                <w:lang w:val="tr-TR" w:eastAsia="en-US"/>
              </w:rPr>
              <w:t>Araç ve gereçlerde arıza çıkması</w:t>
            </w:r>
          </w:p>
          <w:p w:rsidR="004E7424" w:rsidRPr="00E4116E" w:rsidRDefault="004E7424" w:rsidP="00E4116E">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E4116E">
              <w:rPr>
                <w:rFonts w:ascii="Times New Roman" w:hAnsi="Times New Roman" w:cs="Times New Roman"/>
                <w:bCs/>
                <w:color w:val="365F91" w:themeColor="accent1" w:themeShade="BF"/>
                <w:szCs w:val="28"/>
                <w:lang w:val="tr-TR" w:eastAsia="en-US"/>
              </w:rPr>
              <w:t>Müdürlük bünyesinde bulunan halı</w:t>
            </w:r>
            <w:r w:rsidR="00E4116E">
              <w:rPr>
                <w:rFonts w:ascii="Times New Roman" w:hAnsi="Times New Roman" w:cs="Times New Roman"/>
                <w:bCs/>
                <w:color w:val="365F91" w:themeColor="accent1" w:themeShade="BF"/>
                <w:szCs w:val="28"/>
                <w:lang w:val="tr-TR" w:eastAsia="en-US"/>
              </w:rPr>
              <w:t xml:space="preserve"> </w:t>
            </w:r>
            <w:r w:rsidRPr="00E4116E">
              <w:rPr>
                <w:rFonts w:ascii="Times New Roman" w:hAnsi="Times New Roman" w:cs="Times New Roman"/>
                <w:bCs/>
                <w:color w:val="365F91" w:themeColor="accent1" w:themeShade="BF"/>
                <w:szCs w:val="28"/>
                <w:lang w:val="tr-TR" w:eastAsia="en-US"/>
              </w:rPr>
              <w:t>sanın çevresinde zehirli bir böceğin olması.</w:t>
            </w:r>
          </w:p>
          <w:p w:rsidR="004E7424" w:rsidRPr="00E4116E" w:rsidRDefault="004E7424" w:rsidP="00E4116E">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E4116E">
              <w:rPr>
                <w:rFonts w:ascii="Times New Roman" w:hAnsi="Times New Roman" w:cs="Times New Roman"/>
                <w:bCs/>
                <w:color w:val="365F91" w:themeColor="accent1" w:themeShade="BF"/>
                <w:szCs w:val="28"/>
                <w:lang w:val="tr-TR" w:eastAsia="en-US"/>
              </w:rPr>
              <w:t>Su sayaçlarının okunmasında sayaca ulaşamam, sayacın makul yerde olmaması</w:t>
            </w:r>
          </w:p>
          <w:p w:rsidR="004E7424" w:rsidRPr="004E7424" w:rsidRDefault="004E7424">
            <w:pPr>
              <w:pStyle w:val="NormalWeb"/>
              <w:cnfStyle w:val="000000100000"/>
              <w:rPr>
                <w:sz w:val="22"/>
                <w:szCs w:val="22"/>
              </w:rPr>
            </w:pPr>
          </w:p>
        </w:tc>
      </w:tr>
    </w:tbl>
    <w:p w:rsidR="00BB1E92" w:rsidRDefault="00BB1E92" w:rsidP="00831946">
      <w:pPr>
        <w:rPr>
          <w:rFonts w:ascii="Times New Roman" w:hAnsi="Times New Roman" w:cs="Times New Roman"/>
          <w:b/>
          <w:sz w:val="24"/>
          <w:szCs w:val="24"/>
        </w:rPr>
      </w:pPr>
    </w:p>
    <w:p w:rsidR="00E4116E" w:rsidRDefault="00E4116E" w:rsidP="00E4116E">
      <w:pPr>
        <w:pStyle w:val="ListeParagraf"/>
        <w:numPr>
          <w:ilvl w:val="1"/>
          <w:numId w:val="32"/>
        </w:numPr>
        <w:spacing w:after="0" w:line="240" w:lineRule="auto"/>
        <w:ind w:left="1134"/>
        <w:rPr>
          <w:rFonts w:ascii="Times New Roman" w:hAnsi="Times New Roman" w:cs="Times New Roman"/>
          <w:b/>
          <w:color w:val="002060"/>
          <w:sz w:val="24"/>
          <w:szCs w:val="26"/>
        </w:rPr>
      </w:pPr>
      <w:r>
        <w:rPr>
          <w:rFonts w:ascii="Times New Roman" w:hAnsi="Times New Roman" w:cs="Times New Roman"/>
          <w:b/>
          <w:color w:val="002060"/>
          <w:sz w:val="24"/>
          <w:szCs w:val="26"/>
        </w:rPr>
        <w:t xml:space="preserve">  </w:t>
      </w:r>
      <w:r w:rsidR="009F1B8A" w:rsidRPr="00E4116E">
        <w:rPr>
          <w:rFonts w:ascii="Times New Roman" w:hAnsi="Times New Roman" w:cs="Times New Roman"/>
          <w:b/>
          <w:color w:val="002060"/>
          <w:sz w:val="24"/>
          <w:szCs w:val="26"/>
        </w:rPr>
        <w:t xml:space="preserve">KENTSEL TASARIM MÜDÜRLÜĞÜ </w:t>
      </w:r>
    </w:p>
    <w:p w:rsidR="00E4116E" w:rsidRPr="00E4116E" w:rsidRDefault="00E4116E" w:rsidP="00E4116E">
      <w:pPr>
        <w:pStyle w:val="ListeParagraf"/>
        <w:spacing w:after="0" w:line="240" w:lineRule="auto"/>
        <w:ind w:left="1134"/>
        <w:rPr>
          <w:rFonts w:ascii="Times New Roman" w:hAnsi="Times New Roman" w:cs="Times New Roman"/>
          <w:b/>
          <w:color w:val="002060"/>
          <w:sz w:val="24"/>
          <w:szCs w:val="26"/>
        </w:rPr>
      </w:pPr>
    </w:p>
    <w:p w:rsidR="00831946" w:rsidRDefault="00E4116E" w:rsidP="00E4116E">
      <w:pPr>
        <w:pStyle w:val="ListeParagraf"/>
        <w:numPr>
          <w:ilvl w:val="2"/>
          <w:numId w:val="32"/>
        </w:numPr>
        <w:spacing w:after="0" w:line="240" w:lineRule="auto"/>
        <w:ind w:left="1418"/>
        <w:rPr>
          <w:rFonts w:ascii="Times New Roman" w:hAnsi="Times New Roman" w:cs="Times New Roman"/>
          <w:b/>
          <w:color w:val="002060"/>
          <w:sz w:val="24"/>
          <w:szCs w:val="26"/>
        </w:rPr>
      </w:pPr>
      <w:r w:rsidRPr="00E4116E">
        <w:rPr>
          <w:rFonts w:ascii="Times New Roman" w:hAnsi="Times New Roman" w:cs="Times New Roman"/>
          <w:b/>
          <w:color w:val="002060"/>
          <w:sz w:val="24"/>
          <w:szCs w:val="26"/>
        </w:rPr>
        <w:t xml:space="preserve">KENTSEL TASARIM MÜDÜRLÜĞÜ </w:t>
      </w:r>
      <w:r w:rsidR="009F1B8A" w:rsidRPr="00E4116E">
        <w:rPr>
          <w:rFonts w:ascii="Times New Roman" w:hAnsi="Times New Roman" w:cs="Times New Roman"/>
          <w:b/>
          <w:color w:val="002060"/>
          <w:sz w:val="24"/>
          <w:szCs w:val="26"/>
        </w:rPr>
        <w:t>HUKUKSAL DAYANAKLAR ANALİZİ</w:t>
      </w:r>
    </w:p>
    <w:p w:rsidR="00E4116E" w:rsidRPr="00E4116E" w:rsidRDefault="00E4116E" w:rsidP="00E4116E">
      <w:pPr>
        <w:pStyle w:val="ListeParagraf"/>
        <w:spacing w:after="0" w:line="240" w:lineRule="auto"/>
        <w:ind w:left="1418"/>
        <w:rPr>
          <w:rFonts w:ascii="Times New Roman" w:hAnsi="Times New Roman" w:cs="Times New Roman"/>
          <w:b/>
          <w:color w:val="002060"/>
          <w:sz w:val="24"/>
          <w:szCs w:val="26"/>
        </w:rPr>
      </w:pPr>
    </w:p>
    <w:p w:rsidR="000E47E7" w:rsidRPr="00E4116E" w:rsidRDefault="000E47E7" w:rsidP="00C60AA8">
      <w:pPr>
        <w:spacing w:after="120"/>
        <w:ind w:right="851"/>
        <w:jc w:val="both"/>
        <w:rPr>
          <w:rFonts w:ascii="Times New Roman" w:hAnsi="Times New Roman" w:cs="Times New Roman"/>
          <w:color w:val="365F91" w:themeColor="accent1" w:themeShade="BF"/>
          <w:szCs w:val="28"/>
          <w:lang w:val="tr-TR"/>
        </w:rPr>
      </w:pPr>
      <w:r w:rsidRPr="00E4116E">
        <w:rPr>
          <w:rFonts w:ascii="Times New Roman" w:hAnsi="Times New Roman" w:cs="Times New Roman"/>
          <w:color w:val="365F91" w:themeColor="accent1" w:themeShade="BF"/>
          <w:szCs w:val="28"/>
          <w:lang w:val="tr-TR"/>
        </w:rPr>
        <w:t>5393 sayılı Belediye Kanunu, İmar Kanunu, 6306 sayılı </w:t>
      </w:r>
      <w:r w:rsidR="00E4116E" w:rsidRPr="00E4116E">
        <w:rPr>
          <w:rFonts w:ascii="Times New Roman" w:hAnsi="Times New Roman" w:cs="Times New Roman"/>
          <w:color w:val="365F91" w:themeColor="accent1" w:themeShade="BF"/>
          <w:szCs w:val="28"/>
          <w:lang w:val="tr-TR"/>
        </w:rPr>
        <w:t>Afet Riski</w:t>
      </w:r>
      <w:r w:rsidRPr="00E4116E">
        <w:rPr>
          <w:rFonts w:ascii="Times New Roman" w:hAnsi="Times New Roman" w:cs="Times New Roman"/>
          <w:color w:val="365F91" w:themeColor="accent1" w:themeShade="BF"/>
          <w:szCs w:val="28"/>
          <w:lang w:val="tr-TR"/>
        </w:rPr>
        <w:t xml:space="preserve"> Altındaki Alanların Dönüştürülmesi Hakkında Kanunda yer alan ve Müdürlüğümüzü ilgilendiren hükümlerin uygulamasını ve takibini yapmak. Numarataj sisteminin yapımı, güncellemesi ve geliştirilmesi, Kentsel dönüşüme ihtiyaç duyan alanların belirlenmesi ve dönüşümün sağlamak. CBS (Coğrafi Bilgi Sistemi) ve/veya Kent Bilgi Sistemi kurmak, geliştirmek ve güncel tutmak yetki alanımız sınırları içerisinde tabelasız </w:t>
      </w:r>
      <w:r w:rsidR="00E4116E" w:rsidRPr="00E4116E">
        <w:rPr>
          <w:rFonts w:ascii="Times New Roman" w:hAnsi="Times New Roman" w:cs="Times New Roman"/>
          <w:color w:val="365F91" w:themeColor="accent1" w:themeShade="BF"/>
          <w:szCs w:val="28"/>
          <w:lang w:val="tr-TR"/>
        </w:rPr>
        <w:t>cadde,</w:t>
      </w:r>
      <w:r w:rsidR="00E4116E">
        <w:rPr>
          <w:rFonts w:ascii="Times New Roman" w:hAnsi="Times New Roman" w:cs="Times New Roman"/>
          <w:color w:val="365F91" w:themeColor="accent1" w:themeShade="BF"/>
          <w:szCs w:val="28"/>
          <w:lang w:val="tr-TR"/>
        </w:rPr>
        <w:t xml:space="preserve"> </w:t>
      </w:r>
      <w:r w:rsidR="00E4116E" w:rsidRPr="00E4116E">
        <w:rPr>
          <w:rFonts w:ascii="Times New Roman" w:hAnsi="Times New Roman" w:cs="Times New Roman"/>
          <w:color w:val="365F91" w:themeColor="accent1" w:themeShade="BF"/>
          <w:szCs w:val="28"/>
          <w:lang w:val="tr-TR"/>
        </w:rPr>
        <w:t>sokak ve bina bırakmamak.</w:t>
      </w:r>
    </w:p>
    <w:tbl>
      <w:tblPr>
        <w:tblStyle w:val="AkKlavuz-Vurgu5"/>
        <w:tblpPr w:leftFromText="141" w:rightFromText="141" w:vertAnchor="text" w:horzAnchor="margin" w:tblpX="108" w:tblpY="216"/>
        <w:tblW w:w="9606" w:type="dxa"/>
        <w:tblLook w:val="04A0"/>
      </w:tblPr>
      <w:tblGrid>
        <w:gridCol w:w="959"/>
        <w:gridCol w:w="3544"/>
        <w:gridCol w:w="5103"/>
      </w:tblGrid>
      <w:tr w:rsidR="00831946" w:rsidRPr="005F0F11" w:rsidTr="000E47E7">
        <w:trPr>
          <w:cnfStyle w:val="100000000000"/>
          <w:trHeight w:val="545"/>
        </w:trPr>
        <w:tc>
          <w:tcPr>
            <w:cnfStyle w:val="001000000000"/>
            <w:tcW w:w="959" w:type="dxa"/>
            <w:vAlign w:val="center"/>
          </w:tcPr>
          <w:p w:rsidR="00831946" w:rsidRPr="00E4116E" w:rsidRDefault="00831946" w:rsidP="009F1B8A">
            <w:pPr>
              <w:rPr>
                <w:rFonts w:ascii="Times New Roman" w:eastAsiaTheme="minorEastAsia" w:hAnsi="Times New Roman" w:cs="Times New Roman"/>
                <w:color w:val="002060"/>
                <w:sz w:val="24"/>
                <w:szCs w:val="26"/>
                <w:lang w:eastAsia="en-US"/>
              </w:rPr>
            </w:pPr>
            <w:r w:rsidRPr="00E4116E">
              <w:rPr>
                <w:rFonts w:ascii="Times New Roman" w:eastAsiaTheme="minorEastAsia" w:hAnsi="Times New Roman" w:cs="Times New Roman"/>
                <w:color w:val="002060"/>
                <w:sz w:val="24"/>
                <w:szCs w:val="26"/>
                <w:lang w:eastAsia="en-US"/>
              </w:rPr>
              <w:t>S. NO</w:t>
            </w:r>
          </w:p>
        </w:tc>
        <w:tc>
          <w:tcPr>
            <w:tcW w:w="3544" w:type="dxa"/>
            <w:vAlign w:val="center"/>
          </w:tcPr>
          <w:p w:rsidR="00831946" w:rsidRPr="00E4116E" w:rsidRDefault="00831946" w:rsidP="009F1B8A">
            <w:pPr>
              <w:cnfStyle w:val="100000000000"/>
              <w:rPr>
                <w:rFonts w:ascii="Times New Roman" w:eastAsiaTheme="minorEastAsia" w:hAnsi="Times New Roman" w:cs="Times New Roman"/>
                <w:color w:val="002060"/>
                <w:sz w:val="24"/>
                <w:szCs w:val="26"/>
                <w:lang w:eastAsia="en-US"/>
              </w:rPr>
            </w:pPr>
            <w:r w:rsidRPr="00E4116E">
              <w:rPr>
                <w:rFonts w:ascii="Times New Roman" w:eastAsiaTheme="minorEastAsia" w:hAnsi="Times New Roman" w:cs="Times New Roman"/>
                <w:color w:val="002060"/>
                <w:sz w:val="24"/>
                <w:szCs w:val="26"/>
                <w:lang w:eastAsia="en-US"/>
              </w:rPr>
              <w:t>YÜKÜMLÜLÜKLER</w:t>
            </w:r>
          </w:p>
        </w:tc>
        <w:tc>
          <w:tcPr>
            <w:tcW w:w="5103" w:type="dxa"/>
            <w:vAlign w:val="center"/>
          </w:tcPr>
          <w:p w:rsidR="00831946" w:rsidRPr="00E4116E" w:rsidRDefault="00831946" w:rsidP="009F1B8A">
            <w:pPr>
              <w:cnfStyle w:val="100000000000"/>
              <w:rPr>
                <w:rFonts w:ascii="Times New Roman" w:eastAsiaTheme="minorEastAsia" w:hAnsi="Times New Roman" w:cs="Times New Roman"/>
                <w:color w:val="002060"/>
                <w:sz w:val="24"/>
                <w:szCs w:val="26"/>
                <w:lang w:eastAsia="en-US"/>
              </w:rPr>
            </w:pPr>
            <w:r w:rsidRPr="00E4116E">
              <w:rPr>
                <w:rFonts w:ascii="Times New Roman" w:eastAsiaTheme="minorEastAsia" w:hAnsi="Times New Roman" w:cs="Times New Roman"/>
                <w:color w:val="002060"/>
                <w:sz w:val="24"/>
                <w:szCs w:val="26"/>
                <w:lang w:eastAsia="en-US"/>
              </w:rPr>
              <w:t>YASAL DAYANAKLAR</w:t>
            </w:r>
          </w:p>
        </w:tc>
      </w:tr>
      <w:tr w:rsidR="00831946" w:rsidRPr="005F0F11" w:rsidTr="000E47E7">
        <w:trPr>
          <w:cnfStyle w:val="000000100000"/>
          <w:trHeight w:val="401"/>
        </w:trPr>
        <w:tc>
          <w:tcPr>
            <w:cnfStyle w:val="001000000000"/>
            <w:tcW w:w="959" w:type="dxa"/>
            <w:vAlign w:val="center"/>
          </w:tcPr>
          <w:p w:rsidR="00831946" w:rsidRPr="00E4116E" w:rsidRDefault="00831946" w:rsidP="00E4116E">
            <w:pPr>
              <w:rPr>
                <w:rFonts w:ascii="Times New Roman" w:eastAsiaTheme="minorEastAsia" w:hAnsi="Times New Roman" w:cs="Times New Roman"/>
                <w:color w:val="002060"/>
                <w:sz w:val="24"/>
                <w:szCs w:val="26"/>
                <w:lang w:eastAsia="en-US"/>
              </w:rPr>
            </w:pPr>
            <w:r w:rsidRPr="00E4116E">
              <w:rPr>
                <w:rFonts w:ascii="Times New Roman" w:eastAsiaTheme="minorEastAsia" w:hAnsi="Times New Roman" w:cs="Times New Roman"/>
                <w:color w:val="002060"/>
                <w:sz w:val="24"/>
                <w:szCs w:val="26"/>
                <w:lang w:eastAsia="en-US"/>
              </w:rPr>
              <w:t>1</w:t>
            </w:r>
          </w:p>
        </w:tc>
        <w:tc>
          <w:tcPr>
            <w:tcW w:w="3544" w:type="dxa"/>
            <w:vAlign w:val="center"/>
          </w:tcPr>
          <w:p w:rsidR="00831946" w:rsidRPr="00E4116E" w:rsidRDefault="00831946" w:rsidP="009F1B8A">
            <w:pPr>
              <w:cnfStyle w:val="000000100000"/>
              <w:rPr>
                <w:rFonts w:ascii="Times New Roman" w:hAnsi="Times New Roman" w:cs="Times New Roman"/>
                <w:bCs/>
                <w:color w:val="365F91" w:themeColor="accent1" w:themeShade="BF"/>
                <w:szCs w:val="28"/>
                <w:lang w:val="tr-TR" w:eastAsia="en-US"/>
              </w:rPr>
            </w:pPr>
          </w:p>
        </w:tc>
        <w:tc>
          <w:tcPr>
            <w:tcW w:w="5103" w:type="dxa"/>
            <w:vAlign w:val="center"/>
          </w:tcPr>
          <w:p w:rsidR="00831946" w:rsidRPr="00E4116E" w:rsidRDefault="009F1B8A" w:rsidP="009F1B8A">
            <w:pPr>
              <w:tabs>
                <w:tab w:val="left" w:pos="900"/>
              </w:tabs>
              <w:cnfStyle w:val="000000100000"/>
              <w:rPr>
                <w:rFonts w:ascii="Times New Roman" w:hAnsi="Times New Roman" w:cs="Times New Roman"/>
                <w:bCs/>
                <w:color w:val="365F91" w:themeColor="accent1" w:themeShade="BF"/>
                <w:szCs w:val="28"/>
                <w:lang w:val="tr-TR" w:eastAsia="en-US"/>
              </w:rPr>
            </w:pPr>
            <w:r w:rsidRPr="00E4116E">
              <w:rPr>
                <w:rFonts w:ascii="Times New Roman" w:hAnsi="Times New Roman" w:cs="Times New Roman"/>
                <w:bCs/>
                <w:color w:val="365F91" w:themeColor="accent1" w:themeShade="BF"/>
                <w:szCs w:val="28"/>
                <w:lang w:val="tr-TR" w:eastAsia="en-US"/>
              </w:rPr>
              <w:t>5393 Sayılı Belediye Kanunu</w:t>
            </w:r>
          </w:p>
        </w:tc>
      </w:tr>
      <w:tr w:rsidR="00831946" w:rsidRPr="005F0F11" w:rsidTr="000E47E7">
        <w:trPr>
          <w:cnfStyle w:val="000000010000"/>
        </w:trPr>
        <w:tc>
          <w:tcPr>
            <w:cnfStyle w:val="001000000000"/>
            <w:tcW w:w="959" w:type="dxa"/>
            <w:vAlign w:val="center"/>
          </w:tcPr>
          <w:p w:rsidR="00831946" w:rsidRPr="00E4116E" w:rsidRDefault="00831946" w:rsidP="00E4116E">
            <w:pPr>
              <w:rPr>
                <w:rFonts w:ascii="Times New Roman" w:eastAsiaTheme="minorEastAsia" w:hAnsi="Times New Roman" w:cs="Times New Roman"/>
                <w:color w:val="002060"/>
                <w:sz w:val="24"/>
                <w:szCs w:val="26"/>
                <w:lang w:eastAsia="en-US"/>
              </w:rPr>
            </w:pPr>
            <w:r w:rsidRPr="00E4116E">
              <w:rPr>
                <w:rFonts w:ascii="Times New Roman" w:eastAsiaTheme="minorEastAsia" w:hAnsi="Times New Roman" w:cs="Times New Roman"/>
                <w:color w:val="002060"/>
                <w:sz w:val="24"/>
                <w:szCs w:val="26"/>
                <w:lang w:eastAsia="en-US"/>
              </w:rPr>
              <w:t>2</w:t>
            </w:r>
          </w:p>
        </w:tc>
        <w:tc>
          <w:tcPr>
            <w:tcW w:w="3544" w:type="dxa"/>
          </w:tcPr>
          <w:p w:rsidR="00831946" w:rsidRPr="00E4116E" w:rsidRDefault="00831946" w:rsidP="009F1B8A">
            <w:pPr>
              <w:cnfStyle w:val="000000010000"/>
              <w:rPr>
                <w:rFonts w:ascii="Times New Roman" w:hAnsi="Times New Roman" w:cs="Times New Roman"/>
                <w:bCs/>
                <w:color w:val="365F91" w:themeColor="accent1" w:themeShade="BF"/>
                <w:szCs w:val="28"/>
                <w:lang w:val="tr-TR" w:eastAsia="en-US"/>
              </w:rPr>
            </w:pPr>
          </w:p>
          <w:p w:rsidR="00831946" w:rsidRPr="00E4116E" w:rsidRDefault="00831946" w:rsidP="009F1B8A">
            <w:pPr>
              <w:cnfStyle w:val="000000010000"/>
              <w:rPr>
                <w:rFonts w:ascii="Times New Roman" w:hAnsi="Times New Roman" w:cs="Times New Roman"/>
                <w:bCs/>
                <w:color w:val="365F91" w:themeColor="accent1" w:themeShade="BF"/>
                <w:szCs w:val="28"/>
                <w:lang w:val="tr-TR" w:eastAsia="en-US"/>
              </w:rPr>
            </w:pPr>
            <w:r w:rsidRPr="00E4116E">
              <w:rPr>
                <w:rFonts w:ascii="Times New Roman" w:hAnsi="Times New Roman" w:cs="Times New Roman"/>
                <w:bCs/>
                <w:color w:val="365F91" w:themeColor="accent1" w:themeShade="BF"/>
                <w:szCs w:val="28"/>
                <w:lang w:val="tr-TR" w:eastAsia="en-US"/>
              </w:rPr>
              <w:t>İmar Uygulaması</w:t>
            </w:r>
          </w:p>
        </w:tc>
        <w:tc>
          <w:tcPr>
            <w:tcW w:w="5103" w:type="dxa"/>
          </w:tcPr>
          <w:p w:rsidR="00831946" w:rsidRPr="00E4116E" w:rsidRDefault="00831946" w:rsidP="009F1B8A">
            <w:pPr>
              <w:cnfStyle w:val="000000010000"/>
              <w:rPr>
                <w:rFonts w:ascii="Times New Roman" w:hAnsi="Times New Roman" w:cs="Times New Roman"/>
                <w:bCs/>
                <w:color w:val="365F91" w:themeColor="accent1" w:themeShade="BF"/>
                <w:szCs w:val="28"/>
                <w:lang w:val="tr-TR" w:eastAsia="en-US"/>
              </w:rPr>
            </w:pPr>
            <w:r w:rsidRPr="00E4116E">
              <w:rPr>
                <w:rFonts w:ascii="Times New Roman" w:hAnsi="Times New Roman" w:cs="Times New Roman"/>
                <w:bCs/>
                <w:color w:val="365F91" w:themeColor="accent1" w:themeShade="BF"/>
                <w:szCs w:val="28"/>
                <w:lang w:val="tr-TR" w:eastAsia="en-US"/>
              </w:rPr>
              <w:t>6306</w:t>
            </w:r>
            <w:r w:rsidR="009F1B8A" w:rsidRPr="00E4116E">
              <w:rPr>
                <w:rFonts w:ascii="Times New Roman" w:hAnsi="Times New Roman" w:cs="Times New Roman"/>
                <w:bCs/>
                <w:color w:val="365F91" w:themeColor="accent1" w:themeShade="BF"/>
                <w:szCs w:val="28"/>
                <w:lang w:val="tr-TR" w:eastAsia="en-US"/>
              </w:rPr>
              <w:t xml:space="preserve"> Afet Riski Altındaki Alanların D</w:t>
            </w:r>
            <w:r w:rsidRPr="00E4116E">
              <w:rPr>
                <w:rFonts w:ascii="Times New Roman" w:hAnsi="Times New Roman" w:cs="Times New Roman"/>
                <w:bCs/>
                <w:color w:val="365F91" w:themeColor="accent1" w:themeShade="BF"/>
                <w:szCs w:val="28"/>
                <w:lang w:val="tr-TR" w:eastAsia="en-US"/>
              </w:rPr>
              <w:t>önüştürülmesi</w:t>
            </w:r>
          </w:p>
          <w:p w:rsidR="00831946" w:rsidRPr="00E4116E" w:rsidRDefault="00831946" w:rsidP="009F1B8A">
            <w:pPr>
              <w:cnfStyle w:val="000000010000"/>
              <w:rPr>
                <w:rFonts w:ascii="Times New Roman" w:hAnsi="Times New Roman" w:cs="Times New Roman"/>
                <w:bCs/>
                <w:color w:val="365F91" w:themeColor="accent1" w:themeShade="BF"/>
                <w:szCs w:val="28"/>
                <w:lang w:val="tr-TR" w:eastAsia="en-US"/>
              </w:rPr>
            </w:pPr>
            <w:r w:rsidRPr="00E4116E">
              <w:rPr>
                <w:rFonts w:ascii="Times New Roman" w:hAnsi="Times New Roman" w:cs="Times New Roman"/>
                <w:bCs/>
                <w:color w:val="365F91" w:themeColor="accent1" w:themeShade="BF"/>
                <w:szCs w:val="28"/>
                <w:lang w:val="tr-TR" w:eastAsia="en-US"/>
              </w:rPr>
              <w:t>3194 İmar Kanunu</w:t>
            </w:r>
          </w:p>
          <w:p w:rsidR="00831946" w:rsidRPr="00E4116E" w:rsidRDefault="00831946" w:rsidP="009F1B8A">
            <w:pPr>
              <w:cnfStyle w:val="000000010000"/>
              <w:rPr>
                <w:rFonts w:ascii="Times New Roman" w:hAnsi="Times New Roman" w:cs="Times New Roman"/>
                <w:bCs/>
                <w:color w:val="365F91" w:themeColor="accent1" w:themeShade="BF"/>
                <w:szCs w:val="28"/>
                <w:lang w:val="tr-TR" w:eastAsia="en-US"/>
              </w:rPr>
            </w:pPr>
            <w:r w:rsidRPr="00E4116E">
              <w:rPr>
                <w:rFonts w:ascii="Times New Roman" w:hAnsi="Times New Roman" w:cs="Times New Roman"/>
                <w:bCs/>
                <w:color w:val="365F91" w:themeColor="accent1" w:themeShade="BF"/>
                <w:szCs w:val="28"/>
                <w:lang w:val="tr-TR" w:eastAsia="en-US"/>
              </w:rPr>
              <w:t>2942 Kamulaştırma Kanunu</w:t>
            </w:r>
          </w:p>
        </w:tc>
      </w:tr>
    </w:tbl>
    <w:p w:rsidR="00831946" w:rsidRDefault="00831946" w:rsidP="00831946">
      <w:pPr>
        <w:rPr>
          <w:rFonts w:ascii="Times New Roman" w:hAnsi="Times New Roman" w:cs="Times New Roman"/>
          <w:b/>
          <w:sz w:val="24"/>
          <w:szCs w:val="24"/>
        </w:rPr>
      </w:pPr>
    </w:p>
    <w:p w:rsidR="00831946" w:rsidRDefault="000E47E7" w:rsidP="00FB5961">
      <w:pPr>
        <w:pStyle w:val="ListeParagraf"/>
        <w:numPr>
          <w:ilvl w:val="2"/>
          <w:numId w:val="32"/>
        </w:numPr>
        <w:spacing w:after="0" w:line="240" w:lineRule="auto"/>
        <w:ind w:left="1418"/>
        <w:rPr>
          <w:rFonts w:ascii="Times New Roman" w:hAnsi="Times New Roman" w:cs="Times New Roman"/>
          <w:b/>
          <w:color w:val="002060"/>
          <w:sz w:val="24"/>
          <w:szCs w:val="26"/>
        </w:rPr>
      </w:pPr>
      <w:r w:rsidRPr="00FB5961">
        <w:rPr>
          <w:rFonts w:ascii="Times New Roman" w:hAnsi="Times New Roman" w:cs="Times New Roman"/>
          <w:b/>
          <w:color w:val="002060"/>
          <w:sz w:val="24"/>
          <w:szCs w:val="26"/>
        </w:rPr>
        <w:t>KENTSEL TASARIM MÜDÜRLÜĞÜ SWOT ANALİZİ</w:t>
      </w:r>
    </w:p>
    <w:p w:rsidR="00FB5961" w:rsidRPr="00FB5961" w:rsidRDefault="00FB5961" w:rsidP="00FB5961">
      <w:pPr>
        <w:pStyle w:val="ListeParagraf"/>
        <w:spacing w:after="0" w:line="240" w:lineRule="auto"/>
        <w:ind w:left="1418"/>
        <w:rPr>
          <w:rFonts w:ascii="Times New Roman" w:hAnsi="Times New Roman" w:cs="Times New Roman"/>
          <w:b/>
          <w:color w:val="002060"/>
          <w:sz w:val="24"/>
          <w:szCs w:val="26"/>
        </w:rPr>
      </w:pPr>
    </w:p>
    <w:tbl>
      <w:tblPr>
        <w:tblStyle w:val="AkKlavuz-Vurgu5"/>
        <w:tblW w:w="0" w:type="auto"/>
        <w:tblInd w:w="108" w:type="dxa"/>
        <w:tblLook w:val="04A0"/>
      </w:tblPr>
      <w:tblGrid>
        <w:gridCol w:w="4533"/>
        <w:gridCol w:w="5106"/>
      </w:tblGrid>
      <w:tr w:rsidR="00831946" w:rsidTr="000E47E7">
        <w:trPr>
          <w:cnfStyle w:val="100000000000"/>
          <w:trHeight w:val="567"/>
        </w:trPr>
        <w:tc>
          <w:tcPr>
            <w:cnfStyle w:val="001000000000"/>
            <w:tcW w:w="4533" w:type="dxa"/>
            <w:vAlign w:val="center"/>
          </w:tcPr>
          <w:p w:rsidR="00831946" w:rsidRPr="00FB5961" w:rsidRDefault="00831946" w:rsidP="000E47E7">
            <w:pPr>
              <w:rPr>
                <w:rFonts w:ascii="Times New Roman" w:eastAsiaTheme="minorEastAsia" w:hAnsi="Times New Roman" w:cs="Times New Roman"/>
                <w:color w:val="002060"/>
                <w:sz w:val="24"/>
                <w:szCs w:val="26"/>
                <w:lang w:eastAsia="en-US"/>
              </w:rPr>
            </w:pPr>
            <w:r w:rsidRPr="00FB5961">
              <w:rPr>
                <w:rFonts w:ascii="Times New Roman" w:eastAsiaTheme="minorEastAsia" w:hAnsi="Times New Roman" w:cs="Times New Roman"/>
                <w:color w:val="002060"/>
                <w:sz w:val="24"/>
                <w:szCs w:val="26"/>
                <w:lang w:eastAsia="en-US"/>
              </w:rPr>
              <w:t>GÜÇLÜ YÖNLER</w:t>
            </w:r>
          </w:p>
        </w:tc>
        <w:tc>
          <w:tcPr>
            <w:tcW w:w="5106" w:type="dxa"/>
            <w:vAlign w:val="center"/>
          </w:tcPr>
          <w:p w:rsidR="00831946" w:rsidRPr="00FB5961" w:rsidRDefault="00831946" w:rsidP="000E47E7">
            <w:pPr>
              <w:cnfStyle w:val="100000000000"/>
              <w:rPr>
                <w:rFonts w:ascii="Times New Roman" w:eastAsiaTheme="minorEastAsia" w:hAnsi="Times New Roman" w:cs="Times New Roman"/>
                <w:color w:val="002060"/>
                <w:sz w:val="24"/>
                <w:szCs w:val="26"/>
                <w:lang w:eastAsia="en-US"/>
              </w:rPr>
            </w:pPr>
            <w:r w:rsidRPr="00FB5961">
              <w:rPr>
                <w:rFonts w:ascii="Times New Roman" w:eastAsiaTheme="minorEastAsia" w:hAnsi="Times New Roman" w:cs="Times New Roman"/>
                <w:color w:val="002060"/>
                <w:sz w:val="24"/>
                <w:szCs w:val="26"/>
                <w:lang w:eastAsia="en-US"/>
              </w:rPr>
              <w:t>ZAYIF YÖNLER</w:t>
            </w:r>
          </w:p>
        </w:tc>
      </w:tr>
      <w:tr w:rsidR="004E7424" w:rsidRPr="0089587D" w:rsidTr="000E47E7">
        <w:trPr>
          <w:cnfStyle w:val="000000100000"/>
          <w:trHeight w:val="1847"/>
        </w:trPr>
        <w:tc>
          <w:tcPr>
            <w:cnfStyle w:val="001000000000"/>
            <w:tcW w:w="4533" w:type="dxa"/>
          </w:tcPr>
          <w:p w:rsidR="004E7424" w:rsidRPr="004E7424" w:rsidRDefault="004E7424" w:rsidP="004E7424">
            <w:pPr>
              <w:widowControl w:val="0"/>
              <w:rPr>
                <w:rFonts w:ascii="Times New Roman" w:hAnsi="Times New Roman" w:cs="Times New Roman"/>
                <w:b w:val="0"/>
                <w:sz w:val="20"/>
              </w:rPr>
            </w:pPr>
          </w:p>
          <w:p w:rsidR="004E7424" w:rsidRPr="00FB5961" w:rsidRDefault="00FB5961" w:rsidP="00FB5961">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Pr>
                <w:rFonts w:ascii="Times New Roman" w:hAnsi="Times New Roman" w:cs="Times New Roman"/>
                <w:b w:val="0"/>
                <w:bCs w:val="0"/>
                <w:color w:val="365F91" w:themeColor="accent1" w:themeShade="BF"/>
                <w:szCs w:val="28"/>
                <w:lang w:val="tr-TR" w:eastAsia="en-US"/>
              </w:rPr>
              <w:t>E</w:t>
            </w:r>
            <w:r w:rsidRPr="00FB5961">
              <w:rPr>
                <w:rFonts w:ascii="Times New Roman" w:hAnsi="Times New Roman" w:cs="Times New Roman"/>
                <w:b w:val="0"/>
                <w:bCs w:val="0"/>
                <w:color w:val="365F91" w:themeColor="accent1" w:themeShade="BF"/>
                <w:szCs w:val="28"/>
                <w:lang w:val="tr-TR" w:eastAsia="en-US"/>
              </w:rPr>
              <w:t>ldeki imkânları özellikle parseli en etkili şekilde kullanma.</w:t>
            </w:r>
          </w:p>
          <w:p w:rsidR="004E7424" w:rsidRPr="00FB5961" w:rsidRDefault="00FB5961" w:rsidP="00FB5961">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Pr>
                <w:rFonts w:ascii="Times New Roman" w:hAnsi="Times New Roman" w:cs="Times New Roman"/>
                <w:b w:val="0"/>
                <w:bCs w:val="0"/>
                <w:color w:val="365F91" w:themeColor="accent1" w:themeShade="BF"/>
                <w:szCs w:val="28"/>
                <w:lang w:val="tr-TR" w:eastAsia="en-US"/>
              </w:rPr>
              <w:t>P</w:t>
            </w:r>
            <w:r w:rsidRPr="00FB5961">
              <w:rPr>
                <w:rFonts w:ascii="Times New Roman" w:hAnsi="Times New Roman" w:cs="Times New Roman"/>
                <w:b w:val="0"/>
                <w:bCs w:val="0"/>
                <w:color w:val="365F91" w:themeColor="accent1" w:themeShade="BF"/>
                <w:szCs w:val="28"/>
                <w:lang w:val="tr-TR" w:eastAsia="en-US"/>
              </w:rPr>
              <w:t>ersonel sayısı</w:t>
            </w:r>
          </w:p>
          <w:p w:rsidR="004E7424" w:rsidRPr="00FB5961" w:rsidRDefault="00FB5961" w:rsidP="00FB5961">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Pr>
                <w:rFonts w:ascii="Times New Roman" w:hAnsi="Times New Roman" w:cs="Times New Roman"/>
                <w:b w:val="0"/>
                <w:bCs w:val="0"/>
                <w:color w:val="365F91" w:themeColor="accent1" w:themeShade="BF"/>
                <w:szCs w:val="28"/>
                <w:lang w:val="tr-TR" w:eastAsia="en-US"/>
              </w:rPr>
              <w:t>U</w:t>
            </w:r>
            <w:r w:rsidRPr="00FB5961">
              <w:rPr>
                <w:rFonts w:ascii="Times New Roman" w:hAnsi="Times New Roman" w:cs="Times New Roman"/>
                <w:b w:val="0"/>
                <w:bCs w:val="0"/>
                <w:color w:val="365F91" w:themeColor="accent1" w:themeShade="BF"/>
                <w:szCs w:val="28"/>
                <w:lang w:val="tr-TR" w:eastAsia="en-US"/>
              </w:rPr>
              <w:t>zlaşmacı çözücü yaklaşımımız.</w:t>
            </w:r>
          </w:p>
          <w:p w:rsidR="004E7424" w:rsidRPr="00FB5961" w:rsidRDefault="00FB5961" w:rsidP="00FB5961">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Pr>
                <w:rFonts w:ascii="Times New Roman" w:hAnsi="Times New Roman" w:cs="Times New Roman"/>
                <w:b w:val="0"/>
                <w:bCs w:val="0"/>
                <w:color w:val="365F91" w:themeColor="accent1" w:themeShade="BF"/>
                <w:szCs w:val="28"/>
                <w:lang w:val="tr-TR" w:eastAsia="en-US"/>
              </w:rPr>
              <w:t>K</w:t>
            </w:r>
            <w:r w:rsidRPr="00FB5961">
              <w:rPr>
                <w:rFonts w:ascii="Times New Roman" w:hAnsi="Times New Roman" w:cs="Times New Roman"/>
                <w:b w:val="0"/>
                <w:bCs w:val="0"/>
                <w:color w:val="365F91" w:themeColor="accent1" w:themeShade="BF"/>
                <w:szCs w:val="28"/>
                <w:lang w:val="tr-TR" w:eastAsia="en-US"/>
              </w:rPr>
              <w:t>alifiye personeli</w:t>
            </w:r>
          </w:p>
          <w:p w:rsidR="004E7424" w:rsidRPr="00FB5961" w:rsidRDefault="00FB5961" w:rsidP="00FB5961">
            <w:pPr>
              <w:pStyle w:val="ListeParagraf"/>
              <w:numPr>
                <w:ilvl w:val="0"/>
                <w:numId w:val="35"/>
              </w:numPr>
              <w:ind w:left="649" w:hanging="425"/>
              <w:rPr>
                <w:rFonts w:ascii="Times New Roman" w:hAnsi="Times New Roman" w:cs="Times New Roman"/>
                <w:b w:val="0"/>
              </w:rPr>
            </w:pPr>
            <w:r>
              <w:rPr>
                <w:rFonts w:ascii="Times New Roman" w:hAnsi="Times New Roman" w:cs="Times New Roman"/>
                <w:b w:val="0"/>
                <w:bCs w:val="0"/>
                <w:color w:val="365F91" w:themeColor="accent1" w:themeShade="BF"/>
                <w:szCs w:val="28"/>
                <w:lang w:val="tr-TR" w:eastAsia="en-US"/>
              </w:rPr>
              <w:t>T</w:t>
            </w:r>
            <w:r w:rsidRPr="00FB5961">
              <w:rPr>
                <w:rFonts w:ascii="Times New Roman" w:hAnsi="Times New Roman" w:cs="Times New Roman"/>
                <w:b w:val="0"/>
                <w:bCs w:val="0"/>
                <w:color w:val="365F91" w:themeColor="accent1" w:themeShade="BF"/>
                <w:szCs w:val="28"/>
                <w:lang w:val="tr-TR" w:eastAsia="en-US"/>
              </w:rPr>
              <w:t>eknolojik alt yapı</w:t>
            </w:r>
          </w:p>
          <w:p w:rsidR="00FB5961" w:rsidRPr="004E7424" w:rsidRDefault="00FB5961" w:rsidP="00FB5961">
            <w:pPr>
              <w:pStyle w:val="ListeParagraf"/>
              <w:ind w:left="649"/>
              <w:rPr>
                <w:rFonts w:ascii="Times New Roman" w:hAnsi="Times New Roman" w:cs="Times New Roman"/>
                <w:b w:val="0"/>
              </w:rPr>
            </w:pPr>
          </w:p>
        </w:tc>
        <w:tc>
          <w:tcPr>
            <w:tcW w:w="5106" w:type="dxa"/>
          </w:tcPr>
          <w:p w:rsidR="004E7424" w:rsidRPr="004E7424" w:rsidRDefault="004E7424" w:rsidP="004E7424">
            <w:pPr>
              <w:widowControl w:val="0"/>
              <w:cnfStyle w:val="000000100000"/>
            </w:pPr>
          </w:p>
          <w:p w:rsidR="004E7424" w:rsidRPr="00FB5961" w:rsidRDefault="00FB5961" w:rsidP="00FB5961">
            <w:pPr>
              <w:pStyle w:val="ListeParagraf"/>
              <w:numPr>
                <w:ilvl w:val="0"/>
                <w:numId w:val="35"/>
              </w:numPr>
              <w:ind w:left="649" w:hanging="425"/>
              <w:cnfStyle w:val="000000100000"/>
            </w:pPr>
            <w:r>
              <w:rPr>
                <w:rFonts w:ascii="Times New Roman" w:hAnsi="Times New Roman" w:cs="Times New Roman"/>
                <w:bCs/>
                <w:color w:val="365F91" w:themeColor="accent1" w:themeShade="BF"/>
                <w:szCs w:val="28"/>
                <w:lang w:val="tr-TR" w:eastAsia="en-US"/>
              </w:rPr>
              <w:t>B</w:t>
            </w:r>
            <w:r w:rsidRPr="00FB5961">
              <w:rPr>
                <w:rFonts w:ascii="Times New Roman" w:hAnsi="Times New Roman" w:cs="Times New Roman"/>
                <w:bCs/>
                <w:color w:val="365F91" w:themeColor="accent1" w:themeShade="BF"/>
                <w:szCs w:val="28"/>
                <w:lang w:val="tr-TR" w:eastAsia="en-US"/>
              </w:rPr>
              <w:t>elediye sınırlarının 2019 yılı içerisinde beldelerin birleştirilmesinden dolayı ortaya çıkacak uygulamalar</w:t>
            </w:r>
          </w:p>
        </w:tc>
      </w:tr>
      <w:tr w:rsidR="004E7424" w:rsidRPr="0089587D" w:rsidTr="000E47E7">
        <w:trPr>
          <w:cnfStyle w:val="000000010000"/>
          <w:trHeight w:val="567"/>
        </w:trPr>
        <w:tc>
          <w:tcPr>
            <w:cnfStyle w:val="001000000000"/>
            <w:tcW w:w="4533" w:type="dxa"/>
            <w:vAlign w:val="center"/>
          </w:tcPr>
          <w:p w:rsidR="004E7424" w:rsidRPr="00FB5961" w:rsidRDefault="004E7424" w:rsidP="00FB5961">
            <w:pPr>
              <w:rPr>
                <w:rFonts w:ascii="Times New Roman" w:eastAsiaTheme="minorEastAsia" w:hAnsi="Times New Roman" w:cs="Times New Roman"/>
                <w:color w:val="002060"/>
                <w:sz w:val="24"/>
                <w:szCs w:val="26"/>
                <w:lang w:eastAsia="en-US"/>
              </w:rPr>
            </w:pPr>
            <w:r w:rsidRPr="00FB5961">
              <w:rPr>
                <w:rFonts w:ascii="Times New Roman" w:eastAsiaTheme="minorEastAsia" w:hAnsi="Times New Roman" w:cs="Times New Roman"/>
                <w:color w:val="002060"/>
                <w:sz w:val="24"/>
                <w:szCs w:val="26"/>
                <w:lang w:eastAsia="en-US"/>
              </w:rPr>
              <w:t>FIRSATLAR</w:t>
            </w:r>
          </w:p>
        </w:tc>
        <w:tc>
          <w:tcPr>
            <w:tcW w:w="5106" w:type="dxa"/>
            <w:vAlign w:val="center"/>
          </w:tcPr>
          <w:p w:rsidR="004E7424" w:rsidRPr="00FB5961" w:rsidRDefault="004E7424" w:rsidP="00FB5961">
            <w:pPr>
              <w:cnfStyle w:val="000000010000"/>
              <w:rPr>
                <w:rFonts w:ascii="Times New Roman" w:hAnsi="Times New Roman" w:cs="Times New Roman"/>
                <w:b/>
                <w:color w:val="002060"/>
                <w:sz w:val="24"/>
                <w:szCs w:val="26"/>
                <w:lang w:eastAsia="en-US"/>
              </w:rPr>
            </w:pPr>
            <w:r w:rsidRPr="00FB5961">
              <w:rPr>
                <w:rFonts w:ascii="Times New Roman" w:hAnsi="Times New Roman" w:cs="Times New Roman"/>
                <w:b/>
                <w:color w:val="002060"/>
                <w:sz w:val="24"/>
                <w:szCs w:val="26"/>
                <w:lang w:eastAsia="en-US"/>
              </w:rPr>
              <w:t>TEHDİTLER</w:t>
            </w:r>
          </w:p>
        </w:tc>
      </w:tr>
      <w:tr w:rsidR="004E7424" w:rsidRPr="0089587D" w:rsidTr="000E47E7">
        <w:trPr>
          <w:cnfStyle w:val="000000100000"/>
          <w:trHeight w:val="1512"/>
        </w:trPr>
        <w:tc>
          <w:tcPr>
            <w:cnfStyle w:val="001000000000"/>
            <w:tcW w:w="4533" w:type="dxa"/>
          </w:tcPr>
          <w:p w:rsidR="004E7424" w:rsidRPr="00FB5961" w:rsidRDefault="004E7424" w:rsidP="00FB5961">
            <w:pPr>
              <w:rPr>
                <w:rFonts w:ascii="Times New Roman" w:hAnsi="Times New Roman" w:cs="Times New Roman"/>
                <w:b w:val="0"/>
                <w:color w:val="365F91" w:themeColor="accent1" w:themeShade="BF"/>
                <w:szCs w:val="28"/>
                <w:lang w:val="tr-TR" w:eastAsia="en-US"/>
              </w:rPr>
            </w:pPr>
          </w:p>
          <w:p w:rsidR="004E7424" w:rsidRPr="00FB5961" w:rsidRDefault="00FB5961" w:rsidP="00FB5961">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Pr>
                <w:rFonts w:ascii="Times New Roman" w:hAnsi="Times New Roman" w:cs="Times New Roman"/>
                <w:b w:val="0"/>
                <w:bCs w:val="0"/>
                <w:color w:val="365F91" w:themeColor="accent1" w:themeShade="BF"/>
                <w:szCs w:val="28"/>
                <w:lang w:val="tr-TR" w:eastAsia="en-US"/>
              </w:rPr>
              <w:t>H</w:t>
            </w:r>
            <w:r w:rsidRPr="00FB5961">
              <w:rPr>
                <w:rFonts w:ascii="Times New Roman" w:hAnsi="Times New Roman" w:cs="Times New Roman"/>
                <w:b w:val="0"/>
                <w:bCs w:val="0"/>
                <w:color w:val="365F91" w:themeColor="accent1" w:themeShade="BF"/>
                <w:szCs w:val="28"/>
                <w:lang w:val="tr-TR" w:eastAsia="en-US"/>
              </w:rPr>
              <w:t>er yeni seçim ve yeni yönetim fırsat olarak değerlendirilebilir.</w:t>
            </w:r>
          </w:p>
          <w:p w:rsidR="004E7424" w:rsidRPr="00FB5961" w:rsidRDefault="00FB5961" w:rsidP="00FB5961">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Pr>
                <w:rFonts w:ascii="Times New Roman" w:hAnsi="Times New Roman" w:cs="Times New Roman"/>
                <w:b w:val="0"/>
                <w:bCs w:val="0"/>
                <w:color w:val="365F91" w:themeColor="accent1" w:themeShade="BF"/>
                <w:szCs w:val="28"/>
                <w:lang w:val="tr-TR" w:eastAsia="en-US"/>
              </w:rPr>
              <w:t>T</w:t>
            </w:r>
            <w:r w:rsidRPr="00FB5961">
              <w:rPr>
                <w:rFonts w:ascii="Times New Roman" w:hAnsi="Times New Roman" w:cs="Times New Roman"/>
                <w:b w:val="0"/>
                <w:bCs w:val="0"/>
                <w:color w:val="365F91" w:themeColor="accent1" w:themeShade="BF"/>
                <w:szCs w:val="28"/>
                <w:lang w:val="tr-TR" w:eastAsia="en-US"/>
              </w:rPr>
              <w:t>eknolojik alt yapı</w:t>
            </w:r>
          </w:p>
          <w:p w:rsidR="004E7424" w:rsidRPr="00FB5961" w:rsidRDefault="00FB5961" w:rsidP="00FB5961">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Pr>
                <w:rFonts w:ascii="Times New Roman" w:hAnsi="Times New Roman" w:cs="Times New Roman"/>
                <w:b w:val="0"/>
                <w:bCs w:val="0"/>
                <w:color w:val="365F91" w:themeColor="accent1" w:themeShade="BF"/>
                <w:szCs w:val="28"/>
                <w:lang w:val="tr-TR" w:eastAsia="en-US"/>
              </w:rPr>
              <w:t>İ</w:t>
            </w:r>
            <w:r w:rsidRPr="00FB5961">
              <w:rPr>
                <w:rFonts w:ascii="Times New Roman" w:hAnsi="Times New Roman" w:cs="Times New Roman"/>
                <w:b w:val="0"/>
                <w:bCs w:val="0"/>
                <w:color w:val="365F91" w:themeColor="accent1" w:themeShade="BF"/>
                <w:szCs w:val="28"/>
                <w:lang w:val="tr-TR" w:eastAsia="en-US"/>
              </w:rPr>
              <w:t>ç iletişim</w:t>
            </w:r>
          </w:p>
          <w:p w:rsidR="004E7424" w:rsidRPr="004E7424" w:rsidRDefault="00FB5961" w:rsidP="00FB5961">
            <w:pPr>
              <w:pStyle w:val="ListeParagraf"/>
              <w:numPr>
                <w:ilvl w:val="0"/>
                <w:numId w:val="35"/>
              </w:numPr>
              <w:ind w:left="649" w:hanging="425"/>
              <w:rPr>
                <w:b w:val="0"/>
                <w:sz w:val="20"/>
              </w:rPr>
            </w:pPr>
            <w:r>
              <w:rPr>
                <w:rFonts w:ascii="Times New Roman" w:hAnsi="Times New Roman" w:cs="Times New Roman"/>
                <w:b w:val="0"/>
                <w:bCs w:val="0"/>
                <w:color w:val="365F91" w:themeColor="accent1" w:themeShade="BF"/>
                <w:szCs w:val="28"/>
                <w:lang w:val="tr-TR" w:eastAsia="en-US"/>
              </w:rPr>
              <w:t>K</w:t>
            </w:r>
            <w:r w:rsidRPr="00FB5961">
              <w:rPr>
                <w:rFonts w:ascii="Times New Roman" w:hAnsi="Times New Roman" w:cs="Times New Roman"/>
                <w:b w:val="0"/>
                <w:bCs w:val="0"/>
                <w:color w:val="365F91" w:themeColor="accent1" w:themeShade="BF"/>
                <w:szCs w:val="28"/>
                <w:lang w:val="tr-TR" w:eastAsia="en-US"/>
              </w:rPr>
              <w:t>entsel dönüşüm mevzuatı</w:t>
            </w:r>
          </w:p>
        </w:tc>
        <w:tc>
          <w:tcPr>
            <w:tcW w:w="5106" w:type="dxa"/>
          </w:tcPr>
          <w:p w:rsidR="004E7424" w:rsidRPr="004E7424" w:rsidRDefault="004E7424" w:rsidP="004E7424">
            <w:pPr>
              <w:widowControl w:val="0"/>
              <w:cnfStyle w:val="000000100000"/>
            </w:pPr>
          </w:p>
          <w:p w:rsidR="004E7424" w:rsidRPr="004E7424" w:rsidRDefault="004E7424" w:rsidP="004E7424">
            <w:pPr>
              <w:widowControl w:val="0"/>
              <w:cnfStyle w:val="000000100000"/>
              <w:rPr>
                <w:sz w:val="20"/>
              </w:rPr>
            </w:pPr>
          </w:p>
          <w:p w:rsidR="004E7424" w:rsidRPr="00FB5961" w:rsidRDefault="00FB5961" w:rsidP="00FB5961">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Pr>
                <w:rFonts w:ascii="Times New Roman" w:hAnsi="Times New Roman" w:cs="Times New Roman"/>
                <w:bCs/>
                <w:color w:val="365F91" w:themeColor="accent1" w:themeShade="BF"/>
                <w:szCs w:val="28"/>
                <w:lang w:val="tr-TR" w:eastAsia="en-US"/>
              </w:rPr>
              <w:t>Y</w:t>
            </w:r>
            <w:r w:rsidRPr="00FB5961">
              <w:rPr>
                <w:rFonts w:ascii="Times New Roman" w:hAnsi="Times New Roman" w:cs="Times New Roman"/>
                <w:bCs/>
                <w:color w:val="365F91" w:themeColor="accent1" w:themeShade="BF"/>
                <w:szCs w:val="28"/>
                <w:lang w:val="tr-TR" w:eastAsia="en-US"/>
              </w:rPr>
              <w:t xml:space="preserve">aptığımız projelerin uygulanmamasın </w:t>
            </w:r>
            <w:proofErr w:type="gramStart"/>
            <w:r w:rsidRPr="00FB5961">
              <w:rPr>
                <w:rFonts w:ascii="Times New Roman" w:hAnsi="Times New Roman" w:cs="Times New Roman"/>
                <w:bCs/>
                <w:color w:val="365F91" w:themeColor="accent1" w:themeShade="BF"/>
                <w:szCs w:val="28"/>
                <w:lang w:val="tr-TR" w:eastAsia="en-US"/>
              </w:rPr>
              <w:t>dan</w:t>
            </w:r>
            <w:proofErr w:type="gramEnd"/>
            <w:r w:rsidRPr="00FB5961">
              <w:rPr>
                <w:rFonts w:ascii="Times New Roman" w:hAnsi="Times New Roman" w:cs="Times New Roman"/>
                <w:bCs/>
                <w:color w:val="365F91" w:themeColor="accent1" w:themeShade="BF"/>
                <w:szCs w:val="28"/>
                <w:lang w:val="tr-TR" w:eastAsia="en-US"/>
              </w:rPr>
              <w:t xml:space="preserve"> doğacak prestij kaybı.</w:t>
            </w:r>
          </w:p>
          <w:p w:rsidR="004E7424" w:rsidRPr="004E7424" w:rsidRDefault="004E7424" w:rsidP="004E7424">
            <w:pPr>
              <w:widowControl w:val="0"/>
              <w:cnfStyle w:val="000000100000"/>
            </w:pPr>
          </w:p>
          <w:p w:rsidR="004E7424" w:rsidRPr="004E7424" w:rsidRDefault="004E7424" w:rsidP="004E7424">
            <w:pPr>
              <w:widowControl w:val="0"/>
              <w:cnfStyle w:val="000000100000"/>
              <w:rPr>
                <w:sz w:val="20"/>
              </w:rPr>
            </w:pPr>
          </w:p>
          <w:p w:rsidR="004E7424" w:rsidRPr="004E7424" w:rsidRDefault="004E7424" w:rsidP="004E7424">
            <w:pPr>
              <w:widowControl w:val="0"/>
              <w:cnfStyle w:val="000000100000"/>
              <w:rPr>
                <w:sz w:val="20"/>
              </w:rPr>
            </w:pPr>
          </w:p>
          <w:p w:rsidR="004E7424" w:rsidRPr="004E7424" w:rsidRDefault="004E7424" w:rsidP="004E7424">
            <w:pPr>
              <w:widowControl w:val="0"/>
              <w:cnfStyle w:val="000000100000"/>
            </w:pPr>
          </w:p>
        </w:tc>
      </w:tr>
    </w:tbl>
    <w:p w:rsidR="000E47E7" w:rsidRDefault="000E47E7" w:rsidP="00831946">
      <w:pPr>
        <w:rPr>
          <w:rFonts w:ascii="Times New Roman" w:hAnsi="Times New Roman" w:cs="Times New Roman"/>
          <w:b/>
          <w:iCs/>
          <w:sz w:val="24"/>
          <w:szCs w:val="24"/>
        </w:rPr>
      </w:pPr>
    </w:p>
    <w:p w:rsidR="00FB5961" w:rsidRDefault="00FB5961" w:rsidP="00FB5961">
      <w:pPr>
        <w:pStyle w:val="ListeParagraf"/>
        <w:numPr>
          <w:ilvl w:val="1"/>
          <w:numId w:val="32"/>
        </w:numPr>
        <w:spacing w:after="0" w:line="240" w:lineRule="auto"/>
        <w:ind w:left="1134"/>
        <w:rPr>
          <w:rFonts w:ascii="Times New Roman" w:hAnsi="Times New Roman" w:cs="Times New Roman"/>
          <w:b/>
          <w:color w:val="002060"/>
          <w:sz w:val="24"/>
          <w:szCs w:val="26"/>
        </w:rPr>
      </w:pPr>
      <w:r>
        <w:rPr>
          <w:rFonts w:ascii="Times New Roman" w:hAnsi="Times New Roman" w:cs="Times New Roman"/>
          <w:b/>
          <w:color w:val="002060"/>
          <w:sz w:val="24"/>
          <w:szCs w:val="26"/>
        </w:rPr>
        <w:t xml:space="preserve">  </w:t>
      </w:r>
      <w:r w:rsidR="000E47E7" w:rsidRPr="00FB5961">
        <w:rPr>
          <w:rFonts w:ascii="Times New Roman" w:hAnsi="Times New Roman" w:cs="Times New Roman"/>
          <w:b/>
          <w:color w:val="002060"/>
          <w:sz w:val="24"/>
          <w:szCs w:val="26"/>
        </w:rPr>
        <w:t xml:space="preserve">MUHTARLIK İŞLERİ MÜDÜRLÜĞÜ </w:t>
      </w:r>
    </w:p>
    <w:p w:rsidR="00FB5961" w:rsidRPr="00FB5961" w:rsidRDefault="00FB5961" w:rsidP="00FB5961">
      <w:pPr>
        <w:pStyle w:val="ListeParagraf"/>
        <w:spacing w:after="0" w:line="240" w:lineRule="auto"/>
        <w:ind w:left="1134"/>
        <w:rPr>
          <w:rFonts w:ascii="Times New Roman" w:hAnsi="Times New Roman" w:cs="Times New Roman"/>
          <w:b/>
          <w:color w:val="002060"/>
          <w:sz w:val="24"/>
          <w:szCs w:val="26"/>
        </w:rPr>
      </w:pPr>
    </w:p>
    <w:p w:rsidR="00AA200A" w:rsidRDefault="00FB5961" w:rsidP="00FB5961">
      <w:pPr>
        <w:pStyle w:val="ListeParagraf"/>
        <w:numPr>
          <w:ilvl w:val="2"/>
          <w:numId w:val="32"/>
        </w:numPr>
        <w:spacing w:after="0" w:line="240" w:lineRule="auto"/>
        <w:ind w:left="1418"/>
        <w:rPr>
          <w:rFonts w:ascii="Times New Roman" w:hAnsi="Times New Roman" w:cs="Times New Roman"/>
          <w:b/>
          <w:color w:val="002060"/>
          <w:sz w:val="24"/>
          <w:szCs w:val="26"/>
        </w:rPr>
      </w:pPr>
      <w:r w:rsidRPr="00FB5961">
        <w:rPr>
          <w:rFonts w:ascii="Times New Roman" w:hAnsi="Times New Roman" w:cs="Times New Roman"/>
          <w:b/>
          <w:color w:val="002060"/>
          <w:sz w:val="24"/>
          <w:szCs w:val="26"/>
        </w:rPr>
        <w:t xml:space="preserve">MUHTARLIK İŞLERİ MÜDÜRLÜĞÜ </w:t>
      </w:r>
      <w:r w:rsidR="000E47E7" w:rsidRPr="00FB5961">
        <w:rPr>
          <w:rFonts w:ascii="Times New Roman" w:hAnsi="Times New Roman" w:cs="Times New Roman"/>
          <w:b/>
          <w:color w:val="002060"/>
          <w:sz w:val="24"/>
          <w:szCs w:val="26"/>
        </w:rPr>
        <w:t>HUKUKSAL DAYANAKLAR ANALİZİ</w:t>
      </w:r>
    </w:p>
    <w:p w:rsidR="00FB5961" w:rsidRPr="00FB5961" w:rsidRDefault="00FB5961" w:rsidP="00FB5961">
      <w:pPr>
        <w:pStyle w:val="ListeParagraf"/>
        <w:spacing w:after="0" w:line="240" w:lineRule="auto"/>
        <w:ind w:left="1418"/>
        <w:rPr>
          <w:rFonts w:ascii="Times New Roman" w:hAnsi="Times New Roman" w:cs="Times New Roman"/>
          <w:b/>
          <w:color w:val="002060"/>
          <w:sz w:val="24"/>
          <w:szCs w:val="26"/>
        </w:rPr>
      </w:pPr>
    </w:p>
    <w:p w:rsidR="00DD6FC2" w:rsidRPr="00FB5961" w:rsidRDefault="00DD6FC2" w:rsidP="00C60AA8">
      <w:pPr>
        <w:spacing w:before="91"/>
        <w:ind w:right="113"/>
        <w:jc w:val="both"/>
        <w:rPr>
          <w:rFonts w:ascii="Times New Roman" w:hAnsi="Times New Roman" w:cs="Times New Roman"/>
          <w:color w:val="365F91" w:themeColor="accent1" w:themeShade="BF"/>
          <w:szCs w:val="28"/>
          <w:lang w:val="tr-TR"/>
        </w:rPr>
      </w:pPr>
      <w:proofErr w:type="gramStart"/>
      <w:r w:rsidRPr="00FB5961">
        <w:rPr>
          <w:rFonts w:ascii="Times New Roman" w:hAnsi="Times New Roman" w:cs="Times New Roman"/>
          <w:color w:val="365F91" w:themeColor="accent1" w:themeShade="BF"/>
          <w:szCs w:val="28"/>
          <w:lang w:val="tr-TR"/>
        </w:rPr>
        <w:t xml:space="preserve">Kamu hizmetlerinin etkin, verimli ve güvenli bir şekilde sunulması, sorunların en kısa sürede yetkili makamlara iletilmesi, muhtarların ve sivil toplum kuruluşlarının etkinlik ve işlevlerinin artırılarak taleplerinin sonuçlandırılması, </w:t>
      </w:r>
      <w:hyperlink r:id="rId16">
        <w:r w:rsidRPr="00FB5961">
          <w:rPr>
            <w:rFonts w:ascii="Times New Roman" w:hAnsi="Times New Roman" w:cs="Times New Roman"/>
            <w:color w:val="365F91" w:themeColor="accent1" w:themeShade="BF"/>
            <w:szCs w:val="28"/>
            <w:lang w:val="tr-TR"/>
          </w:rPr>
          <w:t xml:space="preserve">www.muhtar.gov.tr </w:t>
        </w:r>
      </w:hyperlink>
      <w:r w:rsidRPr="00FB5961">
        <w:rPr>
          <w:rFonts w:ascii="Times New Roman" w:hAnsi="Times New Roman" w:cs="Times New Roman"/>
          <w:color w:val="365F91" w:themeColor="accent1" w:themeShade="BF"/>
          <w:szCs w:val="28"/>
          <w:lang w:val="tr-TR"/>
        </w:rPr>
        <w:t xml:space="preserve">, belediyemiz e-mail adresine, çağrı merkezine ve müdürlüğümüze gelen ve ilgili birimlerine iletilen talep, </w:t>
      </w:r>
      <w:r w:rsidR="004B4819" w:rsidRPr="00FB5961">
        <w:rPr>
          <w:rFonts w:ascii="Times New Roman" w:hAnsi="Times New Roman" w:cs="Times New Roman"/>
          <w:color w:val="365F91" w:themeColor="accent1" w:themeShade="BF"/>
          <w:szCs w:val="28"/>
          <w:lang w:val="tr-TR"/>
        </w:rPr>
        <w:t>şikâyet</w:t>
      </w:r>
      <w:r w:rsidRPr="00FB5961">
        <w:rPr>
          <w:rFonts w:ascii="Times New Roman" w:hAnsi="Times New Roman" w:cs="Times New Roman"/>
          <w:color w:val="365F91" w:themeColor="accent1" w:themeShade="BF"/>
          <w:szCs w:val="28"/>
          <w:lang w:val="tr-TR"/>
        </w:rPr>
        <w:t xml:space="preserve"> öneri ve benzeri ihtiyaçları toplamak, takibini yapmak, mevzuatta belirtilen sürelerde karşılanmasını ve sonuçlandırılmasını sağlamak.</w:t>
      </w:r>
      <w:proofErr w:type="gramEnd"/>
    </w:p>
    <w:tbl>
      <w:tblPr>
        <w:tblStyle w:val="AkKlavuz-Vurgu5"/>
        <w:tblpPr w:leftFromText="141" w:rightFromText="141" w:vertAnchor="text" w:horzAnchor="margin" w:tblpX="108" w:tblpY="216"/>
        <w:tblW w:w="9464" w:type="dxa"/>
        <w:tblLook w:val="04A0"/>
      </w:tblPr>
      <w:tblGrid>
        <w:gridCol w:w="959"/>
        <w:gridCol w:w="4111"/>
        <w:gridCol w:w="4394"/>
      </w:tblGrid>
      <w:tr w:rsidR="00AA200A" w:rsidRPr="005F0F11" w:rsidTr="00DD6FC2">
        <w:trPr>
          <w:cnfStyle w:val="100000000000"/>
          <w:trHeight w:val="549"/>
        </w:trPr>
        <w:tc>
          <w:tcPr>
            <w:cnfStyle w:val="001000000000"/>
            <w:tcW w:w="959" w:type="dxa"/>
            <w:vAlign w:val="center"/>
          </w:tcPr>
          <w:p w:rsidR="00AA200A" w:rsidRPr="00FB5961" w:rsidRDefault="00AA200A" w:rsidP="00DD6FC2">
            <w:pPr>
              <w:rPr>
                <w:rFonts w:ascii="Times New Roman" w:eastAsiaTheme="minorEastAsia" w:hAnsi="Times New Roman" w:cs="Times New Roman"/>
                <w:bCs w:val="0"/>
                <w:color w:val="002060"/>
                <w:sz w:val="24"/>
                <w:szCs w:val="26"/>
                <w:lang w:eastAsia="en-US"/>
              </w:rPr>
            </w:pPr>
            <w:r w:rsidRPr="00FB5961">
              <w:rPr>
                <w:rFonts w:ascii="Times New Roman" w:eastAsiaTheme="minorEastAsia" w:hAnsi="Times New Roman" w:cs="Times New Roman"/>
                <w:bCs w:val="0"/>
                <w:color w:val="002060"/>
                <w:sz w:val="24"/>
                <w:szCs w:val="26"/>
                <w:lang w:eastAsia="en-US"/>
              </w:rPr>
              <w:t>S. NO</w:t>
            </w:r>
          </w:p>
        </w:tc>
        <w:tc>
          <w:tcPr>
            <w:tcW w:w="4111" w:type="dxa"/>
            <w:vAlign w:val="center"/>
          </w:tcPr>
          <w:p w:rsidR="00AA200A" w:rsidRPr="00FB5961" w:rsidRDefault="00AA200A" w:rsidP="00DD6FC2">
            <w:pPr>
              <w:cnfStyle w:val="100000000000"/>
              <w:rPr>
                <w:rFonts w:ascii="Times New Roman" w:eastAsiaTheme="minorEastAsia" w:hAnsi="Times New Roman" w:cs="Times New Roman"/>
                <w:bCs w:val="0"/>
                <w:color w:val="002060"/>
                <w:sz w:val="24"/>
                <w:szCs w:val="26"/>
                <w:lang w:eastAsia="en-US"/>
              </w:rPr>
            </w:pPr>
            <w:r w:rsidRPr="00FB5961">
              <w:rPr>
                <w:rFonts w:ascii="Times New Roman" w:eastAsiaTheme="minorEastAsia" w:hAnsi="Times New Roman" w:cs="Times New Roman"/>
                <w:bCs w:val="0"/>
                <w:color w:val="002060"/>
                <w:sz w:val="24"/>
                <w:szCs w:val="26"/>
                <w:lang w:eastAsia="en-US"/>
              </w:rPr>
              <w:t>YÜKÜMLÜLÜKLER</w:t>
            </w:r>
          </w:p>
        </w:tc>
        <w:tc>
          <w:tcPr>
            <w:tcW w:w="4394" w:type="dxa"/>
            <w:vAlign w:val="center"/>
          </w:tcPr>
          <w:p w:rsidR="00AA200A" w:rsidRPr="00FB5961" w:rsidRDefault="00AA200A" w:rsidP="00DD6FC2">
            <w:pPr>
              <w:cnfStyle w:val="100000000000"/>
              <w:rPr>
                <w:rFonts w:ascii="Times New Roman" w:eastAsiaTheme="minorEastAsia" w:hAnsi="Times New Roman" w:cs="Times New Roman"/>
                <w:bCs w:val="0"/>
                <w:color w:val="002060"/>
                <w:sz w:val="24"/>
                <w:szCs w:val="26"/>
                <w:lang w:eastAsia="en-US"/>
              </w:rPr>
            </w:pPr>
            <w:r w:rsidRPr="00FB5961">
              <w:rPr>
                <w:rFonts w:ascii="Times New Roman" w:eastAsiaTheme="minorEastAsia" w:hAnsi="Times New Roman" w:cs="Times New Roman"/>
                <w:bCs w:val="0"/>
                <w:color w:val="002060"/>
                <w:sz w:val="24"/>
                <w:szCs w:val="26"/>
                <w:lang w:eastAsia="en-US"/>
              </w:rPr>
              <w:t>YASAL DAYANAKLAR</w:t>
            </w:r>
          </w:p>
        </w:tc>
      </w:tr>
      <w:tr w:rsidR="00AA200A" w:rsidRPr="005F0F11" w:rsidTr="00697E1E">
        <w:trPr>
          <w:cnfStyle w:val="000000100000"/>
          <w:trHeight w:val="668"/>
        </w:trPr>
        <w:tc>
          <w:tcPr>
            <w:cnfStyle w:val="001000000000"/>
            <w:tcW w:w="959" w:type="dxa"/>
            <w:vAlign w:val="center"/>
          </w:tcPr>
          <w:p w:rsidR="00AA200A" w:rsidRPr="00FB5961" w:rsidRDefault="00AA200A" w:rsidP="00FB5961">
            <w:pPr>
              <w:rPr>
                <w:rFonts w:ascii="Times New Roman" w:eastAsiaTheme="minorEastAsia" w:hAnsi="Times New Roman" w:cs="Times New Roman"/>
                <w:bCs w:val="0"/>
                <w:color w:val="002060"/>
                <w:sz w:val="24"/>
                <w:szCs w:val="26"/>
                <w:lang w:eastAsia="en-US"/>
              </w:rPr>
            </w:pPr>
            <w:r w:rsidRPr="00FB5961">
              <w:rPr>
                <w:rFonts w:ascii="Times New Roman" w:eastAsiaTheme="minorEastAsia" w:hAnsi="Times New Roman" w:cs="Times New Roman"/>
                <w:bCs w:val="0"/>
                <w:color w:val="002060"/>
                <w:sz w:val="24"/>
                <w:szCs w:val="26"/>
                <w:lang w:eastAsia="en-US"/>
              </w:rPr>
              <w:t>1</w:t>
            </w:r>
          </w:p>
        </w:tc>
        <w:tc>
          <w:tcPr>
            <w:tcW w:w="4111" w:type="dxa"/>
            <w:vAlign w:val="center"/>
          </w:tcPr>
          <w:p w:rsidR="00AA200A" w:rsidRPr="00FB5961" w:rsidRDefault="00AA200A" w:rsidP="00DD6FC2">
            <w:pPr>
              <w:cnfStyle w:val="000000100000"/>
              <w:rPr>
                <w:rFonts w:ascii="Times New Roman" w:hAnsi="Times New Roman" w:cs="Times New Roman"/>
                <w:bCs/>
                <w:color w:val="365F91" w:themeColor="accent1" w:themeShade="BF"/>
                <w:szCs w:val="28"/>
                <w:lang w:val="tr-TR" w:eastAsia="en-US"/>
              </w:rPr>
            </w:pPr>
          </w:p>
        </w:tc>
        <w:tc>
          <w:tcPr>
            <w:tcW w:w="4394" w:type="dxa"/>
            <w:vAlign w:val="center"/>
          </w:tcPr>
          <w:p w:rsidR="00AA200A" w:rsidRPr="00FB5961" w:rsidRDefault="00AA200A" w:rsidP="00697E1E">
            <w:pPr>
              <w:tabs>
                <w:tab w:val="left" w:pos="900"/>
              </w:tabs>
              <w:cnfStyle w:val="000000100000"/>
              <w:rPr>
                <w:rFonts w:ascii="Times New Roman" w:hAnsi="Times New Roman" w:cs="Times New Roman"/>
                <w:bCs/>
                <w:color w:val="365F91" w:themeColor="accent1" w:themeShade="BF"/>
                <w:szCs w:val="28"/>
                <w:lang w:val="tr-TR" w:eastAsia="en-US"/>
              </w:rPr>
            </w:pPr>
            <w:r w:rsidRPr="00FB5961">
              <w:rPr>
                <w:rFonts w:ascii="Times New Roman" w:hAnsi="Times New Roman" w:cs="Times New Roman"/>
                <w:bCs/>
                <w:color w:val="365F91" w:themeColor="accent1" w:themeShade="BF"/>
                <w:szCs w:val="28"/>
                <w:lang w:val="tr-TR" w:eastAsia="en-US"/>
              </w:rPr>
              <w:t>5393 Sayılı Belediye Kanunu</w:t>
            </w:r>
          </w:p>
          <w:p w:rsidR="00AA200A" w:rsidRPr="00FB5961" w:rsidRDefault="00AA200A" w:rsidP="00697E1E">
            <w:pPr>
              <w:tabs>
                <w:tab w:val="left" w:pos="900"/>
              </w:tabs>
              <w:cnfStyle w:val="000000100000"/>
              <w:rPr>
                <w:rFonts w:ascii="Times New Roman" w:hAnsi="Times New Roman" w:cs="Times New Roman"/>
                <w:bCs/>
                <w:color w:val="365F91" w:themeColor="accent1" w:themeShade="BF"/>
                <w:szCs w:val="28"/>
                <w:lang w:val="tr-TR" w:eastAsia="en-US"/>
              </w:rPr>
            </w:pPr>
            <w:r w:rsidRPr="00FB5961">
              <w:rPr>
                <w:rFonts w:ascii="Times New Roman" w:hAnsi="Times New Roman" w:cs="Times New Roman"/>
                <w:bCs/>
                <w:color w:val="365F91" w:themeColor="accent1" w:themeShade="BF"/>
                <w:szCs w:val="28"/>
                <w:lang w:val="tr-TR" w:eastAsia="en-US"/>
              </w:rPr>
              <w:t>4857 İş Kanunu</w:t>
            </w:r>
          </w:p>
        </w:tc>
      </w:tr>
      <w:tr w:rsidR="00AA200A" w:rsidRPr="005F0F11" w:rsidTr="00DD6FC2">
        <w:trPr>
          <w:cnfStyle w:val="000000010000"/>
        </w:trPr>
        <w:tc>
          <w:tcPr>
            <w:cnfStyle w:val="001000000000"/>
            <w:tcW w:w="959" w:type="dxa"/>
            <w:vAlign w:val="center"/>
          </w:tcPr>
          <w:p w:rsidR="00AA200A" w:rsidRPr="00FB5961" w:rsidRDefault="00AA200A" w:rsidP="00FB5961">
            <w:pPr>
              <w:rPr>
                <w:rFonts w:ascii="Times New Roman" w:eastAsiaTheme="minorEastAsia" w:hAnsi="Times New Roman" w:cs="Times New Roman"/>
                <w:bCs w:val="0"/>
                <w:color w:val="002060"/>
                <w:sz w:val="24"/>
                <w:szCs w:val="26"/>
                <w:lang w:eastAsia="en-US"/>
              </w:rPr>
            </w:pPr>
            <w:r w:rsidRPr="00FB5961">
              <w:rPr>
                <w:rFonts w:ascii="Times New Roman" w:eastAsiaTheme="minorEastAsia" w:hAnsi="Times New Roman" w:cs="Times New Roman"/>
                <w:bCs w:val="0"/>
                <w:color w:val="002060"/>
                <w:sz w:val="24"/>
                <w:szCs w:val="26"/>
                <w:lang w:eastAsia="en-US"/>
              </w:rPr>
              <w:t>2</w:t>
            </w:r>
          </w:p>
        </w:tc>
        <w:tc>
          <w:tcPr>
            <w:tcW w:w="4111" w:type="dxa"/>
          </w:tcPr>
          <w:p w:rsidR="00AA200A" w:rsidRPr="00FB5961" w:rsidRDefault="00AA200A" w:rsidP="00DD6FC2">
            <w:pPr>
              <w:cnfStyle w:val="000000010000"/>
              <w:rPr>
                <w:rFonts w:ascii="Times New Roman" w:hAnsi="Times New Roman" w:cs="Times New Roman"/>
                <w:bCs/>
                <w:color w:val="365F91" w:themeColor="accent1" w:themeShade="BF"/>
                <w:szCs w:val="28"/>
                <w:lang w:val="tr-TR" w:eastAsia="en-US"/>
              </w:rPr>
            </w:pPr>
            <w:r w:rsidRPr="00FB5961">
              <w:rPr>
                <w:rFonts w:ascii="Times New Roman" w:hAnsi="Times New Roman" w:cs="Times New Roman"/>
                <w:bCs/>
                <w:color w:val="365F91" w:themeColor="accent1" w:themeShade="BF"/>
                <w:szCs w:val="28"/>
                <w:lang w:val="tr-TR" w:eastAsia="en-US"/>
              </w:rPr>
              <w:t xml:space="preserve"> İçişleri Bakanlığı tarafından www.muhtar.gov.tr üzerinden oluşturulan MUHTAR BİLGİ SİSTEMİ aracılığıyla belediyemize iletilen talep, </w:t>
            </w:r>
            <w:proofErr w:type="gramStart"/>
            <w:r w:rsidRPr="00FB5961">
              <w:rPr>
                <w:rFonts w:ascii="Times New Roman" w:hAnsi="Times New Roman" w:cs="Times New Roman"/>
                <w:bCs/>
                <w:color w:val="365F91" w:themeColor="accent1" w:themeShade="BF"/>
                <w:szCs w:val="28"/>
                <w:lang w:val="tr-TR" w:eastAsia="en-US"/>
              </w:rPr>
              <w:t>şikayet</w:t>
            </w:r>
            <w:proofErr w:type="gramEnd"/>
            <w:r w:rsidRPr="00FB5961">
              <w:rPr>
                <w:rFonts w:ascii="Times New Roman" w:hAnsi="Times New Roman" w:cs="Times New Roman"/>
                <w:bCs/>
                <w:color w:val="365F91" w:themeColor="accent1" w:themeShade="BF"/>
                <w:szCs w:val="28"/>
                <w:lang w:val="tr-TR" w:eastAsia="en-US"/>
              </w:rPr>
              <w:t>, öneri ve isteklerin mevzuatta belirtilen sürelerde karşılanmasını ve sonuçlandırılmasını sağlamak</w:t>
            </w:r>
          </w:p>
        </w:tc>
        <w:tc>
          <w:tcPr>
            <w:tcW w:w="4394" w:type="dxa"/>
          </w:tcPr>
          <w:p w:rsidR="00AA200A" w:rsidRPr="00FB5961" w:rsidRDefault="00AA200A" w:rsidP="0054697B">
            <w:pPr>
              <w:cnfStyle w:val="000000010000"/>
              <w:rPr>
                <w:rFonts w:ascii="Times New Roman" w:hAnsi="Times New Roman" w:cs="Times New Roman"/>
                <w:bCs/>
                <w:color w:val="365F91" w:themeColor="accent1" w:themeShade="BF"/>
                <w:szCs w:val="28"/>
                <w:lang w:val="tr-TR" w:eastAsia="en-US"/>
              </w:rPr>
            </w:pPr>
            <w:r w:rsidRPr="00FB5961">
              <w:rPr>
                <w:rFonts w:ascii="Times New Roman" w:hAnsi="Times New Roman" w:cs="Times New Roman"/>
                <w:bCs/>
                <w:color w:val="365F91" w:themeColor="accent1" w:themeShade="BF"/>
                <w:szCs w:val="28"/>
                <w:lang w:val="tr-TR" w:eastAsia="en-US"/>
              </w:rPr>
              <w:t xml:space="preserve">20.02.2019 tarih ve </w:t>
            </w:r>
            <w:proofErr w:type="gramStart"/>
            <w:r w:rsidRPr="00FB5961">
              <w:rPr>
                <w:rFonts w:ascii="Times New Roman" w:hAnsi="Times New Roman" w:cs="Times New Roman"/>
                <w:bCs/>
                <w:color w:val="365F91" w:themeColor="accent1" w:themeShade="BF"/>
                <w:szCs w:val="28"/>
                <w:lang w:val="tr-TR" w:eastAsia="en-US"/>
              </w:rPr>
              <w:t>13316537</w:t>
            </w:r>
            <w:proofErr w:type="gramEnd"/>
            <w:r w:rsidRPr="00FB5961">
              <w:rPr>
                <w:rFonts w:ascii="Times New Roman" w:hAnsi="Times New Roman" w:cs="Times New Roman"/>
                <w:bCs/>
                <w:color w:val="365F91" w:themeColor="accent1" w:themeShade="BF"/>
                <w:szCs w:val="28"/>
                <w:lang w:val="tr-TR" w:eastAsia="en-US"/>
              </w:rPr>
              <w:t>-249-4467 sayılı Muhtarlar Talebi Konulu 2015/8 nolu genelgenin verdiği işleyiş ve yetkilerle hizmetlerini yürütmektedir.</w:t>
            </w:r>
          </w:p>
        </w:tc>
      </w:tr>
    </w:tbl>
    <w:p w:rsidR="00FB5961" w:rsidRDefault="00FB5961" w:rsidP="00FB5961">
      <w:pPr>
        <w:pStyle w:val="ListeParagraf"/>
        <w:spacing w:after="0" w:line="240" w:lineRule="auto"/>
        <w:ind w:left="1418"/>
        <w:rPr>
          <w:rFonts w:ascii="Times New Roman" w:hAnsi="Times New Roman" w:cs="Times New Roman"/>
          <w:b/>
          <w:color w:val="002060"/>
          <w:sz w:val="24"/>
          <w:szCs w:val="26"/>
        </w:rPr>
      </w:pPr>
    </w:p>
    <w:p w:rsidR="00AA200A" w:rsidRPr="00FB5961" w:rsidRDefault="00DD6FC2" w:rsidP="00FB5961">
      <w:pPr>
        <w:pStyle w:val="ListeParagraf"/>
        <w:numPr>
          <w:ilvl w:val="2"/>
          <w:numId w:val="32"/>
        </w:numPr>
        <w:spacing w:after="0" w:line="240" w:lineRule="auto"/>
        <w:ind w:left="1418"/>
        <w:rPr>
          <w:rFonts w:ascii="Times New Roman" w:hAnsi="Times New Roman" w:cs="Times New Roman"/>
          <w:b/>
          <w:color w:val="002060"/>
          <w:sz w:val="24"/>
          <w:szCs w:val="26"/>
        </w:rPr>
      </w:pPr>
      <w:r w:rsidRPr="00FB5961">
        <w:rPr>
          <w:rFonts w:ascii="Times New Roman" w:hAnsi="Times New Roman" w:cs="Times New Roman"/>
          <w:b/>
          <w:color w:val="002060"/>
          <w:sz w:val="24"/>
          <w:szCs w:val="26"/>
        </w:rPr>
        <w:t>MUHTARLIK İŞLERİ MÜDÜRLÜĞÜ SWOT ANALİZİ</w:t>
      </w:r>
    </w:p>
    <w:p w:rsidR="00AA200A" w:rsidRDefault="00AA200A" w:rsidP="00AA200A">
      <w:pPr>
        <w:rPr>
          <w:rFonts w:ascii="Times New Roman" w:hAnsi="Times New Roman" w:cs="Times New Roman"/>
          <w:b/>
          <w:color w:val="002060"/>
          <w:sz w:val="28"/>
          <w:szCs w:val="28"/>
        </w:rPr>
      </w:pPr>
    </w:p>
    <w:tbl>
      <w:tblPr>
        <w:tblStyle w:val="AkKlavuz-Vurgu5"/>
        <w:tblW w:w="0" w:type="auto"/>
        <w:tblInd w:w="108" w:type="dxa"/>
        <w:tblLook w:val="04A0"/>
      </w:tblPr>
      <w:tblGrid>
        <w:gridCol w:w="4533"/>
        <w:gridCol w:w="5106"/>
      </w:tblGrid>
      <w:tr w:rsidR="00FB5961" w:rsidTr="00FB5961">
        <w:trPr>
          <w:cnfStyle w:val="100000000000"/>
          <w:trHeight w:val="567"/>
        </w:trPr>
        <w:tc>
          <w:tcPr>
            <w:cnfStyle w:val="001000000000"/>
            <w:tcW w:w="4533" w:type="dxa"/>
            <w:vAlign w:val="center"/>
          </w:tcPr>
          <w:p w:rsidR="00FB5961" w:rsidRPr="00FB5961" w:rsidRDefault="00FB5961" w:rsidP="00FB5961">
            <w:pPr>
              <w:rPr>
                <w:rFonts w:ascii="Times New Roman" w:eastAsiaTheme="minorEastAsia" w:hAnsi="Times New Roman" w:cs="Times New Roman"/>
                <w:color w:val="002060"/>
                <w:sz w:val="24"/>
                <w:szCs w:val="26"/>
                <w:lang w:eastAsia="en-US"/>
              </w:rPr>
            </w:pPr>
            <w:r w:rsidRPr="00FB5961">
              <w:rPr>
                <w:rFonts w:ascii="Times New Roman" w:eastAsiaTheme="minorEastAsia" w:hAnsi="Times New Roman" w:cs="Times New Roman"/>
                <w:color w:val="002060"/>
                <w:sz w:val="24"/>
                <w:szCs w:val="26"/>
                <w:lang w:eastAsia="en-US"/>
              </w:rPr>
              <w:t>GÜÇLÜ YÖNLER</w:t>
            </w:r>
          </w:p>
        </w:tc>
        <w:tc>
          <w:tcPr>
            <w:tcW w:w="5106" w:type="dxa"/>
            <w:vAlign w:val="center"/>
          </w:tcPr>
          <w:p w:rsidR="00FB5961" w:rsidRPr="00FB5961" w:rsidRDefault="00FB5961" w:rsidP="00FB5961">
            <w:pPr>
              <w:cnfStyle w:val="100000000000"/>
              <w:rPr>
                <w:rFonts w:ascii="Times New Roman" w:eastAsiaTheme="minorEastAsia" w:hAnsi="Times New Roman" w:cs="Times New Roman"/>
                <w:color w:val="002060"/>
                <w:sz w:val="24"/>
                <w:szCs w:val="26"/>
                <w:lang w:eastAsia="en-US"/>
              </w:rPr>
            </w:pPr>
            <w:r w:rsidRPr="00FB5961">
              <w:rPr>
                <w:rFonts w:ascii="Times New Roman" w:eastAsiaTheme="minorEastAsia" w:hAnsi="Times New Roman" w:cs="Times New Roman"/>
                <w:color w:val="002060"/>
                <w:sz w:val="24"/>
                <w:szCs w:val="26"/>
                <w:lang w:eastAsia="en-US"/>
              </w:rPr>
              <w:t>ZAYIF YÖNLER</w:t>
            </w:r>
          </w:p>
        </w:tc>
      </w:tr>
      <w:tr w:rsidR="00FB5961" w:rsidRPr="0089587D" w:rsidTr="00FB5961">
        <w:trPr>
          <w:cnfStyle w:val="000000100000"/>
          <w:trHeight w:val="1847"/>
        </w:trPr>
        <w:tc>
          <w:tcPr>
            <w:cnfStyle w:val="001000000000"/>
            <w:tcW w:w="4533" w:type="dxa"/>
          </w:tcPr>
          <w:p w:rsidR="00FB5961" w:rsidRPr="004E7424" w:rsidRDefault="00FB5961" w:rsidP="00FB5961">
            <w:pPr>
              <w:widowControl w:val="0"/>
              <w:rPr>
                <w:rFonts w:ascii="Times New Roman" w:hAnsi="Times New Roman" w:cs="Times New Roman"/>
                <w:b w:val="0"/>
                <w:sz w:val="20"/>
              </w:rPr>
            </w:pPr>
          </w:p>
          <w:p w:rsidR="00FB5961" w:rsidRPr="00FB5961" w:rsidRDefault="00FB5961" w:rsidP="00FB5961">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FB5961">
              <w:rPr>
                <w:rFonts w:ascii="Times New Roman" w:hAnsi="Times New Roman" w:cs="Times New Roman"/>
                <w:b w:val="0"/>
                <w:color w:val="365F91" w:themeColor="accent1" w:themeShade="BF"/>
                <w:szCs w:val="28"/>
                <w:lang w:val="tr-TR" w:eastAsia="en-US"/>
              </w:rPr>
              <w:t>Dijital arşivin olması,</w:t>
            </w:r>
          </w:p>
          <w:p w:rsidR="00FB5961" w:rsidRPr="00FB5961" w:rsidRDefault="00FB5961" w:rsidP="00FB5961">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FB5961">
              <w:rPr>
                <w:rFonts w:ascii="Times New Roman" w:hAnsi="Times New Roman" w:cs="Times New Roman"/>
                <w:b w:val="0"/>
                <w:bCs w:val="0"/>
                <w:color w:val="365F91" w:themeColor="accent1" w:themeShade="BF"/>
                <w:szCs w:val="28"/>
                <w:lang w:val="tr-TR" w:eastAsia="en-US"/>
              </w:rPr>
              <w:t>Belediye çalışmalarında çağdaş teknolojik uygulamalara büyük ölçüde sahip olunması</w:t>
            </w:r>
          </w:p>
          <w:p w:rsidR="00FB5961" w:rsidRPr="00FB5961" w:rsidRDefault="00FB5961" w:rsidP="00FB5961">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FB5961">
              <w:rPr>
                <w:rFonts w:ascii="Times New Roman" w:hAnsi="Times New Roman" w:cs="Times New Roman"/>
                <w:b w:val="0"/>
                <w:bCs w:val="0"/>
                <w:color w:val="365F91" w:themeColor="accent1" w:themeShade="BF"/>
                <w:szCs w:val="28"/>
                <w:lang w:val="tr-TR" w:eastAsia="en-US"/>
              </w:rPr>
              <w:t>Planlamaların yerindeliğinin yüksek olması, Çalışma arzusu ve aidiyet duygusu yüksek, donanımlı yöneticilerle denetim ve takip sistemlerinin geliştiriliyor olması</w:t>
            </w:r>
          </w:p>
          <w:p w:rsidR="00FB5961" w:rsidRPr="00FB5961" w:rsidRDefault="00FB5961" w:rsidP="00FB5961">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FB5961">
              <w:rPr>
                <w:rFonts w:ascii="Times New Roman" w:hAnsi="Times New Roman" w:cs="Times New Roman"/>
                <w:b w:val="0"/>
                <w:bCs w:val="0"/>
                <w:color w:val="365F91" w:themeColor="accent1" w:themeShade="BF"/>
                <w:szCs w:val="28"/>
                <w:lang w:val="tr-TR" w:eastAsia="en-US"/>
              </w:rPr>
              <w:t>Üst yönetim ile kolay iletişim sağlanabilmesi,</w:t>
            </w:r>
          </w:p>
          <w:p w:rsidR="00FB5961" w:rsidRPr="00FB5961" w:rsidRDefault="00FB5961" w:rsidP="00FB5961">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FB5961">
              <w:rPr>
                <w:rFonts w:ascii="Times New Roman" w:hAnsi="Times New Roman" w:cs="Times New Roman"/>
                <w:b w:val="0"/>
                <w:bCs w:val="0"/>
                <w:color w:val="365F91" w:themeColor="accent1" w:themeShade="BF"/>
                <w:szCs w:val="28"/>
                <w:lang w:val="tr-TR" w:eastAsia="en-US"/>
              </w:rPr>
              <w:t>İnsan merkezli hizmet anlayışımızın olması,</w:t>
            </w:r>
          </w:p>
          <w:p w:rsidR="00FB5961" w:rsidRPr="00FB5961" w:rsidRDefault="00FB5961" w:rsidP="00FB5961">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FB5961">
              <w:rPr>
                <w:rFonts w:ascii="Times New Roman" w:hAnsi="Times New Roman" w:cs="Times New Roman"/>
                <w:b w:val="0"/>
                <w:bCs w:val="0"/>
                <w:color w:val="365F91" w:themeColor="accent1" w:themeShade="BF"/>
                <w:szCs w:val="28"/>
                <w:lang w:val="tr-TR" w:eastAsia="en-US"/>
              </w:rPr>
              <w:t>Sosyal belediyecilik anlayışımızın güçlü olması,</w:t>
            </w:r>
          </w:p>
          <w:p w:rsidR="00FB5961" w:rsidRPr="00FB5961" w:rsidRDefault="00FB5961" w:rsidP="00FB5961">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FB5961">
              <w:rPr>
                <w:rFonts w:ascii="Times New Roman" w:hAnsi="Times New Roman" w:cs="Times New Roman"/>
                <w:b w:val="0"/>
                <w:bCs w:val="0"/>
                <w:color w:val="365F91" w:themeColor="accent1" w:themeShade="BF"/>
                <w:szCs w:val="28"/>
                <w:lang w:val="tr-TR" w:eastAsia="en-US"/>
              </w:rPr>
              <w:t>Vatandaşın, belediyemize kolay ulaşabileceği (Çağrı Merkezi) bir sisteme sahip olunması,</w:t>
            </w:r>
          </w:p>
          <w:p w:rsidR="00FB5961" w:rsidRPr="004E7424" w:rsidRDefault="00FB5961" w:rsidP="00FB5961">
            <w:pPr>
              <w:pStyle w:val="ListeParagraf"/>
              <w:ind w:left="649"/>
              <w:rPr>
                <w:rFonts w:ascii="Times New Roman" w:hAnsi="Times New Roman" w:cs="Times New Roman"/>
                <w:b w:val="0"/>
              </w:rPr>
            </w:pPr>
            <w:r w:rsidRPr="00FB5961">
              <w:rPr>
                <w:rFonts w:ascii="Times New Roman" w:hAnsi="Times New Roman" w:cs="Times New Roman"/>
                <w:b w:val="0"/>
                <w:bCs w:val="0"/>
                <w:color w:val="365F91" w:themeColor="accent1" w:themeShade="BF"/>
                <w:szCs w:val="28"/>
                <w:lang w:val="tr-TR" w:eastAsia="en-US"/>
              </w:rPr>
              <w:t xml:space="preserve"> Muhtarların ve STK'ların kendileriyle ilgilenen birebir muhatapların olması</w:t>
            </w:r>
          </w:p>
        </w:tc>
        <w:tc>
          <w:tcPr>
            <w:tcW w:w="5106" w:type="dxa"/>
          </w:tcPr>
          <w:p w:rsidR="00FB5961" w:rsidRPr="004E7424" w:rsidRDefault="00FB5961" w:rsidP="00FB5961">
            <w:pPr>
              <w:widowControl w:val="0"/>
              <w:cnfStyle w:val="000000100000"/>
            </w:pPr>
          </w:p>
          <w:p w:rsidR="00FB5961" w:rsidRPr="00FB5961" w:rsidRDefault="00FB5961" w:rsidP="00FB5961">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FB5961">
              <w:rPr>
                <w:rFonts w:ascii="Times New Roman" w:hAnsi="Times New Roman" w:cs="Times New Roman"/>
                <w:bCs/>
                <w:color w:val="365F91" w:themeColor="accent1" w:themeShade="BF"/>
                <w:szCs w:val="28"/>
                <w:lang w:val="tr-TR" w:eastAsia="en-US"/>
              </w:rPr>
              <w:t>Belediye hizmet alanımızın genişlemesinden dolayı ulaşımda yaşadığımız sıkıntıların olması</w:t>
            </w:r>
          </w:p>
          <w:p w:rsidR="00FB5961" w:rsidRPr="00FB5961" w:rsidRDefault="00FB5961" w:rsidP="00FB5961">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FB5961">
              <w:rPr>
                <w:rFonts w:ascii="Times New Roman" w:hAnsi="Times New Roman" w:cs="Times New Roman"/>
                <w:bCs/>
                <w:color w:val="365F91" w:themeColor="accent1" w:themeShade="BF"/>
                <w:szCs w:val="28"/>
                <w:lang w:val="tr-TR" w:eastAsia="en-US"/>
              </w:rPr>
              <w:t>Mahalle muhtarlarının taleplerinin kısa ve orta vadeli olması</w:t>
            </w:r>
          </w:p>
          <w:p w:rsidR="00FB5961" w:rsidRPr="00FB5961" w:rsidRDefault="00FB5961" w:rsidP="00FB5961">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FB5961">
              <w:rPr>
                <w:rFonts w:ascii="Times New Roman" w:hAnsi="Times New Roman" w:cs="Times New Roman"/>
                <w:bCs/>
                <w:color w:val="365F91" w:themeColor="accent1" w:themeShade="BF"/>
                <w:szCs w:val="28"/>
                <w:lang w:val="tr-TR" w:eastAsia="en-US"/>
              </w:rPr>
              <w:t>Muhtarlık Müdürlüğü için Acil durum ekiplerinin eksikliği</w:t>
            </w:r>
          </w:p>
          <w:p w:rsidR="00FB5961" w:rsidRPr="00FB5961" w:rsidRDefault="00FB5961" w:rsidP="00FB5961">
            <w:pPr>
              <w:pStyle w:val="ListeParagraf"/>
              <w:numPr>
                <w:ilvl w:val="0"/>
                <w:numId w:val="35"/>
              </w:numPr>
              <w:ind w:left="649" w:hanging="425"/>
              <w:cnfStyle w:val="000000100000"/>
            </w:pPr>
            <w:r w:rsidRPr="00FB5961">
              <w:rPr>
                <w:rFonts w:ascii="Times New Roman" w:hAnsi="Times New Roman" w:cs="Times New Roman"/>
                <w:bCs/>
                <w:color w:val="365F91" w:themeColor="accent1" w:themeShade="BF"/>
                <w:szCs w:val="28"/>
                <w:lang w:val="tr-TR" w:eastAsia="en-US"/>
              </w:rPr>
              <w:t>Nüfus oranına göre mahallelerin çok dağınık olması</w:t>
            </w:r>
          </w:p>
        </w:tc>
      </w:tr>
      <w:tr w:rsidR="00FB5961" w:rsidRPr="0089587D" w:rsidTr="00FB5961">
        <w:trPr>
          <w:cnfStyle w:val="000000010000"/>
          <w:trHeight w:val="567"/>
        </w:trPr>
        <w:tc>
          <w:tcPr>
            <w:cnfStyle w:val="001000000000"/>
            <w:tcW w:w="4533" w:type="dxa"/>
            <w:vAlign w:val="center"/>
          </w:tcPr>
          <w:p w:rsidR="00FB5961" w:rsidRPr="00FB5961" w:rsidRDefault="00FB5961" w:rsidP="00FB5961">
            <w:pPr>
              <w:rPr>
                <w:rFonts w:ascii="Times New Roman" w:eastAsiaTheme="minorEastAsia" w:hAnsi="Times New Roman" w:cs="Times New Roman"/>
                <w:color w:val="002060"/>
                <w:sz w:val="24"/>
                <w:szCs w:val="26"/>
                <w:lang w:eastAsia="en-US"/>
              </w:rPr>
            </w:pPr>
            <w:r w:rsidRPr="00FB5961">
              <w:rPr>
                <w:rFonts w:ascii="Times New Roman" w:eastAsiaTheme="minorEastAsia" w:hAnsi="Times New Roman" w:cs="Times New Roman"/>
                <w:color w:val="002060"/>
                <w:sz w:val="24"/>
                <w:szCs w:val="26"/>
                <w:lang w:eastAsia="en-US"/>
              </w:rPr>
              <w:t>FIRSATLAR</w:t>
            </w:r>
          </w:p>
        </w:tc>
        <w:tc>
          <w:tcPr>
            <w:tcW w:w="5106" w:type="dxa"/>
            <w:vAlign w:val="center"/>
          </w:tcPr>
          <w:p w:rsidR="00FB5961" w:rsidRPr="00FB5961" w:rsidRDefault="00FB5961" w:rsidP="00FB5961">
            <w:pPr>
              <w:cnfStyle w:val="000000010000"/>
              <w:rPr>
                <w:rFonts w:ascii="Times New Roman" w:hAnsi="Times New Roman" w:cs="Times New Roman"/>
                <w:b/>
                <w:color w:val="002060"/>
                <w:sz w:val="24"/>
                <w:szCs w:val="26"/>
                <w:lang w:eastAsia="en-US"/>
              </w:rPr>
            </w:pPr>
            <w:r w:rsidRPr="00FB5961">
              <w:rPr>
                <w:rFonts w:ascii="Times New Roman" w:hAnsi="Times New Roman" w:cs="Times New Roman"/>
                <w:b/>
                <w:color w:val="002060"/>
                <w:sz w:val="24"/>
                <w:szCs w:val="26"/>
                <w:lang w:eastAsia="en-US"/>
              </w:rPr>
              <w:t>TEHDİTLER</w:t>
            </w:r>
          </w:p>
        </w:tc>
      </w:tr>
      <w:tr w:rsidR="00FB5961" w:rsidRPr="0089587D" w:rsidTr="00FB5961">
        <w:trPr>
          <w:cnfStyle w:val="000000100000"/>
          <w:trHeight w:val="1512"/>
        </w:trPr>
        <w:tc>
          <w:tcPr>
            <w:cnfStyle w:val="001000000000"/>
            <w:tcW w:w="4533" w:type="dxa"/>
          </w:tcPr>
          <w:p w:rsidR="00FB5961" w:rsidRPr="00FB5961" w:rsidRDefault="00FB5961" w:rsidP="00FB5961">
            <w:pPr>
              <w:rPr>
                <w:rFonts w:ascii="Times New Roman" w:hAnsi="Times New Roman" w:cs="Times New Roman"/>
                <w:b w:val="0"/>
                <w:color w:val="365F91" w:themeColor="accent1" w:themeShade="BF"/>
                <w:szCs w:val="28"/>
                <w:lang w:val="tr-TR" w:eastAsia="en-US"/>
              </w:rPr>
            </w:pPr>
          </w:p>
          <w:p w:rsidR="00807D72" w:rsidRPr="00807D72" w:rsidRDefault="00807D72" w:rsidP="00807D72">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807D72">
              <w:rPr>
                <w:rFonts w:ascii="Times New Roman" w:hAnsi="Times New Roman" w:cs="Times New Roman"/>
                <w:b w:val="0"/>
                <w:bCs w:val="0"/>
                <w:color w:val="365F91" w:themeColor="accent1" w:themeShade="BF"/>
                <w:szCs w:val="28"/>
                <w:lang w:val="tr-TR" w:eastAsia="en-US"/>
              </w:rPr>
              <w:t>İç işleri bakanlığı tarafından kurulan Muhtarlık Bilgi Sisteminin var olması ve müdürlüğümüz ve muhtarlarımızın bunu kullanması</w:t>
            </w:r>
          </w:p>
          <w:p w:rsidR="00807D72" w:rsidRPr="00807D72" w:rsidRDefault="00807D72" w:rsidP="00807D72">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807D72">
              <w:rPr>
                <w:rFonts w:ascii="Times New Roman" w:hAnsi="Times New Roman" w:cs="Times New Roman"/>
                <w:b w:val="0"/>
                <w:bCs w:val="0"/>
                <w:color w:val="365F91" w:themeColor="accent1" w:themeShade="BF"/>
                <w:szCs w:val="28"/>
                <w:lang w:val="tr-TR" w:eastAsia="en-US"/>
              </w:rPr>
              <w:t>Şehir merkezindeki Muhtarlık Evlerinin olması</w:t>
            </w:r>
          </w:p>
          <w:p w:rsidR="00FB5961" w:rsidRPr="004E7424" w:rsidRDefault="00807D72" w:rsidP="00807D72">
            <w:pPr>
              <w:pStyle w:val="ListeParagraf"/>
              <w:numPr>
                <w:ilvl w:val="0"/>
                <w:numId w:val="35"/>
              </w:numPr>
              <w:ind w:left="649" w:hanging="425"/>
              <w:rPr>
                <w:b w:val="0"/>
                <w:sz w:val="20"/>
              </w:rPr>
            </w:pPr>
            <w:r w:rsidRPr="00807D72">
              <w:rPr>
                <w:rFonts w:ascii="Times New Roman" w:hAnsi="Times New Roman" w:cs="Times New Roman"/>
                <w:b w:val="0"/>
                <w:bCs w:val="0"/>
                <w:color w:val="365F91" w:themeColor="accent1" w:themeShade="BF"/>
                <w:szCs w:val="28"/>
                <w:lang w:val="tr-TR" w:eastAsia="en-US"/>
              </w:rPr>
              <w:t>Müdürlüğümüz bünyesinde Muhtarlarımız ile daha hızlı bilgi alış verişinde bulunulması için M</w:t>
            </w:r>
            <w:r>
              <w:rPr>
                <w:rFonts w:ascii="Times New Roman" w:hAnsi="Times New Roman" w:cs="Times New Roman"/>
                <w:b w:val="0"/>
                <w:bCs w:val="0"/>
                <w:color w:val="365F91" w:themeColor="accent1" w:themeShade="BF"/>
                <w:szCs w:val="28"/>
                <w:lang w:val="tr-TR" w:eastAsia="en-US"/>
              </w:rPr>
              <w:t>uhtarlarımız ve Müdürlüğümüzün W</w:t>
            </w:r>
            <w:r w:rsidRPr="00807D72">
              <w:rPr>
                <w:rFonts w:ascii="Times New Roman" w:hAnsi="Times New Roman" w:cs="Times New Roman"/>
                <w:b w:val="0"/>
                <w:bCs w:val="0"/>
                <w:color w:val="365F91" w:themeColor="accent1" w:themeShade="BF"/>
                <w:szCs w:val="28"/>
                <w:lang w:val="tr-TR" w:eastAsia="en-US"/>
              </w:rPr>
              <w:t>hatsapp grubunun olması</w:t>
            </w:r>
          </w:p>
        </w:tc>
        <w:tc>
          <w:tcPr>
            <w:tcW w:w="5106" w:type="dxa"/>
          </w:tcPr>
          <w:p w:rsidR="00FB5961" w:rsidRPr="004E7424" w:rsidRDefault="00FB5961" w:rsidP="00FB5961">
            <w:pPr>
              <w:widowControl w:val="0"/>
              <w:cnfStyle w:val="000000100000"/>
            </w:pPr>
          </w:p>
          <w:p w:rsidR="00807D72" w:rsidRPr="00807D72" w:rsidRDefault="00807D72" w:rsidP="00807D72">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807D72">
              <w:rPr>
                <w:rFonts w:ascii="Times New Roman" w:hAnsi="Times New Roman" w:cs="Times New Roman"/>
                <w:bCs/>
                <w:color w:val="365F91" w:themeColor="accent1" w:themeShade="BF"/>
                <w:szCs w:val="28"/>
                <w:lang w:val="tr-TR" w:eastAsia="en-US"/>
              </w:rPr>
              <w:t>Temel Belediyecilik faaliyetlerinin yerine getirilmesi sonucu oluşan siyasi, sosyal ve psikolojik tepkiler</w:t>
            </w:r>
          </w:p>
          <w:p w:rsidR="00807D72" w:rsidRPr="00807D72" w:rsidRDefault="00807D72" w:rsidP="00807D72">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807D72">
              <w:rPr>
                <w:rFonts w:ascii="Times New Roman" w:hAnsi="Times New Roman" w:cs="Times New Roman"/>
                <w:bCs/>
                <w:color w:val="365F91" w:themeColor="accent1" w:themeShade="BF"/>
                <w:szCs w:val="28"/>
                <w:lang w:val="tr-TR" w:eastAsia="en-US"/>
              </w:rPr>
              <w:t>Geniş alana yayılma nedeniyle hizmetlerdeki gecikmelerden dolayı gelen tepkiler</w:t>
            </w:r>
          </w:p>
          <w:p w:rsidR="00807D72" w:rsidRPr="00807D72" w:rsidRDefault="00807D72" w:rsidP="00807D72">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807D72">
              <w:rPr>
                <w:rFonts w:ascii="Times New Roman" w:hAnsi="Times New Roman" w:cs="Times New Roman"/>
                <w:bCs/>
                <w:color w:val="365F91" w:themeColor="accent1" w:themeShade="BF"/>
                <w:szCs w:val="28"/>
                <w:lang w:val="tr-TR" w:eastAsia="en-US"/>
              </w:rPr>
              <w:t xml:space="preserve"> Muhtarlarımızın taleplerinin kısa zamanda sonuçlanmasını talep etmeleri</w:t>
            </w:r>
          </w:p>
          <w:p w:rsidR="00807D72" w:rsidRPr="00807D72" w:rsidRDefault="00807D72" w:rsidP="00807D72">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807D72">
              <w:rPr>
                <w:rFonts w:ascii="Times New Roman" w:hAnsi="Times New Roman" w:cs="Times New Roman"/>
                <w:bCs/>
                <w:color w:val="365F91" w:themeColor="accent1" w:themeShade="BF"/>
                <w:szCs w:val="28"/>
                <w:lang w:val="tr-TR" w:eastAsia="en-US"/>
              </w:rPr>
              <w:t>Yeni kurulan bir müdürlük olmamız dolayısıyla müdürlüğümüzün bilinirliğinin az olması</w:t>
            </w:r>
          </w:p>
          <w:p w:rsidR="00FB5961" w:rsidRPr="00807D72" w:rsidRDefault="00807D72" w:rsidP="00807D72">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807D72">
              <w:rPr>
                <w:rFonts w:ascii="Times New Roman" w:hAnsi="Times New Roman" w:cs="Times New Roman"/>
                <w:bCs/>
                <w:color w:val="365F91" w:themeColor="accent1" w:themeShade="BF"/>
                <w:szCs w:val="28"/>
                <w:lang w:val="tr-TR" w:eastAsia="en-US"/>
              </w:rPr>
              <w:t>Bağlanan yeni mahallelerinin Muhtar Evlerinin olmaması</w:t>
            </w:r>
          </w:p>
          <w:p w:rsidR="00FB5961" w:rsidRPr="004E7424" w:rsidRDefault="00FB5961" w:rsidP="00FB5961">
            <w:pPr>
              <w:widowControl w:val="0"/>
              <w:cnfStyle w:val="000000100000"/>
            </w:pPr>
          </w:p>
          <w:p w:rsidR="00FB5961" w:rsidRPr="004E7424" w:rsidRDefault="00FB5961" w:rsidP="00FB5961">
            <w:pPr>
              <w:widowControl w:val="0"/>
              <w:cnfStyle w:val="000000100000"/>
              <w:rPr>
                <w:sz w:val="20"/>
              </w:rPr>
            </w:pPr>
          </w:p>
          <w:p w:rsidR="00FB5961" w:rsidRPr="004E7424" w:rsidRDefault="00FB5961" w:rsidP="00FB5961">
            <w:pPr>
              <w:widowControl w:val="0"/>
              <w:cnfStyle w:val="000000100000"/>
              <w:rPr>
                <w:sz w:val="20"/>
              </w:rPr>
            </w:pPr>
          </w:p>
          <w:p w:rsidR="00FB5961" w:rsidRPr="004E7424" w:rsidRDefault="00FB5961" w:rsidP="00FB5961">
            <w:pPr>
              <w:widowControl w:val="0"/>
              <w:cnfStyle w:val="000000100000"/>
            </w:pPr>
          </w:p>
        </w:tc>
      </w:tr>
    </w:tbl>
    <w:p w:rsidR="00FB5961" w:rsidRDefault="00FB5961" w:rsidP="00AA200A">
      <w:pPr>
        <w:rPr>
          <w:rFonts w:ascii="Times New Roman" w:hAnsi="Times New Roman" w:cs="Times New Roman"/>
          <w:b/>
          <w:color w:val="002060"/>
          <w:sz w:val="28"/>
          <w:szCs w:val="28"/>
        </w:rPr>
      </w:pPr>
    </w:p>
    <w:p w:rsidR="000376C8" w:rsidRDefault="00D953D3" w:rsidP="000376C8">
      <w:pPr>
        <w:pStyle w:val="ListeParagraf"/>
        <w:numPr>
          <w:ilvl w:val="1"/>
          <w:numId w:val="32"/>
        </w:numPr>
        <w:spacing w:after="0" w:line="240" w:lineRule="auto"/>
        <w:ind w:left="1134"/>
        <w:rPr>
          <w:rFonts w:ascii="Times New Roman" w:hAnsi="Times New Roman" w:cs="Times New Roman"/>
          <w:b/>
          <w:color w:val="002060"/>
          <w:sz w:val="24"/>
          <w:szCs w:val="26"/>
        </w:rPr>
      </w:pPr>
      <w:r>
        <w:rPr>
          <w:rFonts w:ascii="Times New Roman" w:hAnsi="Times New Roman" w:cs="Times New Roman"/>
          <w:b/>
          <w:color w:val="002060"/>
          <w:sz w:val="24"/>
          <w:szCs w:val="26"/>
        </w:rPr>
        <w:t xml:space="preserve">  </w:t>
      </w:r>
      <w:r w:rsidR="0054697B" w:rsidRPr="000376C8">
        <w:rPr>
          <w:rFonts w:ascii="Times New Roman" w:hAnsi="Times New Roman" w:cs="Times New Roman"/>
          <w:b/>
          <w:color w:val="002060"/>
          <w:sz w:val="24"/>
          <w:szCs w:val="26"/>
        </w:rPr>
        <w:t xml:space="preserve">TEFTİŞ KURULU MÜDÜRLÜĞÜ </w:t>
      </w:r>
    </w:p>
    <w:p w:rsidR="000376C8" w:rsidRPr="000376C8" w:rsidRDefault="000376C8" w:rsidP="000376C8">
      <w:pPr>
        <w:pStyle w:val="ListeParagraf"/>
        <w:spacing w:after="0" w:line="240" w:lineRule="auto"/>
        <w:ind w:left="1134"/>
        <w:rPr>
          <w:rFonts w:ascii="Times New Roman" w:hAnsi="Times New Roman" w:cs="Times New Roman"/>
          <w:b/>
          <w:color w:val="002060"/>
          <w:sz w:val="24"/>
          <w:szCs w:val="26"/>
        </w:rPr>
      </w:pPr>
    </w:p>
    <w:p w:rsidR="0054697B" w:rsidRPr="000376C8" w:rsidRDefault="000376C8" w:rsidP="000376C8">
      <w:pPr>
        <w:pStyle w:val="ListeParagraf"/>
        <w:numPr>
          <w:ilvl w:val="2"/>
          <w:numId w:val="32"/>
        </w:numPr>
        <w:spacing w:after="0" w:line="240" w:lineRule="auto"/>
        <w:ind w:left="1418"/>
        <w:rPr>
          <w:rFonts w:ascii="Times New Roman" w:hAnsi="Times New Roman" w:cs="Times New Roman"/>
          <w:b/>
          <w:color w:val="002060"/>
          <w:sz w:val="24"/>
          <w:szCs w:val="26"/>
        </w:rPr>
      </w:pPr>
      <w:r w:rsidRPr="000376C8">
        <w:rPr>
          <w:rFonts w:ascii="Times New Roman" w:hAnsi="Times New Roman" w:cs="Times New Roman"/>
          <w:b/>
          <w:color w:val="002060"/>
          <w:sz w:val="24"/>
          <w:szCs w:val="26"/>
        </w:rPr>
        <w:t xml:space="preserve">TEFTİŞ KURULU MÜDÜRLÜĞÜ </w:t>
      </w:r>
      <w:r w:rsidR="0054697B" w:rsidRPr="000376C8">
        <w:rPr>
          <w:rFonts w:ascii="Times New Roman" w:hAnsi="Times New Roman" w:cs="Times New Roman"/>
          <w:b/>
          <w:color w:val="002060"/>
          <w:sz w:val="24"/>
          <w:szCs w:val="26"/>
        </w:rPr>
        <w:t>HUKUKSAL DAYANAKLAR ANALİZİ</w:t>
      </w:r>
    </w:p>
    <w:p w:rsidR="000376C8" w:rsidRDefault="000376C8" w:rsidP="00425803">
      <w:pPr>
        <w:spacing w:after="120" w:line="240" w:lineRule="auto"/>
        <w:ind w:right="139"/>
        <w:rPr>
          <w:rFonts w:ascii="Times New Roman" w:hAnsi="Times New Roman" w:cs="Times New Roman"/>
          <w:color w:val="365F91" w:themeColor="accent1" w:themeShade="BF"/>
          <w:szCs w:val="28"/>
          <w:lang w:val="tr-TR"/>
        </w:rPr>
      </w:pPr>
    </w:p>
    <w:p w:rsidR="0054697B" w:rsidRPr="000376C8" w:rsidRDefault="006B33B1" w:rsidP="00C60AA8">
      <w:pPr>
        <w:spacing w:after="120"/>
        <w:ind w:right="139"/>
        <w:rPr>
          <w:rFonts w:ascii="Times New Roman" w:hAnsi="Times New Roman" w:cs="Times New Roman"/>
          <w:color w:val="365F91" w:themeColor="accent1" w:themeShade="BF"/>
          <w:szCs w:val="28"/>
          <w:lang w:val="tr-TR"/>
        </w:rPr>
      </w:pPr>
      <w:r w:rsidRPr="000376C8">
        <w:rPr>
          <w:rFonts w:ascii="Times New Roman" w:hAnsi="Times New Roman" w:cs="Times New Roman"/>
          <w:color w:val="365F91" w:themeColor="accent1" w:themeShade="BF"/>
          <w:szCs w:val="28"/>
          <w:lang w:val="tr-TR"/>
        </w:rPr>
        <w:t>Yasaların verdiği yetkilere dayanarak, kurumun iş ve işlemlerini en iyi derecede analiz etmek, önlem almak ve kontrol ederek k</w:t>
      </w:r>
      <w:r w:rsidR="00425803" w:rsidRPr="000376C8">
        <w:rPr>
          <w:rFonts w:ascii="Times New Roman" w:hAnsi="Times New Roman" w:cs="Times New Roman"/>
          <w:color w:val="365F91" w:themeColor="accent1" w:themeShade="BF"/>
          <w:szCs w:val="28"/>
          <w:lang w:val="tr-TR"/>
        </w:rPr>
        <w:t>aliteli yönetim için gerekli veri</w:t>
      </w:r>
      <w:r w:rsidRPr="000376C8">
        <w:rPr>
          <w:rFonts w:ascii="Times New Roman" w:hAnsi="Times New Roman" w:cs="Times New Roman"/>
          <w:color w:val="365F91" w:themeColor="accent1" w:themeShade="BF"/>
          <w:szCs w:val="28"/>
          <w:lang w:val="tr-TR"/>
        </w:rPr>
        <w:t>leri uygulanabilir, objektif, yasal ve kaliteli olarak sağlamak.</w:t>
      </w:r>
    </w:p>
    <w:tbl>
      <w:tblPr>
        <w:tblStyle w:val="AkKlavuz-Vurgu5"/>
        <w:tblpPr w:leftFromText="141" w:rightFromText="141" w:vertAnchor="text" w:horzAnchor="margin" w:tblpX="108" w:tblpY="216"/>
        <w:tblW w:w="9464" w:type="dxa"/>
        <w:tblLook w:val="04A0"/>
      </w:tblPr>
      <w:tblGrid>
        <w:gridCol w:w="959"/>
        <w:gridCol w:w="4111"/>
        <w:gridCol w:w="4394"/>
      </w:tblGrid>
      <w:tr w:rsidR="0054697B" w:rsidRPr="005F0F11" w:rsidTr="00A32C97">
        <w:trPr>
          <w:cnfStyle w:val="100000000000"/>
          <w:trHeight w:val="549"/>
        </w:trPr>
        <w:tc>
          <w:tcPr>
            <w:cnfStyle w:val="001000000000"/>
            <w:tcW w:w="959" w:type="dxa"/>
            <w:vAlign w:val="center"/>
          </w:tcPr>
          <w:p w:rsidR="0054697B" w:rsidRPr="000376C8" w:rsidRDefault="0054697B" w:rsidP="00A32C97">
            <w:pPr>
              <w:rPr>
                <w:rFonts w:ascii="Times New Roman" w:eastAsiaTheme="minorEastAsia" w:hAnsi="Times New Roman" w:cs="Times New Roman"/>
                <w:bCs w:val="0"/>
                <w:color w:val="002060"/>
                <w:sz w:val="24"/>
                <w:szCs w:val="26"/>
                <w:lang w:eastAsia="en-US"/>
              </w:rPr>
            </w:pPr>
            <w:r w:rsidRPr="000376C8">
              <w:rPr>
                <w:rFonts w:ascii="Times New Roman" w:eastAsiaTheme="minorEastAsia" w:hAnsi="Times New Roman" w:cs="Times New Roman"/>
                <w:bCs w:val="0"/>
                <w:color w:val="002060"/>
                <w:sz w:val="24"/>
                <w:szCs w:val="26"/>
                <w:lang w:eastAsia="en-US"/>
              </w:rPr>
              <w:t>S. NO</w:t>
            </w:r>
          </w:p>
        </w:tc>
        <w:tc>
          <w:tcPr>
            <w:tcW w:w="4111" w:type="dxa"/>
            <w:vAlign w:val="center"/>
          </w:tcPr>
          <w:p w:rsidR="0054697B" w:rsidRPr="000376C8" w:rsidRDefault="0054697B" w:rsidP="00A32C97">
            <w:pPr>
              <w:cnfStyle w:val="100000000000"/>
              <w:rPr>
                <w:rFonts w:ascii="Times New Roman" w:eastAsiaTheme="minorEastAsia" w:hAnsi="Times New Roman" w:cs="Times New Roman"/>
                <w:bCs w:val="0"/>
                <w:color w:val="002060"/>
                <w:sz w:val="24"/>
                <w:szCs w:val="26"/>
                <w:lang w:eastAsia="en-US"/>
              </w:rPr>
            </w:pPr>
            <w:r w:rsidRPr="000376C8">
              <w:rPr>
                <w:rFonts w:ascii="Times New Roman" w:eastAsiaTheme="minorEastAsia" w:hAnsi="Times New Roman" w:cs="Times New Roman"/>
                <w:bCs w:val="0"/>
                <w:color w:val="002060"/>
                <w:sz w:val="24"/>
                <w:szCs w:val="26"/>
                <w:lang w:eastAsia="en-US"/>
              </w:rPr>
              <w:t>YÜKÜMLÜLÜKLER</w:t>
            </w:r>
          </w:p>
        </w:tc>
        <w:tc>
          <w:tcPr>
            <w:tcW w:w="4394" w:type="dxa"/>
            <w:vAlign w:val="center"/>
          </w:tcPr>
          <w:p w:rsidR="0054697B" w:rsidRPr="000376C8" w:rsidRDefault="0054697B" w:rsidP="00A32C97">
            <w:pPr>
              <w:cnfStyle w:val="100000000000"/>
              <w:rPr>
                <w:rFonts w:ascii="Times New Roman" w:eastAsiaTheme="minorEastAsia" w:hAnsi="Times New Roman" w:cs="Times New Roman"/>
                <w:bCs w:val="0"/>
                <w:color w:val="002060"/>
                <w:sz w:val="24"/>
                <w:szCs w:val="26"/>
                <w:lang w:eastAsia="en-US"/>
              </w:rPr>
            </w:pPr>
            <w:r w:rsidRPr="000376C8">
              <w:rPr>
                <w:rFonts w:ascii="Times New Roman" w:eastAsiaTheme="minorEastAsia" w:hAnsi="Times New Roman" w:cs="Times New Roman"/>
                <w:bCs w:val="0"/>
                <w:color w:val="002060"/>
                <w:sz w:val="24"/>
                <w:szCs w:val="26"/>
                <w:lang w:eastAsia="en-US"/>
              </w:rPr>
              <w:t>YASAL DAYANAKLAR</w:t>
            </w:r>
          </w:p>
        </w:tc>
      </w:tr>
      <w:tr w:rsidR="0054697B" w:rsidRPr="005F0F11" w:rsidTr="00A32C97">
        <w:trPr>
          <w:cnfStyle w:val="000000100000"/>
          <w:trHeight w:val="668"/>
        </w:trPr>
        <w:tc>
          <w:tcPr>
            <w:cnfStyle w:val="001000000000"/>
            <w:tcW w:w="959" w:type="dxa"/>
            <w:vAlign w:val="center"/>
          </w:tcPr>
          <w:p w:rsidR="0054697B" w:rsidRPr="000376C8" w:rsidRDefault="0054697B" w:rsidP="000376C8">
            <w:pPr>
              <w:jc w:val="center"/>
              <w:rPr>
                <w:rFonts w:ascii="Times New Roman" w:eastAsiaTheme="minorEastAsia" w:hAnsi="Times New Roman" w:cs="Times New Roman"/>
                <w:bCs w:val="0"/>
                <w:color w:val="002060"/>
                <w:sz w:val="24"/>
                <w:szCs w:val="26"/>
                <w:lang w:eastAsia="en-US"/>
              </w:rPr>
            </w:pPr>
            <w:r w:rsidRPr="000376C8">
              <w:rPr>
                <w:rFonts w:ascii="Times New Roman" w:eastAsiaTheme="minorEastAsia" w:hAnsi="Times New Roman" w:cs="Times New Roman"/>
                <w:bCs w:val="0"/>
                <w:color w:val="002060"/>
                <w:sz w:val="24"/>
                <w:szCs w:val="26"/>
                <w:lang w:eastAsia="en-US"/>
              </w:rPr>
              <w:t>1</w:t>
            </w:r>
          </w:p>
        </w:tc>
        <w:tc>
          <w:tcPr>
            <w:tcW w:w="4111" w:type="dxa"/>
            <w:vAlign w:val="center"/>
          </w:tcPr>
          <w:p w:rsidR="0054697B" w:rsidRPr="000376C8" w:rsidRDefault="00A32C97" w:rsidP="00A32C97">
            <w:pPr>
              <w:cnfStyle w:val="000000100000"/>
              <w:rPr>
                <w:rFonts w:ascii="Times New Roman" w:hAnsi="Times New Roman" w:cs="Times New Roman"/>
                <w:bCs/>
                <w:color w:val="365F91" w:themeColor="accent1" w:themeShade="BF"/>
                <w:szCs w:val="28"/>
                <w:lang w:val="tr-TR" w:eastAsia="en-US"/>
              </w:rPr>
            </w:pPr>
            <w:r w:rsidRPr="000376C8">
              <w:rPr>
                <w:rFonts w:ascii="Times New Roman" w:hAnsi="Times New Roman" w:cs="Times New Roman"/>
                <w:bCs/>
                <w:color w:val="365F91" w:themeColor="accent1" w:themeShade="BF"/>
                <w:szCs w:val="28"/>
                <w:lang w:val="tr-TR" w:eastAsia="en-US"/>
              </w:rPr>
              <w:t>Personel ve kamuya ait işlemlerin denetlenmesi</w:t>
            </w:r>
          </w:p>
        </w:tc>
        <w:tc>
          <w:tcPr>
            <w:tcW w:w="4394" w:type="dxa"/>
            <w:vAlign w:val="center"/>
          </w:tcPr>
          <w:p w:rsidR="0054697B" w:rsidRPr="000376C8" w:rsidRDefault="00A32C97" w:rsidP="00A32C97">
            <w:pPr>
              <w:tabs>
                <w:tab w:val="left" w:pos="900"/>
              </w:tabs>
              <w:cnfStyle w:val="000000100000"/>
              <w:rPr>
                <w:rFonts w:ascii="Times New Roman" w:hAnsi="Times New Roman" w:cs="Times New Roman"/>
                <w:bCs/>
                <w:color w:val="365F91" w:themeColor="accent1" w:themeShade="BF"/>
                <w:szCs w:val="28"/>
                <w:lang w:val="tr-TR" w:eastAsia="en-US"/>
              </w:rPr>
            </w:pPr>
            <w:r w:rsidRPr="000376C8">
              <w:rPr>
                <w:rFonts w:ascii="Times New Roman" w:hAnsi="Times New Roman" w:cs="Times New Roman"/>
                <w:bCs/>
                <w:color w:val="365F91" w:themeColor="accent1" w:themeShade="BF"/>
                <w:szCs w:val="28"/>
                <w:lang w:val="tr-TR" w:eastAsia="en-US"/>
              </w:rPr>
              <w:t>5393 Belediye Kanunu</w:t>
            </w:r>
          </w:p>
          <w:p w:rsidR="00A32C97" w:rsidRPr="000376C8" w:rsidRDefault="00A32C97" w:rsidP="00A32C97">
            <w:pPr>
              <w:tabs>
                <w:tab w:val="left" w:pos="900"/>
              </w:tabs>
              <w:cnfStyle w:val="000000100000"/>
              <w:rPr>
                <w:rFonts w:ascii="Times New Roman" w:hAnsi="Times New Roman" w:cs="Times New Roman"/>
                <w:bCs/>
                <w:color w:val="365F91" w:themeColor="accent1" w:themeShade="BF"/>
                <w:szCs w:val="28"/>
                <w:lang w:val="tr-TR" w:eastAsia="en-US"/>
              </w:rPr>
            </w:pPr>
            <w:r w:rsidRPr="000376C8">
              <w:rPr>
                <w:rFonts w:ascii="Times New Roman" w:hAnsi="Times New Roman" w:cs="Times New Roman"/>
                <w:bCs/>
                <w:color w:val="365F91" w:themeColor="accent1" w:themeShade="BF"/>
                <w:szCs w:val="28"/>
                <w:lang w:val="tr-TR" w:eastAsia="en-US"/>
              </w:rPr>
              <w:t>5018 Kamu Mali Yönetim ve Kontrol Kanunu</w:t>
            </w:r>
          </w:p>
          <w:p w:rsidR="00A32C97" w:rsidRPr="000376C8" w:rsidRDefault="00A32C97" w:rsidP="00A32C97">
            <w:pPr>
              <w:tabs>
                <w:tab w:val="left" w:pos="900"/>
              </w:tabs>
              <w:cnfStyle w:val="000000100000"/>
              <w:rPr>
                <w:rFonts w:ascii="Times New Roman" w:hAnsi="Times New Roman" w:cs="Times New Roman"/>
                <w:bCs/>
                <w:color w:val="365F91" w:themeColor="accent1" w:themeShade="BF"/>
                <w:szCs w:val="28"/>
                <w:lang w:val="tr-TR" w:eastAsia="en-US"/>
              </w:rPr>
            </w:pPr>
            <w:r w:rsidRPr="000376C8">
              <w:rPr>
                <w:rFonts w:ascii="Times New Roman" w:hAnsi="Times New Roman" w:cs="Times New Roman"/>
                <w:bCs/>
                <w:color w:val="365F91" w:themeColor="accent1" w:themeShade="BF"/>
                <w:szCs w:val="28"/>
                <w:lang w:val="tr-TR" w:eastAsia="en-US"/>
              </w:rPr>
              <w:t>4483 sayılı Memurlar ve Diğer Kamu</w:t>
            </w:r>
          </w:p>
          <w:p w:rsidR="00A32C97" w:rsidRPr="000376C8" w:rsidRDefault="00A32C97" w:rsidP="00A32C97">
            <w:pPr>
              <w:tabs>
                <w:tab w:val="left" w:pos="900"/>
              </w:tabs>
              <w:cnfStyle w:val="000000100000"/>
              <w:rPr>
                <w:rFonts w:ascii="Times New Roman" w:hAnsi="Times New Roman" w:cs="Times New Roman"/>
                <w:bCs/>
                <w:color w:val="365F91" w:themeColor="accent1" w:themeShade="BF"/>
                <w:szCs w:val="28"/>
                <w:lang w:val="tr-TR" w:eastAsia="en-US"/>
              </w:rPr>
            </w:pPr>
            <w:r w:rsidRPr="000376C8">
              <w:rPr>
                <w:rFonts w:ascii="Times New Roman" w:hAnsi="Times New Roman" w:cs="Times New Roman"/>
                <w:bCs/>
                <w:color w:val="365F91" w:themeColor="accent1" w:themeShade="BF"/>
                <w:szCs w:val="28"/>
                <w:lang w:val="tr-TR" w:eastAsia="en-US"/>
              </w:rPr>
              <w:lastRenderedPageBreak/>
              <w:t>Görevlilerinin Yargılanması Kanunu</w:t>
            </w:r>
          </w:p>
        </w:tc>
      </w:tr>
    </w:tbl>
    <w:p w:rsidR="002E5863" w:rsidRDefault="002E5863" w:rsidP="000376C8">
      <w:pPr>
        <w:pStyle w:val="ListeParagraf"/>
        <w:numPr>
          <w:ilvl w:val="2"/>
          <w:numId w:val="32"/>
        </w:numPr>
        <w:spacing w:after="0" w:line="240" w:lineRule="auto"/>
        <w:ind w:left="1418"/>
        <w:rPr>
          <w:rFonts w:ascii="Times New Roman" w:hAnsi="Times New Roman" w:cs="Times New Roman"/>
          <w:b/>
          <w:color w:val="002060"/>
          <w:sz w:val="24"/>
          <w:szCs w:val="26"/>
        </w:rPr>
      </w:pPr>
      <w:r w:rsidRPr="000376C8">
        <w:rPr>
          <w:rFonts w:ascii="Times New Roman" w:hAnsi="Times New Roman" w:cs="Times New Roman"/>
          <w:b/>
          <w:color w:val="002060"/>
          <w:sz w:val="24"/>
          <w:szCs w:val="26"/>
        </w:rPr>
        <w:lastRenderedPageBreak/>
        <w:t>TEFTİŞ KURULU MÜDÜRLÜĞÜ SWOT ANALİZİ</w:t>
      </w:r>
    </w:p>
    <w:p w:rsidR="000376C8" w:rsidRPr="000376C8" w:rsidRDefault="000376C8" w:rsidP="000376C8">
      <w:pPr>
        <w:pStyle w:val="ListeParagraf"/>
        <w:spacing w:after="0" w:line="240" w:lineRule="auto"/>
        <w:ind w:left="1418"/>
        <w:rPr>
          <w:rFonts w:ascii="Times New Roman" w:hAnsi="Times New Roman" w:cs="Times New Roman"/>
          <w:b/>
          <w:color w:val="002060"/>
          <w:sz w:val="24"/>
          <w:szCs w:val="26"/>
        </w:rPr>
      </w:pPr>
    </w:p>
    <w:tbl>
      <w:tblPr>
        <w:tblStyle w:val="AkKlavuz-Vurgu5"/>
        <w:tblW w:w="0" w:type="auto"/>
        <w:tblInd w:w="108" w:type="dxa"/>
        <w:tblLook w:val="04A0"/>
      </w:tblPr>
      <w:tblGrid>
        <w:gridCol w:w="4533"/>
        <w:gridCol w:w="5106"/>
      </w:tblGrid>
      <w:tr w:rsidR="002E5863" w:rsidTr="00A32C97">
        <w:trPr>
          <w:cnfStyle w:val="100000000000"/>
          <w:trHeight w:val="567"/>
        </w:trPr>
        <w:tc>
          <w:tcPr>
            <w:cnfStyle w:val="001000000000"/>
            <w:tcW w:w="4533" w:type="dxa"/>
            <w:vAlign w:val="center"/>
          </w:tcPr>
          <w:p w:rsidR="002E5863" w:rsidRPr="000376C8" w:rsidRDefault="002E5863" w:rsidP="00A32C97">
            <w:pPr>
              <w:rPr>
                <w:rFonts w:ascii="Times New Roman" w:eastAsiaTheme="minorEastAsia" w:hAnsi="Times New Roman" w:cs="Times New Roman"/>
                <w:bCs w:val="0"/>
                <w:color w:val="002060"/>
                <w:sz w:val="24"/>
                <w:szCs w:val="26"/>
                <w:lang w:eastAsia="en-US"/>
              </w:rPr>
            </w:pPr>
            <w:r w:rsidRPr="000376C8">
              <w:rPr>
                <w:rFonts w:ascii="Times New Roman" w:eastAsiaTheme="minorEastAsia" w:hAnsi="Times New Roman" w:cs="Times New Roman"/>
                <w:bCs w:val="0"/>
                <w:color w:val="002060"/>
                <w:sz w:val="24"/>
                <w:szCs w:val="26"/>
                <w:lang w:eastAsia="en-US"/>
              </w:rPr>
              <w:t>GÜÇLÜ YÖNLER</w:t>
            </w:r>
          </w:p>
        </w:tc>
        <w:tc>
          <w:tcPr>
            <w:tcW w:w="5106" w:type="dxa"/>
            <w:vAlign w:val="center"/>
          </w:tcPr>
          <w:p w:rsidR="002E5863" w:rsidRPr="000376C8" w:rsidRDefault="002E5863" w:rsidP="00A32C97">
            <w:pPr>
              <w:cnfStyle w:val="100000000000"/>
              <w:rPr>
                <w:rFonts w:ascii="Times New Roman" w:eastAsiaTheme="minorEastAsia" w:hAnsi="Times New Roman" w:cs="Times New Roman"/>
                <w:bCs w:val="0"/>
                <w:color w:val="002060"/>
                <w:sz w:val="24"/>
                <w:szCs w:val="26"/>
                <w:lang w:eastAsia="en-US"/>
              </w:rPr>
            </w:pPr>
            <w:r w:rsidRPr="000376C8">
              <w:rPr>
                <w:rFonts w:ascii="Times New Roman" w:eastAsiaTheme="minorEastAsia" w:hAnsi="Times New Roman" w:cs="Times New Roman"/>
                <w:bCs w:val="0"/>
                <w:color w:val="002060"/>
                <w:sz w:val="24"/>
                <w:szCs w:val="26"/>
                <w:lang w:eastAsia="en-US"/>
              </w:rPr>
              <w:t>ZAYIF YÖNLER</w:t>
            </w:r>
          </w:p>
        </w:tc>
      </w:tr>
      <w:tr w:rsidR="002E5863" w:rsidRPr="0089587D" w:rsidTr="0048708C">
        <w:trPr>
          <w:cnfStyle w:val="000000100000"/>
          <w:trHeight w:val="993"/>
        </w:trPr>
        <w:tc>
          <w:tcPr>
            <w:cnfStyle w:val="001000000000"/>
            <w:tcW w:w="4533" w:type="dxa"/>
          </w:tcPr>
          <w:p w:rsidR="000376C8" w:rsidRDefault="000376C8" w:rsidP="000376C8">
            <w:pPr>
              <w:pStyle w:val="ListeParagraf"/>
              <w:ind w:left="649"/>
              <w:rPr>
                <w:rFonts w:ascii="Times New Roman" w:hAnsi="Times New Roman" w:cs="Times New Roman"/>
                <w:b w:val="0"/>
                <w:bCs w:val="0"/>
                <w:color w:val="365F91" w:themeColor="accent1" w:themeShade="BF"/>
                <w:szCs w:val="28"/>
                <w:lang w:val="tr-TR" w:eastAsia="en-US"/>
              </w:rPr>
            </w:pPr>
          </w:p>
          <w:p w:rsidR="002E5863" w:rsidRPr="000376C8" w:rsidRDefault="0048708C" w:rsidP="000376C8">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0376C8">
              <w:rPr>
                <w:rFonts w:ascii="Times New Roman" w:hAnsi="Times New Roman" w:cs="Times New Roman"/>
                <w:b w:val="0"/>
                <w:bCs w:val="0"/>
                <w:color w:val="365F91" w:themeColor="accent1" w:themeShade="BF"/>
                <w:szCs w:val="28"/>
                <w:lang w:val="tr-TR" w:eastAsia="en-US"/>
              </w:rPr>
              <w:t>Yönetimin iyi niyetli bakışı</w:t>
            </w:r>
          </w:p>
          <w:p w:rsidR="0048708C" w:rsidRPr="0048708C" w:rsidRDefault="0048708C" w:rsidP="000376C8">
            <w:pPr>
              <w:pStyle w:val="ListeParagraf"/>
              <w:numPr>
                <w:ilvl w:val="0"/>
                <w:numId w:val="35"/>
              </w:numPr>
              <w:ind w:left="649" w:hanging="425"/>
              <w:rPr>
                <w:rFonts w:ascii="Times New Roman" w:hAnsi="Times New Roman" w:cs="Times New Roman"/>
                <w:b w:val="0"/>
                <w:sz w:val="24"/>
                <w:szCs w:val="24"/>
              </w:rPr>
            </w:pPr>
            <w:r w:rsidRPr="000376C8">
              <w:rPr>
                <w:rFonts w:ascii="Times New Roman" w:hAnsi="Times New Roman" w:cs="Times New Roman"/>
                <w:b w:val="0"/>
                <w:bCs w:val="0"/>
                <w:color w:val="365F91" w:themeColor="accent1" w:themeShade="BF"/>
                <w:szCs w:val="28"/>
                <w:lang w:val="tr-TR" w:eastAsia="en-US"/>
              </w:rPr>
              <w:t>Yeni denetim anlayışını benimsememiz</w:t>
            </w:r>
          </w:p>
        </w:tc>
        <w:tc>
          <w:tcPr>
            <w:tcW w:w="5106" w:type="dxa"/>
          </w:tcPr>
          <w:p w:rsidR="000376C8" w:rsidRDefault="000376C8" w:rsidP="000376C8">
            <w:pPr>
              <w:pStyle w:val="ListeParagraf"/>
              <w:ind w:left="649"/>
              <w:cnfStyle w:val="000000100000"/>
              <w:rPr>
                <w:rFonts w:ascii="Times New Roman" w:hAnsi="Times New Roman" w:cs="Times New Roman"/>
                <w:bCs/>
                <w:color w:val="365F91" w:themeColor="accent1" w:themeShade="BF"/>
                <w:szCs w:val="28"/>
                <w:lang w:val="tr-TR" w:eastAsia="en-US"/>
              </w:rPr>
            </w:pPr>
          </w:p>
          <w:p w:rsidR="002E5863" w:rsidRPr="000376C8" w:rsidRDefault="0048708C" w:rsidP="000376C8">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0376C8">
              <w:rPr>
                <w:rFonts w:ascii="Times New Roman" w:hAnsi="Times New Roman" w:cs="Times New Roman"/>
                <w:bCs/>
                <w:color w:val="365F91" w:themeColor="accent1" w:themeShade="BF"/>
                <w:szCs w:val="28"/>
                <w:lang w:val="tr-TR" w:eastAsia="en-US"/>
              </w:rPr>
              <w:t>Eleman eksikliği</w:t>
            </w:r>
          </w:p>
          <w:p w:rsidR="0048708C" w:rsidRPr="000376C8" w:rsidRDefault="0048708C" w:rsidP="000376C8">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0376C8">
              <w:rPr>
                <w:rFonts w:ascii="Times New Roman" w:hAnsi="Times New Roman" w:cs="Times New Roman"/>
                <w:bCs/>
                <w:color w:val="365F91" w:themeColor="accent1" w:themeShade="BF"/>
                <w:szCs w:val="28"/>
                <w:lang w:val="tr-TR" w:eastAsia="en-US"/>
              </w:rPr>
              <w:t>Müfettiş yokluğu</w:t>
            </w:r>
          </w:p>
          <w:p w:rsidR="0048708C" w:rsidRPr="000376C8" w:rsidRDefault="0048708C" w:rsidP="000376C8">
            <w:pPr>
              <w:pStyle w:val="ListeParagraf"/>
              <w:numPr>
                <w:ilvl w:val="0"/>
                <w:numId w:val="35"/>
              </w:numPr>
              <w:ind w:left="649" w:hanging="425"/>
              <w:cnfStyle w:val="000000100000"/>
              <w:rPr>
                <w:rFonts w:ascii="Times New Roman" w:hAnsi="Times New Roman" w:cs="Times New Roman"/>
                <w:sz w:val="24"/>
                <w:szCs w:val="24"/>
              </w:rPr>
            </w:pPr>
            <w:r w:rsidRPr="000376C8">
              <w:rPr>
                <w:rFonts w:ascii="Times New Roman" w:hAnsi="Times New Roman" w:cs="Times New Roman"/>
                <w:bCs/>
                <w:color w:val="365F91" w:themeColor="accent1" w:themeShade="BF"/>
                <w:szCs w:val="28"/>
                <w:lang w:val="tr-TR" w:eastAsia="en-US"/>
              </w:rPr>
              <w:t>Mevzuat eksikliği</w:t>
            </w:r>
          </w:p>
          <w:p w:rsidR="000376C8" w:rsidRPr="0048708C" w:rsidRDefault="000376C8" w:rsidP="000376C8">
            <w:pPr>
              <w:pStyle w:val="ListeParagraf"/>
              <w:ind w:left="649"/>
              <w:cnfStyle w:val="000000100000"/>
              <w:rPr>
                <w:rFonts w:ascii="Times New Roman" w:hAnsi="Times New Roman" w:cs="Times New Roman"/>
                <w:sz w:val="24"/>
                <w:szCs w:val="24"/>
              </w:rPr>
            </w:pPr>
          </w:p>
        </w:tc>
      </w:tr>
      <w:tr w:rsidR="002E5863" w:rsidRPr="0089587D" w:rsidTr="00A32C97">
        <w:trPr>
          <w:cnfStyle w:val="000000010000"/>
          <w:trHeight w:val="567"/>
        </w:trPr>
        <w:tc>
          <w:tcPr>
            <w:cnfStyle w:val="001000000000"/>
            <w:tcW w:w="4533" w:type="dxa"/>
            <w:vAlign w:val="center"/>
          </w:tcPr>
          <w:p w:rsidR="002E5863" w:rsidRPr="000376C8" w:rsidRDefault="002E5863" w:rsidP="00A32C97">
            <w:pPr>
              <w:rPr>
                <w:rFonts w:ascii="Times New Roman" w:eastAsiaTheme="minorEastAsia" w:hAnsi="Times New Roman" w:cs="Times New Roman"/>
                <w:bCs w:val="0"/>
                <w:color w:val="002060"/>
                <w:sz w:val="24"/>
                <w:szCs w:val="26"/>
                <w:lang w:eastAsia="en-US"/>
              </w:rPr>
            </w:pPr>
            <w:r w:rsidRPr="000376C8">
              <w:rPr>
                <w:rFonts w:ascii="Times New Roman" w:eastAsiaTheme="minorEastAsia" w:hAnsi="Times New Roman" w:cs="Times New Roman"/>
                <w:bCs w:val="0"/>
                <w:color w:val="002060"/>
                <w:sz w:val="24"/>
                <w:szCs w:val="26"/>
                <w:lang w:eastAsia="en-US"/>
              </w:rPr>
              <w:t>FIRSATLAR</w:t>
            </w:r>
          </w:p>
        </w:tc>
        <w:tc>
          <w:tcPr>
            <w:tcW w:w="5106" w:type="dxa"/>
            <w:vAlign w:val="center"/>
          </w:tcPr>
          <w:p w:rsidR="002E5863" w:rsidRPr="000376C8" w:rsidRDefault="002E5863" w:rsidP="00A32C97">
            <w:pPr>
              <w:cnfStyle w:val="000000010000"/>
              <w:rPr>
                <w:rFonts w:ascii="Times New Roman" w:hAnsi="Times New Roman" w:cs="Times New Roman"/>
                <w:b/>
                <w:bCs/>
                <w:color w:val="002060"/>
                <w:sz w:val="24"/>
                <w:szCs w:val="26"/>
                <w:lang w:eastAsia="en-US"/>
              </w:rPr>
            </w:pPr>
            <w:r w:rsidRPr="000376C8">
              <w:rPr>
                <w:rFonts w:ascii="Times New Roman" w:hAnsi="Times New Roman" w:cs="Times New Roman"/>
                <w:b/>
                <w:bCs/>
                <w:color w:val="002060"/>
                <w:sz w:val="24"/>
                <w:szCs w:val="26"/>
                <w:lang w:eastAsia="en-US"/>
              </w:rPr>
              <w:t>TEHDİTLER</w:t>
            </w:r>
          </w:p>
        </w:tc>
      </w:tr>
      <w:tr w:rsidR="002E5863" w:rsidRPr="0089587D" w:rsidTr="00A32C97">
        <w:trPr>
          <w:cnfStyle w:val="000000100000"/>
          <w:trHeight w:val="1512"/>
        </w:trPr>
        <w:tc>
          <w:tcPr>
            <w:cnfStyle w:val="001000000000"/>
            <w:tcW w:w="4533" w:type="dxa"/>
          </w:tcPr>
          <w:p w:rsidR="000376C8" w:rsidRDefault="000376C8" w:rsidP="000376C8">
            <w:pPr>
              <w:pStyle w:val="ListeParagraf"/>
              <w:ind w:left="649"/>
              <w:rPr>
                <w:rFonts w:ascii="Times New Roman" w:hAnsi="Times New Roman" w:cs="Times New Roman"/>
                <w:b w:val="0"/>
                <w:bCs w:val="0"/>
                <w:color w:val="365F91" w:themeColor="accent1" w:themeShade="BF"/>
                <w:szCs w:val="28"/>
                <w:lang w:val="tr-TR" w:eastAsia="en-US"/>
              </w:rPr>
            </w:pPr>
          </w:p>
          <w:p w:rsidR="002E5863" w:rsidRPr="000376C8" w:rsidRDefault="0048708C" w:rsidP="000376C8">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0376C8">
              <w:rPr>
                <w:rFonts w:ascii="Times New Roman" w:hAnsi="Times New Roman" w:cs="Times New Roman"/>
                <w:b w:val="0"/>
                <w:bCs w:val="0"/>
                <w:color w:val="365F91" w:themeColor="accent1" w:themeShade="BF"/>
                <w:szCs w:val="28"/>
                <w:lang w:val="tr-TR" w:eastAsia="en-US"/>
              </w:rPr>
              <w:t>Yeni yasal düzenlemeler</w:t>
            </w:r>
          </w:p>
          <w:p w:rsidR="0048708C" w:rsidRDefault="0048708C" w:rsidP="000376C8">
            <w:pPr>
              <w:pStyle w:val="ListeParagraf"/>
              <w:numPr>
                <w:ilvl w:val="0"/>
                <w:numId w:val="35"/>
              </w:numPr>
              <w:ind w:left="649" w:hanging="425"/>
            </w:pPr>
            <w:r w:rsidRPr="000376C8">
              <w:rPr>
                <w:rFonts w:ascii="Times New Roman" w:hAnsi="Times New Roman" w:cs="Times New Roman"/>
                <w:b w:val="0"/>
                <w:bCs w:val="0"/>
                <w:color w:val="365F91" w:themeColor="accent1" w:themeShade="BF"/>
                <w:szCs w:val="28"/>
                <w:lang w:val="tr-TR" w:eastAsia="en-US"/>
              </w:rPr>
              <w:t>Baştan yeni etkin denetim mekanizmasının oluşturulması imkânı</w:t>
            </w:r>
          </w:p>
        </w:tc>
        <w:tc>
          <w:tcPr>
            <w:tcW w:w="5106" w:type="dxa"/>
          </w:tcPr>
          <w:p w:rsidR="000376C8" w:rsidRDefault="000376C8" w:rsidP="000376C8">
            <w:pPr>
              <w:pStyle w:val="ListeParagraf"/>
              <w:ind w:left="649"/>
              <w:cnfStyle w:val="000000100000"/>
              <w:rPr>
                <w:rFonts w:ascii="Times New Roman" w:hAnsi="Times New Roman" w:cs="Times New Roman"/>
                <w:bCs/>
                <w:color w:val="365F91" w:themeColor="accent1" w:themeShade="BF"/>
                <w:szCs w:val="28"/>
                <w:lang w:val="tr-TR" w:eastAsia="en-US"/>
              </w:rPr>
            </w:pPr>
          </w:p>
          <w:p w:rsidR="002E5863" w:rsidRPr="000376C8" w:rsidRDefault="0048708C" w:rsidP="000376C8">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0376C8">
              <w:rPr>
                <w:rFonts w:ascii="Times New Roman" w:hAnsi="Times New Roman" w:cs="Times New Roman"/>
                <w:bCs/>
                <w:color w:val="365F91" w:themeColor="accent1" w:themeShade="BF"/>
                <w:szCs w:val="28"/>
                <w:lang w:val="tr-TR" w:eastAsia="en-US"/>
              </w:rPr>
              <w:t>Zayıf yönlerin giderilememesi</w:t>
            </w:r>
          </w:p>
          <w:p w:rsidR="0048708C" w:rsidRPr="000376C8" w:rsidRDefault="0048708C" w:rsidP="000376C8">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0376C8">
              <w:rPr>
                <w:rFonts w:ascii="Times New Roman" w:hAnsi="Times New Roman" w:cs="Times New Roman"/>
                <w:bCs/>
                <w:color w:val="365F91" w:themeColor="accent1" w:themeShade="BF"/>
                <w:szCs w:val="28"/>
                <w:lang w:val="tr-TR" w:eastAsia="en-US"/>
              </w:rPr>
              <w:t>Yönetimin etkin denetime ihtiyaç duymaması</w:t>
            </w:r>
          </w:p>
          <w:p w:rsidR="0048708C" w:rsidRPr="000376C8" w:rsidRDefault="0048708C" w:rsidP="000376C8">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0376C8">
              <w:rPr>
                <w:rFonts w:ascii="Times New Roman" w:hAnsi="Times New Roman" w:cs="Times New Roman"/>
                <w:bCs/>
                <w:color w:val="365F91" w:themeColor="accent1" w:themeShade="BF"/>
                <w:szCs w:val="28"/>
                <w:lang w:val="tr-TR" w:eastAsia="en-US"/>
              </w:rPr>
              <w:t>Etkin denetim yapılamamasından dolayı Belediyemizin zaman zaman güç durumlarda kalması ve dolayısıyla kaynakların heba olması</w:t>
            </w:r>
          </w:p>
          <w:p w:rsidR="002E5863" w:rsidRPr="0048708C" w:rsidRDefault="002E5863" w:rsidP="0048708C">
            <w:pPr>
              <w:cnfStyle w:val="000000100000"/>
              <w:rPr>
                <w:b/>
                <w:sz w:val="18"/>
              </w:rPr>
            </w:pPr>
          </w:p>
        </w:tc>
      </w:tr>
    </w:tbl>
    <w:p w:rsidR="00D953D3" w:rsidRDefault="00D953D3">
      <w:pPr>
        <w:rPr>
          <w:b/>
          <w:color w:val="002060"/>
          <w:sz w:val="28"/>
          <w:szCs w:val="28"/>
        </w:rPr>
      </w:pPr>
    </w:p>
    <w:p w:rsidR="00D953D3" w:rsidRDefault="00D953D3" w:rsidP="00D953D3">
      <w:pPr>
        <w:pStyle w:val="ListeParagraf"/>
        <w:numPr>
          <w:ilvl w:val="1"/>
          <w:numId w:val="32"/>
        </w:numPr>
        <w:spacing w:after="0" w:line="240" w:lineRule="auto"/>
        <w:ind w:left="1134"/>
        <w:rPr>
          <w:rFonts w:ascii="Times New Roman" w:hAnsi="Times New Roman" w:cs="Times New Roman"/>
          <w:b/>
          <w:color w:val="002060"/>
          <w:sz w:val="24"/>
          <w:szCs w:val="26"/>
        </w:rPr>
      </w:pPr>
      <w:r>
        <w:rPr>
          <w:rFonts w:ascii="Times New Roman" w:hAnsi="Times New Roman" w:cs="Times New Roman"/>
          <w:b/>
          <w:color w:val="002060"/>
          <w:sz w:val="24"/>
          <w:szCs w:val="26"/>
        </w:rPr>
        <w:t xml:space="preserve">  BİLGİ İŞLEM </w:t>
      </w:r>
      <w:r w:rsidRPr="000376C8">
        <w:rPr>
          <w:rFonts w:ascii="Times New Roman" w:hAnsi="Times New Roman" w:cs="Times New Roman"/>
          <w:b/>
          <w:color w:val="002060"/>
          <w:sz w:val="24"/>
          <w:szCs w:val="26"/>
        </w:rPr>
        <w:t xml:space="preserve">MÜDÜRLÜĞÜ </w:t>
      </w:r>
    </w:p>
    <w:p w:rsidR="00D953D3" w:rsidRPr="000376C8" w:rsidRDefault="00D953D3" w:rsidP="00D953D3">
      <w:pPr>
        <w:pStyle w:val="ListeParagraf"/>
        <w:spacing w:after="0" w:line="240" w:lineRule="auto"/>
        <w:ind w:left="1134"/>
        <w:rPr>
          <w:rFonts w:ascii="Times New Roman" w:hAnsi="Times New Roman" w:cs="Times New Roman"/>
          <w:b/>
          <w:color w:val="002060"/>
          <w:sz w:val="24"/>
          <w:szCs w:val="26"/>
        </w:rPr>
      </w:pPr>
    </w:p>
    <w:p w:rsidR="00D953D3" w:rsidRDefault="00D953D3" w:rsidP="00D953D3">
      <w:pPr>
        <w:pStyle w:val="ListeParagraf"/>
        <w:numPr>
          <w:ilvl w:val="2"/>
          <w:numId w:val="32"/>
        </w:numPr>
        <w:spacing w:after="0" w:line="240" w:lineRule="auto"/>
        <w:ind w:left="1418"/>
        <w:rPr>
          <w:rFonts w:ascii="Times New Roman" w:hAnsi="Times New Roman" w:cs="Times New Roman"/>
          <w:b/>
          <w:color w:val="002060"/>
          <w:sz w:val="24"/>
          <w:szCs w:val="26"/>
        </w:rPr>
      </w:pPr>
      <w:r>
        <w:rPr>
          <w:rFonts w:ascii="Times New Roman" w:hAnsi="Times New Roman" w:cs="Times New Roman"/>
          <w:b/>
          <w:color w:val="002060"/>
          <w:sz w:val="24"/>
          <w:szCs w:val="26"/>
        </w:rPr>
        <w:t xml:space="preserve">BİLGİ İŞLEM </w:t>
      </w:r>
      <w:r w:rsidRPr="000376C8">
        <w:rPr>
          <w:rFonts w:ascii="Times New Roman" w:hAnsi="Times New Roman" w:cs="Times New Roman"/>
          <w:b/>
          <w:color w:val="002060"/>
          <w:sz w:val="24"/>
          <w:szCs w:val="26"/>
        </w:rPr>
        <w:t>MÜDÜRLÜĞÜ HUKUKSAL DAYANAKLAR ANALİZİ</w:t>
      </w:r>
    </w:p>
    <w:p w:rsidR="00B45F31" w:rsidRDefault="00B45F31" w:rsidP="00B45F31">
      <w:pPr>
        <w:pStyle w:val="ListeParagraf"/>
        <w:spacing w:after="0" w:line="240" w:lineRule="auto"/>
        <w:ind w:left="1418"/>
        <w:rPr>
          <w:rFonts w:ascii="Times New Roman" w:hAnsi="Times New Roman" w:cs="Times New Roman"/>
          <w:b/>
          <w:color w:val="002060"/>
          <w:sz w:val="24"/>
          <w:szCs w:val="26"/>
        </w:rPr>
      </w:pPr>
    </w:p>
    <w:p w:rsidR="00961352" w:rsidRPr="00961352" w:rsidRDefault="00961352" w:rsidP="00226EE5">
      <w:pPr>
        <w:spacing w:after="0"/>
        <w:jc w:val="both"/>
        <w:rPr>
          <w:rFonts w:ascii="Times New Roman" w:hAnsi="Times New Roman" w:cs="Times New Roman"/>
          <w:color w:val="365F91" w:themeColor="accent1" w:themeShade="BF"/>
          <w:szCs w:val="28"/>
          <w:lang w:val="tr-TR"/>
        </w:rPr>
      </w:pPr>
      <w:proofErr w:type="gramStart"/>
      <w:r w:rsidRPr="00961352">
        <w:rPr>
          <w:rFonts w:ascii="Times New Roman" w:hAnsi="Times New Roman" w:cs="Times New Roman"/>
          <w:color w:val="365F91" w:themeColor="accent1" w:themeShade="BF"/>
          <w:szCs w:val="28"/>
          <w:lang w:val="tr-TR"/>
        </w:rPr>
        <w:t>5393 sayılı Belediye Kanunu, 5846 sayılı Fikir ve Sanat Eserleri Kanunu, 5070 sayılı Elektronik İmza</w:t>
      </w:r>
      <w:r w:rsidR="00226EE5">
        <w:rPr>
          <w:rFonts w:ascii="Times New Roman" w:hAnsi="Times New Roman" w:cs="Times New Roman"/>
          <w:color w:val="365F91" w:themeColor="accent1" w:themeShade="BF"/>
          <w:szCs w:val="28"/>
          <w:lang w:val="tr-TR"/>
        </w:rPr>
        <w:t xml:space="preserve"> </w:t>
      </w:r>
      <w:r w:rsidRPr="00961352">
        <w:rPr>
          <w:rFonts w:ascii="Times New Roman" w:hAnsi="Times New Roman" w:cs="Times New Roman"/>
          <w:color w:val="365F91" w:themeColor="accent1" w:themeShade="BF"/>
          <w:szCs w:val="28"/>
          <w:lang w:val="tr-TR"/>
        </w:rPr>
        <w:t>Kanunu, 4982 sayılı Bilgi Edinme Kanunu, 5651 Sayılı İnternet Ortamında Yapılan Yayınların</w:t>
      </w:r>
      <w:r w:rsidR="00226EE5">
        <w:rPr>
          <w:rFonts w:ascii="Times New Roman" w:hAnsi="Times New Roman" w:cs="Times New Roman"/>
          <w:color w:val="365F91" w:themeColor="accent1" w:themeShade="BF"/>
          <w:szCs w:val="28"/>
          <w:lang w:val="tr-TR"/>
        </w:rPr>
        <w:t xml:space="preserve"> </w:t>
      </w:r>
      <w:r w:rsidRPr="00961352">
        <w:rPr>
          <w:rFonts w:ascii="Times New Roman" w:hAnsi="Times New Roman" w:cs="Times New Roman"/>
          <w:color w:val="365F91" w:themeColor="accent1" w:themeShade="BF"/>
          <w:szCs w:val="28"/>
          <w:lang w:val="tr-TR"/>
        </w:rPr>
        <w:t>Düzenlenmesi ve Bu Yayınlar Yoluyla İşlenen Suçlarla Mücadele Edilmesi Hakkında Kanun, 5018 sayılı</w:t>
      </w:r>
      <w:r w:rsidR="00226EE5">
        <w:rPr>
          <w:rFonts w:ascii="Times New Roman" w:hAnsi="Times New Roman" w:cs="Times New Roman"/>
          <w:color w:val="365F91" w:themeColor="accent1" w:themeShade="BF"/>
          <w:szCs w:val="28"/>
          <w:lang w:val="tr-TR"/>
        </w:rPr>
        <w:t xml:space="preserve"> </w:t>
      </w:r>
      <w:r w:rsidRPr="00961352">
        <w:rPr>
          <w:rFonts w:ascii="Times New Roman" w:hAnsi="Times New Roman" w:cs="Times New Roman"/>
          <w:color w:val="365F91" w:themeColor="accent1" w:themeShade="BF"/>
          <w:szCs w:val="28"/>
          <w:lang w:val="tr-TR"/>
        </w:rPr>
        <w:t>Kamu Mali Yönetimi ve Kontrol Kanunu, 4734 sayılı Kamu İhale Kanunu, 657 sayılı Devlet Memurları</w:t>
      </w:r>
      <w:r w:rsidR="00226EE5">
        <w:rPr>
          <w:rFonts w:ascii="Times New Roman" w:hAnsi="Times New Roman" w:cs="Times New Roman"/>
          <w:color w:val="365F91" w:themeColor="accent1" w:themeShade="BF"/>
          <w:szCs w:val="28"/>
          <w:lang w:val="tr-TR"/>
        </w:rPr>
        <w:t xml:space="preserve"> </w:t>
      </w:r>
      <w:r w:rsidRPr="00961352">
        <w:rPr>
          <w:rFonts w:ascii="Times New Roman" w:hAnsi="Times New Roman" w:cs="Times New Roman"/>
          <w:color w:val="365F91" w:themeColor="accent1" w:themeShade="BF"/>
          <w:szCs w:val="28"/>
          <w:lang w:val="tr-TR"/>
        </w:rPr>
        <w:t>Kanunu, 4857 sayılı İş Kanunu, İnternet Toplu Kullanım Sağlayıcıları Hakkında Yönetmelik, 6698 sayılı</w:t>
      </w:r>
      <w:r w:rsidR="00226EE5">
        <w:rPr>
          <w:rFonts w:ascii="Times New Roman" w:hAnsi="Times New Roman" w:cs="Times New Roman"/>
          <w:color w:val="365F91" w:themeColor="accent1" w:themeShade="BF"/>
          <w:szCs w:val="28"/>
          <w:lang w:val="tr-TR"/>
        </w:rPr>
        <w:t xml:space="preserve"> </w:t>
      </w:r>
      <w:r w:rsidRPr="00961352">
        <w:rPr>
          <w:rFonts w:ascii="Times New Roman" w:hAnsi="Times New Roman" w:cs="Times New Roman"/>
          <w:color w:val="365F91" w:themeColor="accent1" w:themeShade="BF"/>
          <w:szCs w:val="28"/>
          <w:lang w:val="tr-TR"/>
        </w:rPr>
        <w:t>Kişisel Verilerin Korunması Kanunu, Elektronik İmza kanununun Uygulanmasına İlişkin Usul ve Esaslar</w:t>
      </w:r>
      <w:r w:rsidR="00117AFF">
        <w:rPr>
          <w:rFonts w:ascii="Times New Roman" w:hAnsi="Times New Roman" w:cs="Times New Roman"/>
          <w:color w:val="365F91" w:themeColor="accent1" w:themeShade="BF"/>
          <w:szCs w:val="28"/>
          <w:lang w:val="tr-TR"/>
        </w:rPr>
        <w:t xml:space="preserve"> </w:t>
      </w:r>
      <w:r w:rsidRPr="00961352">
        <w:rPr>
          <w:rFonts w:ascii="Times New Roman" w:hAnsi="Times New Roman" w:cs="Times New Roman"/>
          <w:color w:val="365F91" w:themeColor="accent1" w:themeShade="BF"/>
          <w:szCs w:val="28"/>
          <w:lang w:val="tr-TR"/>
        </w:rPr>
        <w:t>hakkında Yönetmelik, Bilgi Edinme Hakkı Kanununun Uygulanmasına ilişkin Esas ve Usuller Hakkında</w:t>
      </w:r>
      <w:r w:rsidR="00117AFF">
        <w:rPr>
          <w:rFonts w:ascii="Times New Roman" w:hAnsi="Times New Roman" w:cs="Times New Roman"/>
          <w:color w:val="365F91" w:themeColor="accent1" w:themeShade="BF"/>
          <w:szCs w:val="28"/>
          <w:lang w:val="tr-TR"/>
        </w:rPr>
        <w:t xml:space="preserve"> </w:t>
      </w:r>
      <w:r w:rsidRPr="00961352">
        <w:rPr>
          <w:rFonts w:ascii="Times New Roman" w:hAnsi="Times New Roman" w:cs="Times New Roman"/>
          <w:color w:val="365F91" w:themeColor="accent1" w:themeShade="BF"/>
          <w:szCs w:val="28"/>
          <w:lang w:val="tr-TR"/>
        </w:rPr>
        <w:t>Yönetmelik, İlgili Bakanlıkların Tebliğ ve Genelgeleri ile diğer mevzuatın kendilerine verdiği sair</w:t>
      </w:r>
      <w:r w:rsidR="00117AFF">
        <w:rPr>
          <w:rFonts w:ascii="Times New Roman" w:hAnsi="Times New Roman" w:cs="Times New Roman"/>
          <w:color w:val="365F91" w:themeColor="accent1" w:themeShade="BF"/>
          <w:szCs w:val="28"/>
          <w:lang w:val="tr-TR"/>
        </w:rPr>
        <w:t xml:space="preserve"> </w:t>
      </w:r>
      <w:r w:rsidRPr="00961352">
        <w:rPr>
          <w:rFonts w:ascii="Times New Roman" w:hAnsi="Times New Roman" w:cs="Times New Roman"/>
          <w:color w:val="365F91" w:themeColor="accent1" w:themeShade="BF"/>
          <w:szCs w:val="28"/>
          <w:lang w:val="tr-TR"/>
        </w:rPr>
        <w:t>görevleri çalışma ilkelerine uygun olarak etkin, düzenli ve verimli bir biçimde yürütmek.</w:t>
      </w:r>
      <w:proofErr w:type="gramEnd"/>
    </w:p>
    <w:tbl>
      <w:tblPr>
        <w:tblStyle w:val="AkKlavuz-Vurgu5"/>
        <w:tblpPr w:leftFromText="141" w:rightFromText="141" w:vertAnchor="text" w:horzAnchor="margin" w:tblpX="108" w:tblpY="216"/>
        <w:tblW w:w="9464" w:type="dxa"/>
        <w:tblLook w:val="04A0"/>
      </w:tblPr>
      <w:tblGrid>
        <w:gridCol w:w="959"/>
        <w:gridCol w:w="4111"/>
        <w:gridCol w:w="4394"/>
      </w:tblGrid>
      <w:tr w:rsidR="00B45F31" w:rsidRPr="005F0F11" w:rsidTr="005F58C5">
        <w:trPr>
          <w:cnfStyle w:val="100000000000"/>
          <w:trHeight w:val="549"/>
        </w:trPr>
        <w:tc>
          <w:tcPr>
            <w:cnfStyle w:val="001000000000"/>
            <w:tcW w:w="959" w:type="dxa"/>
            <w:vAlign w:val="center"/>
          </w:tcPr>
          <w:p w:rsidR="00B45F31" w:rsidRPr="000376C8" w:rsidRDefault="00B45F31" w:rsidP="005F58C5">
            <w:pPr>
              <w:rPr>
                <w:rFonts w:ascii="Times New Roman" w:eastAsiaTheme="minorEastAsia" w:hAnsi="Times New Roman" w:cs="Times New Roman"/>
                <w:bCs w:val="0"/>
                <w:color w:val="002060"/>
                <w:sz w:val="24"/>
                <w:szCs w:val="26"/>
                <w:lang w:eastAsia="en-US"/>
              </w:rPr>
            </w:pPr>
            <w:r w:rsidRPr="000376C8">
              <w:rPr>
                <w:rFonts w:ascii="Times New Roman" w:eastAsiaTheme="minorEastAsia" w:hAnsi="Times New Roman" w:cs="Times New Roman"/>
                <w:bCs w:val="0"/>
                <w:color w:val="002060"/>
                <w:sz w:val="24"/>
                <w:szCs w:val="26"/>
                <w:lang w:eastAsia="en-US"/>
              </w:rPr>
              <w:t>S. NO</w:t>
            </w:r>
          </w:p>
        </w:tc>
        <w:tc>
          <w:tcPr>
            <w:tcW w:w="4111" w:type="dxa"/>
            <w:vAlign w:val="center"/>
          </w:tcPr>
          <w:p w:rsidR="00B45F31" w:rsidRPr="000376C8" w:rsidRDefault="00B45F31" w:rsidP="005F58C5">
            <w:pPr>
              <w:cnfStyle w:val="100000000000"/>
              <w:rPr>
                <w:rFonts w:ascii="Times New Roman" w:eastAsiaTheme="minorEastAsia" w:hAnsi="Times New Roman" w:cs="Times New Roman"/>
                <w:bCs w:val="0"/>
                <w:color w:val="002060"/>
                <w:sz w:val="24"/>
                <w:szCs w:val="26"/>
                <w:lang w:eastAsia="en-US"/>
              </w:rPr>
            </w:pPr>
            <w:r w:rsidRPr="000376C8">
              <w:rPr>
                <w:rFonts w:ascii="Times New Roman" w:eastAsiaTheme="minorEastAsia" w:hAnsi="Times New Roman" w:cs="Times New Roman"/>
                <w:bCs w:val="0"/>
                <w:color w:val="002060"/>
                <w:sz w:val="24"/>
                <w:szCs w:val="26"/>
                <w:lang w:eastAsia="en-US"/>
              </w:rPr>
              <w:t>YÜKÜMLÜLÜKLER</w:t>
            </w:r>
          </w:p>
        </w:tc>
        <w:tc>
          <w:tcPr>
            <w:tcW w:w="4394" w:type="dxa"/>
            <w:vAlign w:val="center"/>
          </w:tcPr>
          <w:p w:rsidR="00B45F31" w:rsidRPr="000376C8" w:rsidRDefault="00B45F31" w:rsidP="005F58C5">
            <w:pPr>
              <w:cnfStyle w:val="100000000000"/>
              <w:rPr>
                <w:rFonts w:ascii="Times New Roman" w:eastAsiaTheme="minorEastAsia" w:hAnsi="Times New Roman" w:cs="Times New Roman"/>
                <w:bCs w:val="0"/>
                <w:color w:val="002060"/>
                <w:sz w:val="24"/>
                <w:szCs w:val="26"/>
                <w:lang w:eastAsia="en-US"/>
              </w:rPr>
            </w:pPr>
            <w:r w:rsidRPr="000376C8">
              <w:rPr>
                <w:rFonts w:ascii="Times New Roman" w:eastAsiaTheme="minorEastAsia" w:hAnsi="Times New Roman" w:cs="Times New Roman"/>
                <w:bCs w:val="0"/>
                <w:color w:val="002060"/>
                <w:sz w:val="24"/>
                <w:szCs w:val="26"/>
                <w:lang w:eastAsia="en-US"/>
              </w:rPr>
              <w:t>YASAL DAYANAKLAR</w:t>
            </w:r>
          </w:p>
        </w:tc>
      </w:tr>
      <w:tr w:rsidR="00B45F31" w:rsidRPr="005F0F11" w:rsidTr="005F58C5">
        <w:trPr>
          <w:cnfStyle w:val="000000100000"/>
          <w:trHeight w:val="668"/>
        </w:trPr>
        <w:tc>
          <w:tcPr>
            <w:cnfStyle w:val="001000000000"/>
            <w:tcW w:w="959" w:type="dxa"/>
            <w:vAlign w:val="center"/>
          </w:tcPr>
          <w:p w:rsidR="00B45F31" w:rsidRPr="000376C8" w:rsidRDefault="00B45F31" w:rsidP="005F58C5">
            <w:pPr>
              <w:jc w:val="center"/>
              <w:rPr>
                <w:rFonts w:ascii="Times New Roman" w:eastAsiaTheme="minorEastAsia" w:hAnsi="Times New Roman" w:cs="Times New Roman"/>
                <w:bCs w:val="0"/>
                <w:color w:val="002060"/>
                <w:sz w:val="24"/>
                <w:szCs w:val="26"/>
                <w:lang w:eastAsia="en-US"/>
              </w:rPr>
            </w:pPr>
            <w:r w:rsidRPr="000376C8">
              <w:rPr>
                <w:rFonts w:ascii="Times New Roman" w:eastAsiaTheme="minorEastAsia" w:hAnsi="Times New Roman" w:cs="Times New Roman"/>
                <w:bCs w:val="0"/>
                <w:color w:val="002060"/>
                <w:sz w:val="24"/>
                <w:szCs w:val="26"/>
                <w:lang w:eastAsia="en-US"/>
              </w:rPr>
              <w:t>1</w:t>
            </w:r>
          </w:p>
        </w:tc>
        <w:tc>
          <w:tcPr>
            <w:tcW w:w="4111" w:type="dxa"/>
            <w:vAlign w:val="center"/>
          </w:tcPr>
          <w:p w:rsidR="00B45F31" w:rsidRPr="000376C8" w:rsidRDefault="00117AFF" w:rsidP="005F58C5">
            <w:pPr>
              <w:cnfStyle w:val="000000100000"/>
              <w:rPr>
                <w:rFonts w:ascii="Times New Roman" w:hAnsi="Times New Roman" w:cs="Times New Roman"/>
                <w:bCs/>
                <w:color w:val="365F91" w:themeColor="accent1" w:themeShade="BF"/>
                <w:szCs w:val="28"/>
                <w:lang w:val="tr-TR" w:eastAsia="en-US"/>
              </w:rPr>
            </w:pPr>
            <w:r>
              <w:rPr>
                <w:rFonts w:ascii="Times New Roman" w:hAnsi="Times New Roman" w:cs="Times New Roman"/>
                <w:color w:val="365F91" w:themeColor="accent1" w:themeShade="BF"/>
                <w:szCs w:val="28"/>
                <w:lang w:val="tr-TR"/>
              </w:rPr>
              <w:t xml:space="preserve">Yönetmelik, </w:t>
            </w:r>
            <w:r w:rsidRPr="00961352">
              <w:rPr>
                <w:rFonts w:ascii="Times New Roman" w:hAnsi="Times New Roman" w:cs="Times New Roman"/>
                <w:color w:val="365F91" w:themeColor="accent1" w:themeShade="BF"/>
                <w:szCs w:val="28"/>
                <w:lang w:val="tr-TR"/>
              </w:rPr>
              <w:t>Bakanlıkların Tebliğ ve Genelgeleri</w:t>
            </w:r>
            <w:r>
              <w:rPr>
                <w:rFonts w:ascii="Times New Roman" w:hAnsi="Times New Roman" w:cs="Times New Roman"/>
                <w:color w:val="365F91" w:themeColor="accent1" w:themeShade="BF"/>
                <w:szCs w:val="28"/>
                <w:lang w:val="tr-TR"/>
              </w:rPr>
              <w:t xml:space="preserve"> </w:t>
            </w:r>
            <w:r w:rsidRPr="00961352">
              <w:rPr>
                <w:rFonts w:ascii="Times New Roman" w:hAnsi="Times New Roman" w:cs="Times New Roman"/>
                <w:color w:val="365F91" w:themeColor="accent1" w:themeShade="BF"/>
                <w:szCs w:val="28"/>
                <w:lang w:val="tr-TR"/>
              </w:rPr>
              <w:t>ve Genelgeleri ile diğer mevzuatın kendilerine verdiği sair</w:t>
            </w:r>
            <w:r>
              <w:rPr>
                <w:rFonts w:ascii="Times New Roman" w:hAnsi="Times New Roman" w:cs="Times New Roman"/>
                <w:color w:val="365F91" w:themeColor="accent1" w:themeShade="BF"/>
                <w:szCs w:val="28"/>
                <w:lang w:val="tr-TR"/>
              </w:rPr>
              <w:t xml:space="preserve"> </w:t>
            </w:r>
            <w:r w:rsidRPr="00961352">
              <w:rPr>
                <w:rFonts w:ascii="Times New Roman" w:hAnsi="Times New Roman" w:cs="Times New Roman"/>
                <w:color w:val="365F91" w:themeColor="accent1" w:themeShade="BF"/>
                <w:szCs w:val="28"/>
                <w:lang w:val="tr-TR"/>
              </w:rPr>
              <w:t>görevleri çalışma ilkelerine uygun olarak etkin, düzenli ve verimli bir biçimde yürütmek</w:t>
            </w:r>
          </w:p>
        </w:tc>
        <w:tc>
          <w:tcPr>
            <w:tcW w:w="4394" w:type="dxa"/>
            <w:vAlign w:val="center"/>
          </w:tcPr>
          <w:p w:rsidR="00B45F31" w:rsidRDefault="00961352" w:rsidP="005F58C5">
            <w:pPr>
              <w:tabs>
                <w:tab w:val="left" w:pos="900"/>
              </w:tabs>
              <w:cnfStyle w:val="000000100000"/>
              <w:rPr>
                <w:rFonts w:ascii="Times New Roman" w:hAnsi="Times New Roman" w:cs="Times New Roman"/>
                <w:color w:val="365F91" w:themeColor="accent1" w:themeShade="BF"/>
                <w:szCs w:val="28"/>
                <w:lang w:val="tr-TR"/>
              </w:rPr>
            </w:pPr>
            <w:r w:rsidRPr="00961352">
              <w:rPr>
                <w:rFonts w:ascii="Times New Roman" w:hAnsi="Times New Roman" w:cs="Times New Roman"/>
                <w:color w:val="365F91" w:themeColor="accent1" w:themeShade="BF"/>
                <w:szCs w:val="28"/>
                <w:lang w:val="tr-TR"/>
              </w:rPr>
              <w:t>5393 sayılı Belediye Kanunu</w:t>
            </w:r>
          </w:p>
          <w:p w:rsidR="00961352" w:rsidRDefault="00117AFF" w:rsidP="005F58C5">
            <w:pPr>
              <w:tabs>
                <w:tab w:val="left" w:pos="900"/>
              </w:tabs>
              <w:cnfStyle w:val="000000100000"/>
              <w:rPr>
                <w:rFonts w:ascii="Times New Roman" w:hAnsi="Times New Roman" w:cs="Times New Roman"/>
                <w:color w:val="365F91" w:themeColor="accent1" w:themeShade="BF"/>
                <w:szCs w:val="28"/>
                <w:lang w:val="tr-TR"/>
              </w:rPr>
            </w:pPr>
            <w:r w:rsidRPr="00961352">
              <w:rPr>
                <w:rFonts w:ascii="Times New Roman" w:hAnsi="Times New Roman" w:cs="Times New Roman"/>
                <w:color w:val="365F91" w:themeColor="accent1" w:themeShade="BF"/>
                <w:szCs w:val="28"/>
                <w:lang w:val="tr-TR"/>
              </w:rPr>
              <w:t>5846 sayılı Fikir ve Sanat Eserleri Kanunu</w:t>
            </w:r>
          </w:p>
          <w:p w:rsidR="00117AFF" w:rsidRDefault="00117AFF" w:rsidP="00117AFF">
            <w:pPr>
              <w:spacing w:line="276" w:lineRule="auto"/>
              <w:cnfStyle w:val="000000100000"/>
              <w:rPr>
                <w:rFonts w:ascii="Times New Roman" w:hAnsi="Times New Roman" w:cs="Times New Roman"/>
                <w:color w:val="365F91" w:themeColor="accent1" w:themeShade="BF"/>
                <w:szCs w:val="28"/>
                <w:lang w:val="tr-TR"/>
              </w:rPr>
            </w:pPr>
            <w:r w:rsidRPr="00961352">
              <w:rPr>
                <w:rFonts w:ascii="Times New Roman" w:hAnsi="Times New Roman" w:cs="Times New Roman"/>
                <w:color w:val="365F91" w:themeColor="accent1" w:themeShade="BF"/>
                <w:szCs w:val="28"/>
                <w:lang w:val="tr-TR"/>
              </w:rPr>
              <w:t>5070 sayılı Elektronik İmza</w:t>
            </w:r>
            <w:r>
              <w:rPr>
                <w:rFonts w:ascii="Times New Roman" w:hAnsi="Times New Roman" w:cs="Times New Roman"/>
                <w:color w:val="365F91" w:themeColor="accent1" w:themeShade="BF"/>
                <w:szCs w:val="28"/>
                <w:lang w:val="tr-TR"/>
              </w:rPr>
              <w:t xml:space="preserve"> </w:t>
            </w:r>
            <w:r w:rsidRPr="00961352">
              <w:rPr>
                <w:rFonts w:ascii="Times New Roman" w:hAnsi="Times New Roman" w:cs="Times New Roman"/>
                <w:color w:val="365F91" w:themeColor="accent1" w:themeShade="BF"/>
                <w:szCs w:val="28"/>
                <w:lang w:val="tr-TR"/>
              </w:rPr>
              <w:t>Kanunu</w:t>
            </w:r>
          </w:p>
          <w:p w:rsidR="00117AFF" w:rsidRDefault="00117AFF" w:rsidP="00117AFF">
            <w:pPr>
              <w:tabs>
                <w:tab w:val="left" w:pos="900"/>
              </w:tabs>
              <w:cnfStyle w:val="000000100000"/>
              <w:rPr>
                <w:rFonts w:ascii="Times New Roman" w:hAnsi="Times New Roman" w:cs="Times New Roman"/>
                <w:color w:val="365F91" w:themeColor="accent1" w:themeShade="BF"/>
                <w:szCs w:val="28"/>
                <w:lang w:val="tr-TR"/>
              </w:rPr>
            </w:pPr>
            <w:r w:rsidRPr="00961352">
              <w:rPr>
                <w:rFonts w:ascii="Times New Roman" w:hAnsi="Times New Roman" w:cs="Times New Roman"/>
                <w:color w:val="365F91" w:themeColor="accent1" w:themeShade="BF"/>
                <w:szCs w:val="28"/>
                <w:lang w:val="tr-TR"/>
              </w:rPr>
              <w:t>4982 sayılı Bilgi Edinme Kanunu</w:t>
            </w:r>
          </w:p>
          <w:p w:rsidR="00117AFF" w:rsidRDefault="00117AFF" w:rsidP="00117AFF">
            <w:pPr>
              <w:spacing w:line="276" w:lineRule="auto"/>
              <w:cnfStyle w:val="000000100000"/>
              <w:rPr>
                <w:rFonts w:ascii="Times New Roman" w:hAnsi="Times New Roman" w:cs="Times New Roman"/>
                <w:color w:val="365F91" w:themeColor="accent1" w:themeShade="BF"/>
                <w:szCs w:val="28"/>
                <w:lang w:val="tr-TR"/>
              </w:rPr>
            </w:pPr>
            <w:r w:rsidRPr="00961352">
              <w:rPr>
                <w:rFonts w:ascii="Times New Roman" w:hAnsi="Times New Roman" w:cs="Times New Roman"/>
                <w:color w:val="365F91" w:themeColor="accent1" w:themeShade="BF"/>
                <w:szCs w:val="28"/>
                <w:lang w:val="tr-TR"/>
              </w:rPr>
              <w:t>5651 Sayılı İnternet Ortamında Yapılan Yayınların</w:t>
            </w:r>
            <w:r>
              <w:rPr>
                <w:rFonts w:ascii="Times New Roman" w:hAnsi="Times New Roman" w:cs="Times New Roman"/>
                <w:color w:val="365F91" w:themeColor="accent1" w:themeShade="BF"/>
                <w:szCs w:val="28"/>
                <w:lang w:val="tr-TR"/>
              </w:rPr>
              <w:t xml:space="preserve"> </w:t>
            </w:r>
            <w:r w:rsidRPr="00961352">
              <w:rPr>
                <w:rFonts w:ascii="Times New Roman" w:hAnsi="Times New Roman" w:cs="Times New Roman"/>
                <w:color w:val="365F91" w:themeColor="accent1" w:themeShade="BF"/>
                <w:szCs w:val="28"/>
                <w:lang w:val="tr-TR"/>
              </w:rPr>
              <w:t>Düzenlenmesi ve Bu Yayınlar Yoluyla İşlenen Suçlarla Mücadele Edilmesi Hakkında Kanun</w:t>
            </w:r>
          </w:p>
          <w:p w:rsidR="00117AFF" w:rsidRDefault="00117AFF" w:rsidP="00117AFF">
            <w:pPr>
              <w:spacing w:line="276" w:lineRule="auto"/>
              <w:cnfStyle w:val="000000100000"/>
              <w:rPr>
                <w:rFonts w:ascii="Times New Roman" w:hAnsi="Times New Roman" w:cs="Times New Roman"/>
                <w:color w:val="365F91" w:themeColor="accent1" w:themeShade="BF"/>
                <w:szCs w:val="28"/>
                <w:lang w:val="tr-TR"/>
              </w:rPr>
            </w:pPr>
            <w:r w:rsidRPr="00961352">
              <w:rPr>
                <w:rFonts w:ascii="Times New Roman" w:hAnsi="Times New Roman" w:cs="Times New Roman"/>
                <w:color w:val="365F91" w:themeColor="accent1" w:themeShade="BF"/>
                <w:szCs w:val="28"/>
                <w:lang w:val="tr-TR"/>
              </w:rPr>
              <w:t>5018 sayılı</w:t>
            </w:r>
            <w:r>
              <w:rPr>
                <w:rFonts w:ascii="Times New Roman" w:hAnsi="Times New Roman" w:cs="Times New Roman"/>
                <w:color w:val="365F91" w:themeColor="accent1" w:themeShade="BF"/>
                <w:szCs w:val="28"/>
                <w:lang w:val="tr-TR"/>
              </w:rPr>
              <w:t xml:space="preserve"> </w:t>
            </w:r>
            <w:r w:rsidRPr="00961352">
              <w:rPr>
                <w:rFonts w:ascii="Times New Roman" w:hAnsi="Times New Roman" w:cs="Times New Roman"/>
                <w:color w:val="365F91" w:themeColor="accent1" w:themeShade="BF"/>
                <w:szCs w:val="28"/>
                <w:lang w:val="tr-TR"/>
              </w:rPr>
              <w:t>Kamu Mali Yönetimi ve Kontrol Kanunu</w:t>
            </w:r>
          </w:p>
          <w:p w:rsidR="00117AFF" w:rsidRDefault="00117AFF" w:rsidP="00117AFF">
            <w:pPr>
              <w:tabs>
                <w:tab w:val="left" w:pos="900"/>
              </w:tabs>
              <w:cnfStyle w:val="000000100000"/>
              <w:rPr>
                <w:rFonts w:ascii="Times New Roman" w:hAnsi="Times New Roman" w:cs="Times New Roman"/>
                <w:color w:val="365F91" w:themeColor="accent1" w:themeShade="BF"/>
                <w:szCs w:val="28"/>
                <w:lang w:val="tr-TR"/>
              </w:rPr>
            </w:pPr>
            <w:r w:rsidRPr="00961352">
              <w:rPr>
                <w:rFonts w:ascii="Times New Roman" w:hAnsi="Times New Roman" w:cs="Times New Roman"/>
                <w:color w:val="365F91" w:themeColor="accent1" w:themeShade="BF"/>
                <w:szCs w:val="28"/>
                <w:lang w:val="tr-TR"/>
              </w:rPr>
              <w:t>4734 sayılı Kamu İhale Kanunu</w:t>
            </w:r>
          </w:p>
          <w:p w:rsidR="00117AFF" w:rsidRDefault="00117AFF" w:rsidP="00117AFF">
            <w:pPr>
              <w:spacing w:line="276" w:lineRule="auto"/>
              <w:cnfStyle w:val="000000100000"/>
              <w:rPr>
                <w:rFonts w:ascii="Times New Roman" w:hAnsi="Times New Roman" w:cs="Times New Roman"/>
                <w:color w:val="365F91" w:themeColor="accent1" w:themeShade="BF"/>
                <w:szCs w:val="28"/>
                <w:lang w:val="tr-TR"/>
              </w:rPr>
            </w:pPr>
            <w:r w:rsidRPr="00961352">
              <w:rPr>
                <w:rFonts w:ascii="Times New Roman" w:hAnsi="Times New Roman" w:cs="Times New Roman"/>
                <w:color w:val="365F91" w:themeColor="accent1" w:themeShade="BF"/>
                <w:szCs w:val="28"/>
                <w:lang w:val="tr-TR"/>
              </w:rPr>
              <w:t>6698 sayılı</w:t>
            </w:r>
            <w:r>
              <w:rPr>
                <w:rFonts w:ascii="Times New Roman" w:hAnsi="Times New Roman" w:cs="Times New Roman"/>
                <w:color w:val="365F91" w:themeColor="accent1" w:themeShade="BF"/>
                <w:szCs w:val="28"/>
                <w:lang w:val="tr-TR"/>
              </w:rPr>
              <w:t xml:space="preserve"> </w:t>
            </w:r>
            <w:r w:rsidRPr="00961352">
              <w:rPr>
                <w:rFonts w:ascii="Times New Roman" w:hAnsi="Times New Roman" w:cs="Times New Roman"/>
                <w:color w:val="365F91" w:themeColor="accent1" w:themeShade="BF"/>
                <w:szCs w:val="28"/>
                <w:lang w:val="tr-TR"/>
              </w:rPr>
              <w:t>Kişisel Verilerin Korunması Kanunu</w:t>
            </w:r>
          </w:p>
          <w:p w:rsidR="00117AFF" w:rsidRPr="000376C8" w:rsidRDefault="00117AFF" w:rsidP="00117AFF">
            <w:pPr>
              <w:tabs>
                <w:tab w:val="left" w:pos="900"/>
              </w:tabs>
              <w:cnfStyle w:val="000000100000"/>
              <w:rPr>
                <w:rFonts w:ascii="Times New Roman" w:hAnsi="Times New Roman" w:cs="Times New Roman"/>
                <w:bCs/>
                <w:color w:val="365F91" w:themeColor="accent1" w:themeShade="BF"/>
                <w:szCs w:val="28"/>
                <w:lang w:val="tr-TR" w:eastAsia="en-US"/>
              </w:rPr>
            </w:pPr>
          </w:p>
        </w:tc>
      </w:tr>
    </w:tbl>
    <w:p w:rsidR="00B45F31" w:rsidRDefault="00B45F31" w:rsidP="00B45F31">
      <w:pPr>
        <w:pStyle w:val="ListeParagraf"/>
        <w:numPr>
          <w:ilvl w:val="2"/>
          <w:numId w:val="32"/>
        </w:numPr>
        <w:spacing w:after="0" w:line="240" w:lineRule="auto"/>
        <w:ind w:left="1418"/>
        <w:rPr>
          <w:rFonts w:ascii="Times New Roman" w:hAnsi="Times New Roman" w:cs="Times New Roman"/>
          <w:b/>
          <w:color w:val="002060"/>
          <w:sz w:val="24"/>
          <w:szCs w:val="26"/>
        </w:rPr>
      </w:pPr>
      <w:r>
        <w:rPr>
          <w:rFonts w:ascii="Times New Roman" w:hAnsi="Times New Roman" w:cs="Times New Roman"/>
          <w:b/>
          <w:color w:val="002060"/>
          <w:sz w:val="24"/>
          <w:szCs w:val="26"/>
        </w:rPr>
        <w:lastRenderedPageBreak/>
        <w:t xml:space="preserve">BİLGİ İŞLEM </w:t>
      </w:r>
      <w:r w:rsidRPr="000376C8">
        <w:rPr>
          <w:rFonts w:ascii="Times New Roman" w:hAnsi="Times New Roman" w:cs="Times New Roman"/>
          <w:b/>
          <w:color w:val="002060"/>
          <w:sz w:val="24"/>
          <w:szCs w:val="26"/>
        </w:rPr>
        <w:t>MÜDÜRLÜĞÜ SWOT ANALİZİ</w:t>
      </w:r>
    </w:p>
    <w:p w:rsidR="00B45F31" w:rsidRPr="00B45F31" w:rsidRDefault="00B45F31" w:rsidP="00B45F31">
      <w:pPr>
        <w:pStyle w:val="ListeParagraf"/>
        <w:spacing w:after="0" w:line="240" w:lineRule="auto"/>
        <w:ind w:left="1418"/>
        <w:rPr>
          <w:rFonts w:ascii="Times New Roman" w:hAnsi="Times New Roman" w:cs="Times New Roman"/>
          <w:b/>
          <w:color w:val="002060"/>
          <w:sz w:val="24"/>
          <w:szCs w:val="26"/>
        </w:rPr>
      </w:pPr>
    </w:p>
    <w:tbl>
      <w:tblPr>
        <w:tblStyle w:val="AkKlavuz-Vurgu5"/>
        <w:tblW w:w="0" w:type="auto"/>
        <w:tblInd w:w="108" w:type="dxa"/>
        <w:tblLook w:val="04A0"/>
      </w:tblPr>
      <w:tblGrid>
        <w:gridCol w:w="4533"/>
        <w:gridCol w:w="5106"/>
      </w:tblGrid>
      <w:tr w:rsidR="00B45F31" w:rsidTr="005F58C5">
        <w:trPr>
          <w:cnfStyle w:val="100000000000"/>
          <w:trHeight w:val="567"/>
        </w:trPr>
        <w:tc>
          <w:tcPr>
            <w:cnfStyle w:val="001000000000"/>
            <w:tcW w:w="4533" w:type="dxa"/>
            <w:vAlign w:val="center"/>
          </w:tcPr>
          <w:p w:rsidR="00B45F31" w:rsidRPr="00FB5961" w:rsidRDefault="00B45F31" w:rsidP="005F58C5">
            <w:pPr>
              <w:rPr>
                <w:rFonts w:ascii="Times New Roman" w:eastAsiaTheme="minorEastAsia" w:hAnsi="Times New Roman" w:cs="Times New Roman"/>
                <w:color w:val="002060"/>
                <w:sz w:val="24"/>
                <w:szCs w:val="26"/>
                <w:lang w:eastAsia="en-US"/>
              </w:rPr>
            </w:pPr>
            <w:r w:rsidRPr="00FB5961">
              <w:rPr>
                <w:rFonts w:ascii="Times New Roman" w:eastAsiaTheme="minorEastAsia" w:hAnsi="Times New Roman" w:cs="Times New Roman"/>
                <w:color w:val="002060"/>
                <w:sz w:val="24"/>
                <w:szCs w:val="26"/>
                <w:lang w:eastAsia="en-US"/>
              </w:rPr>
              <w:t>GÜÇLÜ YÖNLER</w:t>
            </w:r>
          </w:p>
        </w:tc>
        <w:tc>
          <w:tcPr>
            <w:tcW w:w="5106" w:type="dxa"/>
            <w:vAlign w:val="center"/>
          </w:tcPr>
          <w:p w:rsidR="00B45F31" w:rsidRPr="00FB5961" w:rsidRDefault="00B45F31" w:rsidP="005F58C5">
            <w:pPr>
              <w:cnfStyle w:val="100000000000"/>
              <w:rPr>
                <w:rFonts w:ascii="Times New Roman" w:eastAsiaTheme="minorEastAsia" w:hAnsi="Times New Roman" w:cs="Times New Roman"/>
                <w:color w:val="002060"/>
                <w:sz w:val="24"/>
                <w:szCs w:val="26"/>
                <w:lang w:eastAsia="en-US"/>
              </w:rPr>
            </w:pPr>
            <w:r w:rsidRPr="00FB5961">
              <w:rPr>
                <w:rFonts w:ascii="Times New Roman" w:eastAsiaTheme="minorEastAsia" w:hAnsi="Times New Roman" w:cs="Times New Roman"/>
                <w:color w:val="002060"/>
                <w:sz w:val="24"/>
                <w:szCs w:val="26"/>
                <w:lang w:eastAsia="en-US"/>
              </w:rPr>
              <w:t>ZAYIF YÖNLER</w:t>
            </w:r>
          </w:p>
        </w:tc>
      </w:tr>
      <w:tr w:rsidR="00B45F31" w:rsidRPr="0089587D" w:rsidTr="005F58C5">
        <w:trPr>
          <w:cnfStyle w:val="000000100000"/>
          <w:trHeight w:val="1847"/>
        </w:trPr>
        <w:tc>
          <w:tcPr>
            <w:cnfStyle w:val="001000000000"/>
            <w:tcW w:w="4533" w:type="dxa"/>
          </w:tcPr>
          <w:p w:rsidR="00116A3A" w:rsidRDefault="00116A3A" w:rsidP="00116A3A">
            <w:pPr>
              <w:pStyle w:val="ListeParagraf"/>
              <w:ind w:left="649"/>
              <w:rPr>
                <w:rFonts w:ascii="Times New Roman" w:hAnsi="Times New Roman" w:cs="Times New Roman"/>
                <w:b w:val="0"/>
                <w:bCs w:val="0"/>
                <w:color w:val="365F91" w:themeColor="accent1" w:themeShade="BF"/>
                <w:szCs w:val="28"/>
                <w:lang w:val="tr-TR" w:eastAsia="en-US"/>
              </w:rPr>
            </w:pPr>
          </w:p>
          <w:p w:rsidR="00116A3A" w:rsidRPr="00116A3A" w:rsidRDefault="00116A3A" w:rsidP="00116A3A">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116A3A">
              <w:rPr>
                <w:rFonts w:ascii="Times New Roman" w:hAnsi="Times New Roman" w:cs="Times New Roman"/>
                <w:b w:val="0"/>
                <w:bCs w:val="0"/>
                <w:color w:val="365F91" w:themeColor="accent1" w:themeShade="BF"/>
                <w:szCs w:val="28"/>
                <w:lang w:val="tr-TR" w:eastAsia="en-US"/>
              </w:rPr>
              <w:t>Bilgi İşlem Müdürlüğü Personel Yapısı</w:t>
            </w:r>
          </w:p>
          <w:p w:rsidR="00116A3A" w:rsidRPr="00116A3A" w:rsidRDefault="00116A3A" w:rsidP="00116A3A">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116A3A">
              <w:rPr>
                <w:rFonts w:ascii="Times New Roman" w:hAnsi="Times New Roman" w:cs="Times New Roman"/>
                <w:b w:val="0"/>
                <w:bCs w:val="0"/>
                <w:color w:val="365F91" w:themeColor="accent1" w:themeShade="BF"/>
                <w:szCs w:val="28"/>
                <w:lang w:val="tr-TR" w:eastAsia="en-US"/>
              </w:rPr>
              <w:t>Yedekli internet altyapısı</w:t>
            </w:r>
          </w:p>
          <w:p w:rsidR="00116A3A" w:rsidRPr="00116A3A" w:rsidRDefault="00116A3A" w:rsidP="00116A3A">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116A3A">
              <w:rPr>
                <w:rFonts w:ascii="Times New Roman" w:hAnsi="Times New Roman" w:cs="Times New Roman"/>
                <w:b w:val="0"/>
                <w:bCs w:val="0"/>
                <w:color w:val="365F91" w:themeColor="accent1" w:themeShade="BF"/>
                <w:szCs w:val="28"/>
                <w:lang w:val="tr-TR" w:eastAsia="en-US"/>
              </w:rPr>
              <w:t>Belediyede kullanılan cihazlarının kaliteli ve az sorun veren cihazlar olması</w:t>
            </w:r>
          </w:p>
          <w:p w:rsidR="00116A3A" w:rsidRPr="00116A3A" w:rsidRDefault="00116A3A" w:rsidP="00116A3A">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116A3A">
              <w:rPr>
                <w:rFonts w:ascii="Times New Roman" w:hAnsi="Times New Roman" w:cs="Times New Roman"/>
                <w:b w:val="0"/>
                <w:bCs w:val="0"/>
                <w:color w:val="365F91" w:themeColor="accent1" w:themeShade="BF"/>
                <w:szCs w:val="28"/>
                <w:lang w:val="tr-TR" w:eastAsia="en-US"/>
              </w:rPr>
              <w:t>Lisanslı antivirüs yazılımı</w:t>
            </w:r>
          </w:p>
          <w:p w:rsidR="00116A3A" w:rsidRPr="00116A3A" w:rsidRDefault="00116A3A" w:rsidP="00116A3A">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116A3A">
              <w:rPr>
                <w:rFonts w:ascii="Times New Roman" w:hAnsi="Times New Roman" w:cs="Times New Roman"/>
                <w:b w:val="0"/>
                <w:bCs w:val="0"/>
                <w:color w:val="365F91" w:themeColor="accent1" w:themeShade="BF"/>
                <w:szCs w:val="28"/>
                <w:lang w:val="tr-TR" w:eastAsia="en-US"/>
              </w:rPr>
              <w:t>Güvenlik Duvarı kullanılması</w:t>
            </w:r>
          </w:p>
          <w:p w:rsidR="00B45F31" w:rsidRPr="00116A3A" w:rsidRDefault="00116A3A" w:rsidP="00116A3A">
            <w:pPr>
              <w:pStyle w:val="ListeParagraf"/>
              <w:numPr>
                <w:ilvl w:val="0"/>
                <w:numId w:val="35"/>
              </w:numPr>
              <w:ind w:left="649" w:hanging="425"/>
              <w:rPr>
                <w:rFonts w:ascii="Times New Roman" w:hAnsi="Times New Roman" w:cs="Times New Roman"/>
                <w:b w:val="0"/>
              </w:rPr>
            </w:pPr>
            <w:r w:rsidRPr="00116A3A">
              <w:rPr>
                <w:rFonts w:ascii="Times New Roman" w:hAnsi="Times New Roman" w:cs="Times New Roman"/>
                <w:b w:val="0"/>
                <w:bCs w:val="0"/>
                <w:color w:val="365F91" w:themeColor="accent1" w:themeShade="BF"/>
                <w:szCs w:val="28"/>
                <w:lang w:val="tr-TR" w:eastAsia="en-US"/>
              </w:rPr>
              <w:t>Tek bir noktadan sistem kontrolü</w:t>
            </w:r>
          </w:p>
          <w:p w:rsidR="00116A3A" w:rsidRPr="004E7424" w:rsidRDefault="00116A3A" w:rsidP="00116A3A">
            <w:pPr>
              <w:pStyle w:val="ListeParagraf"/>
              <w:ind w:left="649"/>
              <w:rPr>
                <w:rFonts w:ascii="Times New Roman" w:hAnsi="Times New Roman" w:cs="Times New Roman"/>
                <w:b w:val="0"/>
              </w:rPr>
            </w:pPr>
          </w:p>
        </w:tc>
        <w:tc>
          <w:tcPr>
            <w:tcW w:w="5106" w:type="dxa"/>
          </w:tcPr>
          <w:p w:rsidR="00B45F31" w:rsidRPr="004E7424" w:rsidRDefault="00B45F31" w:rsidP="005F58C5">
            <w:pPr>
              <w:widowControl w:val="0"/>
              <w:cnfStyle w:val="000000100000"/>
            </w:pPr>
          </w:p>
          <w:p w:rsidR="00116A3A" w:rsidRPr="00116A3A" w:rsidRDefault="00116A3A" w:rsidP="00116A3A">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116A3A">
              <w:rPr>
                <w:rFonts w:ascii="Times New Roman" w:hAnsi="Times New Roman" w:cs="Times New Roman"/>
                <w:bCs/>
                <w:color w:val="365F91" w:themeColor="accent1" w:themeShade="BF"/>
                <w:szCs w:val="28"/>
                <w:lang w:val="tr-TR" w:eastAsia="en-US"/>
              </w:rPr>
              <w:t>Değişimlere ve yeniliklere kapalı olunması</w:t>
            </w:r>
          </w:p>
          <w:p w:rsidR="00116A3A" w:rsidRPr="00116A3A" w:rsidRDefault="00116A3A" w:rsidP="00116A3A">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116A3A">
              <w:rPr>
                <w:rFonts w:ascii="Times New Roman" w:hAnsi="Times New Roman" w:cs="Times New Roman"/>
                <w:bCs/>
                <w:color w:val="365F91" w:themeColor="accent1" w:themeShade="BF"/>
                <w:szCs w:val="28"/>
                <w:lang w:val="tr-TR" w:eastAsia="en-US"/>
              </w:rPr>
              <w:t>Bilgi işlem altyapısını ilgilendirmeyen veya görev ve sorumluluklar dışında işlerin bilgi işlem tarafından yapılmasının beklenmesi</w:t>
            </w:r>
          </w:p>
          <w:p w:rsidR="00116A3A" w:rsidRPr="00116A3A" w:rsidRDefault="00116A3A" w:rsidP="00116A3A">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116A3A">
              <w:rPr>
                <w:rFonts w:ascii="Times New Roman" w:hAnsi="Times New Roman" w:cs="Times New Roman"/>
                <w:bCs/>
                <w:color w:val="365F91" w:themeColor="accent1" w:themeShade="BF"/>
                <w:szCs w:val="28"/>
                <w:lang w:val="tr-TR" w:eastAsia="en-US"/>
              </w:rPr>
              <w:t>Aşırı iş yükü</w:t>
            </w:r>
          </w:p>
          <w:p w:rsidR="00116A3A" w:rsidRPr="00116A3A" w:rsidRDefault="00116A3A" w:rsidP="00116A3A">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116A3A">
              <w:rPr>
                <w:rFonts w:ascii="Times New Roman" w:hAnsi="Times New Roman" w:cs="Times New Roman"/>
                <w:bCs/>
                <w:color w:val="365F91" w:themeColor="accent1" w:themeShade="BF"/>
                <w:szCs w:val="28"/>
                <w:lang w:val="tr-TR" w:eastAsia="en-US"/>
              </w:rPr>
              <w:t>Aşırı dağınık fiziksel yapı ve hizmet binalarının fiziksel problemleri</w:t>
            </w:r>
          </w:p>
          <w:p w:rsidR="00116A3A" w:rsidRPr="00116A3A" w:rsidRDefault="00116A3A" w:rsidP="00116A3A">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116A3A">
              <w:rPr>
                <w:rFonts w:ascii="Times New Roman" w:hAnsi="Times New Roman" w:cs="Times New Roman"/>
                <w:bCs/>
                <w:color w:val="365F91" w:themeColor="accent1" w:themeShade="BF"/>
                <w:szCs w:val="28"/>
                <w:lang w:val="tr-TR" w:eastAsia="en-US"/>
              </w:rPr>
              <w:t>Lisanslı programların çok pahalı oluşu ve yeteri kadar temininin güçlüğü</w:t>
            </w:r>
          </w:p>
          <w:p w:rsidR="00116A3A" w:rsidRPr="00116A3A" w:rsidRDefault="00116A3A" w:rsidP="00116A3A">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116A3A">
              <w:rPr>
                <w:rFonts w:ascii="Times New Roman" w:hAnsi="Times New Roman" w:cs="Times New Roman"/>
                <w:bCs/>
                <w:color w:val="365F91" w:themeColor="accent1" w:themeShade="BF"/>
                <w:szCs w:val="28"/>
                <w:lang w:val="tr-TR" w:eastAsia="en-US"/>
              </w:rPr>
              <w:t>Ağ altyapısının karışık ve zor yönetilir olması</w:t>
            </w:r>
          </w:p>
          <w:p w:rsidR="00116A3A" w:rsidRPr="00116A3A" w:rsidRDefault="00116A3A" w:rsidP="00116A3A">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116A3A">
              <w:rPr>
                <w:rFonts w:ascii="Times New Roman" w:hAnsi="Times New Roman" w:cs="Times New Roman"/>
                <w:bCs/>
                <w:color w:val="365F91" w:themeColor="accent1" w:themeShade="BF"/>
                <w:szCs w:val="28"/>
                <w:lang w:val="tr-TR" w:eastAsia="en-US"/>
              </w:rPr>
              <w:t>Aşırı ağ trafiği oluşturan ve kesintilere sebep olan kullanım alışkanlıkları</w:t>
            </w:r>
          </w:p>
          <w:p w:rsidR="00116A3A" w:rsidRPr="00116A3A" w:rsidRDefault="00116A3A" w:rsidP="00116A3A">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116A3A">
              <w:rPr>
                <w:rFonts w:ascii="Times New Roman" w:hAnsi="Times New Roman" w:cs="Times New Roman"/>
                <w:bCs/>
                <w:color w:val="365F91" w:themeColor="accent1" w:themeShade="BF"/>
                <w:szCs w:val="28"/>
                <w:lang w:val="tr-TR" w:eastAsia="en-US"/>
              </w:rPr>
              <w:t>Sürekli yer değiştiren personel</w:t>
            </w:r>
          </w:p>
          <w:p w:rsidR="00B45F31" w:rsidRPr="00B45F31" w:rsidRDefault="00116A3A" w:rsidP="00116A3A">
            <w:pPr>
              <w:pStyle w:val="ListeParagraf"/>
              <w:numPr>
                <w:ilvl w:val="0"/>
                <w:numId w:val="35"/>
              </w:numPr>
              <w:ind w:left="649" w:hanging="425"/>
              <w:cnfStyle w:val="000000100000"/>
            </w:pPr>
            <w:r w:rsidRPr="00116A3A">
              <w:rPr>
                <w:rFonts w:ascii="Times New Roman" w:hAnsi="Times New Roman" w:cs="Times New Roman"/>
                <w:bCs/>
                <w:color w:val="365F91" w:themeColor="accent1" w:themeShade="BF"/>
                <w:szCs w:val="28"/>
                <w:lang w:val="tr-TR" w:eastAsia="en-US"/>
              </w:rPr>
              <w:t>Tam karar verilmeyen uygulamalar nedeniyle yapılan işin defalarca değiştirilerek tekrar uygulanması</w:t>
            </w:r>
          </w:p>
        </w:tc>
      </w:tr>
      <w:tr w:rsidR="00B45F31" w:rsidRPr="0089587D" w:rsidTr="005F58C5">
        <w:trPr>
          <w:cnfStyle w:val="000000010000"/>
          <w:trHeight w:val="567"/>
        </w:trPr>
        <w:tc>
          <w:tcPr>
            <w:cnfStyle w:val="001000000000"/>
            <w:tcW w:w="4533" w:type="dxa"/>
            <w:vAlign w:val="center"/>
          </w:tcPr>
          <w:p w:rsidR="00B45F31" w:rsidRPr="00FB5961" w:rsidRDefault="00B45F31" w:rsidP="005F58C5">
            <w:pPr>
              <w:rPr>
                <w:rFonts w:ascii="Times New Roman" w:eastAsiaTheme="minorEastAsia" w:hAnsi="Times New Roman" w:cs="Times New Roman"/>
                <w:color w:val="002060"/>
                <w:sz w:val="24"/>
                <w:szCs w:val="26"/>
                <w:lang w:eastAsia="en-US"/>
              </w:rPr>
            </w:pPr>
            <w:r w:rsidRPr="00FB5961">
              <w:rPr>
                <w:rFonts w:ascii="Times New Roman" w:eastAsiaTheme="minorEastAsia" w:hAnsi="Times New Roman" w:cs="Times New Roman"/>
                <w:color w:val="002060"/>
                <w:sz w:val="24"/>
                <w:szCs w:val="26"/>
                <w:lang w:eastAsia="en-US"/>
              </w:rPr>
              <w:t>FIRSATLAR</w:t>
            </w:r>
          </w:p>
        </w:tc>
        <w:tc>
          <w:tcPr>
            <w:tcW w:w="5106" w:type="dxa"/>
            <w:vAlign w:val="center"/>
          </w:tcPr>
          <w:p w:rsidR="00B45F31" w:rsidRPr="00FB5961" w:rsidRDefault="00B45F31" w:rsidP="005F58C5">
            <w:pPr>
              <w:cnfStyle w:val="000000010000"/>
              <w:rPr>
                <w:rFonts w:ascii="Times New Roman" w:hAnsi="Times New Roman" w:cs="Times New Roman"/>
                <w:b/>
                <w:color w:val="002060"/>
                <w:sz w:val="24"/>
                <w:szCs w:val="26"/>
                <w:lang w:eastAsia="en-US"/>
              </w:rPr>
            </w:pPr>
            <w:r w:rsidRPr="00FB5961">
              <w:rPr>
                <w:rFonts w:ascii="Times New Roman" w:hAnsi="Times New Roman" w:cs="Times New Roman"/>
                <w:b/>
                <w:color w:val="002060"/>
                <w:sz w:val="24"/>
                <w:szCs w:val="26"/>
                <w:lang w:eastAsia="en-US"/>
              </w:rPr>
              <w:t>TEHDİTLER</w:t>
            </w:r>
          </w:p>
        </w:tc>
      </w:tr>
      <w:tr w:rsidR="00B45F31" w:rsidRPr="0089587D" w:rsidTr="00116A3A">
        <w:trPr>
          <w:cnfStyle w:val="000000100000"/>
          <w:trHeight w:val="4646"/>
        </w:trPr>
        <w:tc>
          <w:tcPr>
            <w:cnfStyle w:val="001000000000"/>
            <w:tcW w:w="4533" w:type="dxa"/>
          </w:tcPr>
          <w:p w:rsidR="00B45F31" w:rsidRPr="00FB5961" w:rsidRDefault="00B45F31" w:rsidP="005F58C5">
            <w:pPr>
              <w:rPr>
                <w:rFonts w:ascii="Times New Roman" w:hAnsi="Times New Roman" w:cs="Times New Roman"/>
                <w:b w:val="0"/>
                <w:color w:val="365F91" w:themeColor="accent1" w:themeShade="BF"/>
                <w:szCs w:val="28"/>
                <w:lang w:val="tr-TR" w:eastAsia="en-US"/>
              </w:rPr>
            </w:pPr>
          </w:p>
          <w:p w:rsidR="00116A3A" w:rsidRPr="00116A3A" w:rsidRDefault="00116A3A" w:rsidP="00116A3A">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116A3A">
              <w:rPr>
                <w:rFonts w:ascii="Times New Roman" w:hAnsi="Times New Roman" w:cs="Times New Roman"/>
                <w:b w:val="0"/>
                <w:bCs w:val="0"/>
                <w:color w:val="365F91" w:themeColor="accent1" w:themeShade="BF"/>
                <w:szCs w:val="28"/>
                <w:lang w:val="tr-TR" w:eastAsia="en-US"/>
              </w:rPr>
              <w:t>İçişleri Bakanlığı tarafından MIS uygulamaları geliştirilmesi ve devreye alınması</w:t>
            </w:r>
          </w:p>
          <w:p w:rsidR="00116A3A" w:rsidRPr="00116A3A" w:rsidRDefault="00116A3A" w:rsidP="00116A3A">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116A3A">
              <w:rPr>
                <w:rFonts w:ascii="Times New Roman" w:hAnsi="Times New Roman" w:cs="Times New Roman"/>
                <w:b w:val="0"/>
                <w:bCs w:val="0"/>
                <w:color w:val="365F91" w:themeColor="accent1" w:themeShade="BF"/>
                <w:szCs w:val="28"/>
                <w:lang w:val="tr-TR" w:eastAsia="en-US"/>
              </w:rPr>
              <w:t>Web tabanlı uygulamalara geçilmesi ve platform bağımsız yapının her geçen gün önünün açılması sayesinde milli sistemlere göç edilebilmenin önünün açılması</w:t>
            </w:r>
          </w:p>
          <w:p w:rsidR="00116A3A" w:rsidRPr="00116A3A" w:rsidRDefault="00116A3A" w:rsidP="00116A3A">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116A3A">
              <w:rPr>
                <w:rFonts w:ascii="Times New Roman" w:hAnsi="Times New Roman" w:cs="Times New Roman"/>
                <w:b w:val="0"/>
                <w:bCs w:val="0"/>
                <w:color w:val="365F91" w:themeColor="accent1" w:themeShade="BF"/>
                <w:szCs w:val="28"/>
                <w:lang w:val="tr-TR" w:eastAsia="en-US"/>
              </w:rPr>
              <w:t>Yazılım dönüşümlerinin yapılması esnasında sistemlerin güncellenmesi</w:t>
            </w:r>
          </w:p>
          <w:p w:rsidR="00116A3A" w:rsidRPr="00116A3A" w:rsidRDefault="00116A3A" w:rsidP="00116A3A">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116A3A">
              <w:rPr>
                <w:rFonts w:ascii="Times New Roman" w:hAnsi="Times New Roman" w:cs="Times New Roman"/>
                <w:b w:val="0"/>
                <w:bCs w:val="0"/>
                <w:color w:val="365F91" w:themeColor="accent1" w:themeShade="BF"/>
                <w:szCs w:val="28"/>
                <w:lang w:val="tr-TR" w:eastAsia="en-US"/>
              </w:rPr>
              <w:t>Destek ve çağrı kayıtlarının takibinin yeni kullanılan yazılımlar ile daha kullanışlı ve yönetilebilir hale gelmesi</w:t>
            </w:r>
          </w:p>
          <w:p w:rsidR="00116A3A" w:rsidRPr="00116A3A" w:rsidRDefault="00116A3A" w:rsidP="00116A3A">
            <w:pPr>
              <w:pStyle w:val="ListeParagraf"/>
              <w:numPr>
                <w:ilvl w:val="0"/>
                <w:numId w:val="35"/>
              </w:numPr>
              <w:ind w:left="649" w:hanging="425"/>
              <w:rPr>
                <w:b w:val="0"/>
                <w:sz w:val="20"/>
              </w:rPr>
            </w:pPr>
            <w:r w:rsidRPr="00116A3A">
              <w:rPr>
                <w:rFonts w:ascii="Times New Roman" w:hAnsi="Times New Roman" w:cs="Times New Roman"/>
                <w:b w:val="0"/>
                <w:bCs w:val="0"/>
                <w:color w:val="365F91" w:themeColor="accent1" w:themeShade="BF"/>
                <w:szCs w:val="28"/>
                <w:lang w:val="tr-TR" w:eastAsia="en-US"/>
              </w:rPr>
              <w:t>Bilgisayar ve NAS cihazlarının sistem altyapı dâhilinde domain sistemine alınması.</w:t>
            </w:r>
          </w:p>
        </w:tc>
        <w:tc>
          <w:tcPr>
            <w:tcW w:w="5106" w:type="dxa"/>
          </w:tcPr>
          <w:p w:rsidR="00116A3A" w:rsidRDefault="00116A3A" w:rsidP="00116A3A">
            <w:pPr>
              <w:pStyle w:val="ListeParagraf"/>
              <w:ind w:left="649"/>
              <w:cnfStyle w:val="000000100000"/>
              <w:rPr>
                <w:rFonts w:ascii="Times New Roman" w:hAnsi="Times New Roman" w:cs="Times New Roman"/>
                <w:bCs/>
                <w:color w:val="365F91" w:themeColor="accent1" w:themeShade="BF"/>
                <w:szCs w:val="28"/>
                <w:lang w:val="tr-TR" w:eastAsia="en-US"/>
              </w:rPr>
            </w:pPr>
          </w:p>
          <w:p w:rsidR="00116A3A" w:rsidRPr="00116A3A" w:rsidRDefault="00116A3A" w:rsidP="00116A3A">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116A3A">
              <w:rPr>
                <w:rFonts w:ascii="Times New Roman" w:hAnsi="Times New Roman" w:cs="Times New Roman"/>
                <w:bCs/>
                <w:color w:val="365F91" w:themeColor="accent1" w:themeShade="BF"/>
                <w:szCs w:val="28"/>
                <w:lang w:val="tr-TR" w:eastAsia="en-US"/>
              </w:rPr>
              <w:t>Şifre politikasının bütün sistemlerde uygulanamaması</w:t>
            </w:r>
          </w:p>
          <w:p w:rsidR="00116A3A" w:rsidRPr="00116A3A" w:rsidRDefault="00116A3A" w:rsidP="00116A3A">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116A3A">
              <w:rPr>
                <w:rFonts w:ascii="Times New Roman" w:hAnsi="Times New Roman" w:cs="Times New Roman"/>
                <w:bCs/>
                <w:color w:val="365F91" w:themeColor="accent1" w:themeShade="BF"/>
                <w:szCs w:val="28"/>
                <w:lang w:val="tr-TR" w:eastAsia="en-US"/>
              </w:rPr>
              <w:t>BT altyapısının şahsi ve keyfi kullanımları ve bu konuda istisnai kullanım girişimleri</w:t>
            </w:r>
          </w:p>
          <w:p w:rsidR="00116A3A" w:rsidRPr="00116A3A" w:rsidRDefault="00116A3A" w:rsidP="00116A3A">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116A3A">
              <w:rPr>
                <w:rFonts w:ascii="Times New Roman" w:hAnsi="Times New Roman" w:cs="Times New Roman"/>
                <w:bCs/>
                <w:color w:val="365F91" w:themeColor="accent1" w:themeShade="BF"/>
                <w:szCs w:val="28"/>
                <w:lang w:val="tr-TR" w:eastAsia="en-US"/>
              </w:rPr>
              <w:t>Belediye personelinin sistem bütünlüğüne zarar veren uygulamaları</w:t>
            </w:r>
          </w:p>
          <w:p w:rsidR="00116A3A" w:rsidRPr="00116A3A" w:rsidRDefault="00116A3A" w:rsidP="00116A3A">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116A3A">
              <w:rPr>
                <w:rFonts w:ascii="Times New Roman" w:hAnsi="Times New Roman" w:cs="Times New Roman"/>
                <w:bCs/>
                <w:color w:val="365F91" w:themeColor="accent1" w:themeShade="BF"/>
                <w:szCs w:val="28"/>
                <w:lang w:val="tr-TR" w:eastAsia="en-US"/>
              </w:rPr>
              <w:t>Güvenliği teyit edilmemiş veya kullanımı güvenlik zafiyeti oluşturan sistemlerin kullanılmasında ısrar edilmesi</w:t>
            </w:r>
          </w:p>
          <w:p w:rsidR="00116A3A" w:rsidRPr="00116A3A" w:rsidRDefault="00116A3A" w:rsidP="00116A3A">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116A3A">
              <w:rPr>
                <w:rFonts w:ascii="Times New Roman" w:hAnsi="Times New Roman" w:cs="Times New Roman"/>
                <w:bCs/>
                <w:color w:val="365F91" w:themeColor="accent1" w:themeShade="BF"/>
                <w:szCs w:val="28"/>
                <w:lang w:val="tr-TR" w:eastAsia="en-US"/>
              </w:rPr>
              <w:t xml:space="preserve">Binaya ait jeneratör sisteminin </w:t>
            </w:r>
            <w:r w:rsidR="00FD33EA" w:rsidRPr="00116A3A">
              <w:rPr>
                <w:rFonts w:ascii="Times New Roman" w:hAnsi="Times New Roman" w:cs="Times New Roman"/>
                <w:bCs/>
                <w:color w:val="365F91" w:themeColor="accent1" w:themeShade="BF"/>
                <w:szCs w:val="28"/>
                <w:lang w:val="tr-TR" w:eastAsia="en-US"/>
              </w:rPr>
              <w:t>çok uzun</w:t>
            </w:r>
            <w:r w:rsidRPr="00116A3A">
              <w:rPr>
                <w:rFonts w:ascii="Times New Roman" w:hAnsi="Times New Roman" w:cs="Times New Roman"/>
                <w:bCs/>
                <w:color w:val="365F91" w:themeColor="accent1" w:themeShade="BF"/>
                <w:szCs w:val="28"/>
                <w:lang w:val="tr-TR" w:eastAsia="en-US"/>
              </w:rPr>
              <w:t xml:space="preserve"> süreli elektrik kesintilerinde sistemlerin zarar görmesi durumunda karşılaşılacak problemler.</w:t>
            </w:r>
          </w:p>
          <w:p w:rsidR="00B45F31" w:rsidRPr="00116A3A" w:rsidRDefault="00116A3A" w:rsidP="00116A3A">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116A3A">
              <w:rPr>
                <w:rFonts w:ascii="Times New Roman" w:hAnsi="Times New Roman" w:cs="Times New Roman"/>
                <w:bCs/>
                <w:color w:val="365F91" w:themeColor="accent1" w:themeShade="BF"/>
                <w:szCs w:val="28"/>
                <w:lang w:val="tr-TR" w:eastAsia="en-US"/>
              </w:rPr>
              <w:t xml:space="preserve">Şifre kilitlenme durumunda ek iş yükü çıkması ve belirli </w:t>
            </w:r>
            <w:proofErr w:type="gramStart"/>
            <w:r w:rsidRPr="00116A3A">
              <w:rPr>
                <w:rFonts w:ascii="Times New Roman" w:hAnsi="Times New Roman" w:cs="Times New Roman"/>
                <w:bCs/>
                <w:color w:val="365F91" w:themeColor="accent1" w:themeShade="BF"/>
                <w:szCs w:val="28"/>
                <w:lang w:val="tr-TR" w:eastAsia="en-US"/>
              </w:rPr>
              <w:t>periyotlarda</w:t>
            </w:r>
            <w:proofErr w:type="gramEnd"/>
            <w:r w:rsidRPr="00116A3A">
              <w:rPr>
                <w:rFonts w:ascii="Times New Roman" w:hAnsi="Times New Roman" w:cs="Times New Roman"/>
                <w:bCs/>
                <w:color w:val="365F91" w:themeColor="accent1" w:themeShade="BF"/>
                <w:szCs w:val="28"/>
                <w:lang w:val="tr-TR" w:eastAsia="en-US"/>
              </w:rPr>
              <w:t xml:space="preserve"> şifre değişikliğinin takibinin zorlaşması.</w:t>
            </w:r>
          </w:p>
        </w:tc>
      </w:tr>
    </w:tbl>
    <w:p w:rsidR="00116A3A" w:rsidRDefault="00116A3A">
      <w:pPr>
        <w:rPr>
          <w:b/>
          <w:color w:val="002060"/>
          <w:sz w:val="28"/>
          <w:szCs w:val="28"/>
        </w:rPr>
      </w:pPr>
    </w:p>
    <w:p w:rsidR="00116A3A" w:rsidRDefault="00116A3A" w:rsidP="00116A3A">
      <w:pPr>
        <w:pStyle w:val="ListeParagraf"/>
        <w:numPr>
          <w:ilvl w:val="1"/>
          <w:numId w:val="32"/>
        </w:numPr>
        <w:spacing w:after="0" w:line="240" w:lineRule="auto"/>
        <w:ind w:left="1134"/>
        <w:rPr>
          <w:rFonts w:ascii="Times New Roman" w:hAnsi="Times New Roman" w:cs="Times New Roman"/>
          <w:b/>
          <w:color w:val="002060"/>
          <w:sz w:val="24"/>
          <w:szCs w:val="26"/>
        </w:rPr>
      </w:pPr>
      <w:r>
        <w:rPr>
          <w:rFonts w:ascii="Times New Roman" w:hAnsi="Times New Roman" w:cs="Times New Roman"/>
          <w:b/>
          <w:color w:val="002060"/>
          <w:sz w:val="24"/>
          <w:szCs w:val="26"/>
        </w:rPr>
        <w:t xml:space="preserve">  </w:t>
      </w:r>
      <w:r w:rsidRPr="00116A3A">
        <w:rPr>
          <w:rFonts w:ascii="Times New Roman" w:hAnsi="Times New Roman" w:cs="Times New Roman"/>
          <w:b/>
          <w:color w:val="002060"/>
          <w:sz w:val="24"/>
          <w:szCs w:val="26"/>
        </w:rPr>
        <w:t>MEZARLIKLAR MÜDÜRLÜĞÜ</w:t>
      </w:r>
    </w:p>
    <w:p w:rsidR="00116A3A" w:rsidRDefault="00116A3A" w:rsidP="00116A3A">
      <w:pPr>
        <w:pStyle w:val="ListeParagraf"/>
        <w:spacing w:after="0" w:line="240" w:lineRule="auto"/>
        <w:ind w:left="1134"/>
        <w:rPr>
          <w:rFonts w:ascii="Times New Roman" w:hAnsi="Times New Roman" w:cs="Times New Roman"/>
          <w:b/>
          <w:color w:val="002060"/>
          <w:sz w:val="24"/>
          <w:szCs w:val="26"/>
        </w:rPr>
      </w:pPr>
    </w:p>
    <w:p w:rsidR="00116A3A" w:rsidRDefault="00116A3A" w:rsidP="00116A3A">
      <w:pPr>
        <w:pStyle w:val="ListeParagraf"/>
        <w:numPr>
          <w:ilvl w:val="2"/>
          <w:numId w:val="32"/>
        </w:numPr>
        <w:spacing w:after="0" w:line="240" w:lineRule="auto"/>
        <w:ind w:left="1418"/>
        <w:rPr>
          <w:rFonts w:ascii="Times New Roman" w:hAnsi="Times New Roman" w:cs="Times New Roman"/>
          <w:b/>
          <w:color w:val="002060"/>
          <w:sz w:val="24"/>
          <w:szCs w:val="26"/>
        </w:rPr>
      </w:pPr>
      <w:r w:rsidRPr="00116A3A">
        <w:rPr>
          <w:rFonts w:ascii="Times New Roman" w:hAnsi="Times New Roman" w:cs="Times New Roman"/>
          <w:b/>
          <w:color w:val="002060"/>
          <w:sz w:val="24"/>
          <w:szCs w:val="26"/>
        </w:rPr>
        <w:t xml:space="preserve">MEZARLIKLAR MÜDÜRLÜĞÜ </w:t>
      </w:r>
      <w:r w:rsidRPr="000376C8">
        <w:rPr>
          <w:rFonts w:ascii="Times New Roman" w:hAnsi="Times New Roman" w:cs="Times New Roman"/>
          <w:b/>
          <w:color w:val="002060"/>
          <w:sz w:val="24"/>
          <w:szCs w:val="26"/>
        </w:rPr>
        <w:t>HUKUKSAL DAYANAKLAR ANALİZİ</w:t>
      </w:r>
      <w:r w:rsidRPr="00116A3A">
        <w:rPr>
          <w:rFonts w:ascii="Times New Roman" w:hAnsi="Times New Roman" w:cs="Times New Roman"/>
          <w:b/>
          <w:color w:val="002060"/>
          <w:sz w:val="24"/>
          <w:szCs w:val="26"/>
        </w:rPr>
        <w:t xml:space="preserve"> </w:t>
      </w:r>
    </w:p>
    <w:p w:rsidR="00116A3A" w:rsidRPr="00116A3A" w:rsidRDefault="00116A3A" w:rsidP="00116A3A">
      <w:pPr>
        <w:spacing w:after="0" w:line="240" w:lineRule="auto"/>
        <w:rPr>
          <w:rFonts w:ascii="Times New Roman" w:hAnsi="Times New Roman" w:cs="Times New Roman"/>
          <w:b/>
          <w:color w:val="002060"/>
          <w:sz w:val="24"/>
          <w:szCs w:val="26"/>
        </w:rPr>
      </w:pPr>
    </w:p>
    <w:p w:rsidR="00116A3A" w:rsidRDefault="00116A3A" w:rsidP="00116A3A">
      <w:pPr>
        <w:spacing w:after="0" w:line="240" w:lineRule="auto"/>
        <w:rPr>
          <w:rFonts w:ascii="Times New Roman" w:hAnsi="Times New Roman" w:cs="Times New Roman"/>
          <w:b/>
          <w:color w:val="002060"/>
          <w:sz w:val="24"/>
          <w:szCs w:val="26"/>
        </w:rPr>
      </w:pPr>
    </w:p>
    <w:tbl>
      <w:tblPr>
        <w:tblStyle w:val="AkKlavuz-Vurgu5"/>
        <w:tblpPr w:leftFromText="141" w:rightFromText="141" w:vertAnchor="text" w:horzAnchor="margin" w:tblpX="108" w:tblpY="216"/>
        <w:tblW w:w="9464" w:type="dxa"/>
        <w:tblLook w:val="04A0"/>
      </w:tblPr>
      <w:tblGrid>
        <w:gridCol w:w="959"/>
        <w:gridCol w:w="4111"/>
        <w:gridCol w:w="4394"/>
      </w:tblGrid>
      <w:tr w:rsidR="00116A3A" w:rsidRPr="005F0F11" w:rsidTr="005F58C5">
        <w:trPr>
          <w:cnfStyle w:val="100000000000"/>
          <w:trHeight w:val="549"/>
        </w:trPr>
        <w:tc>
          <w:tcPr>
            <w:cnfStyle w:val="001000000000"/>
            <w:tcW w:w="959" w:type="dxa"/>
            <w:vAlign w:val="center"/>
          </w:tcPr>
          <w:p w:rsidR="00116A3A" w:rsidRPr="000376C8" w:rsidRDefault="00116A3A" w:rsidP="005F58C5">
            <w:pPr>
              <w:rPr>
                <w:rFonts w:ascii="Times New Roman" w:eastAsiaTheme="minorEastAsia" w:hAnsi="Times New Roman" w:cs="Times New Roman"/>
                <w:bCs w:val="0"/>
                <w:color w:val="002060"/>
                <w:sz w:val="24"/>
                <w:szCs w:val="26"/>
                <w:lang w:eastAsia="en-US"/>
              </w:rPr>
            </w:pPr>
            <w:r w:rsidRPr="000376C8">
              <w:rPr>
                <w:rFonts w:ascii="Times New Roman" w:eastAsiaTheme="minorEastAsia" w:hAnsi="Times New Roman" w:cs="Times New Roman"/>
                <w:bCs w:val="0"/>
                <w:color w:val="002060"/>
                <w:sz w:val="24"/>
                <w:szCs w:val="26"/>
                <w:lang w:eastAsia="en-US"/>
              </w:rPr>
              <w:t>S. NO</w:t>
            </w:r>
          </w:p>
        </w:tc>
        <w:tc>
          <w:tcPr>
            <w:tcW w:w="4111" w:type="dxa"/>
            <w:vAlign w:val="center"/>
          </w:tcPr>
          <w:p w:rsidR="00116A3A" w:rsidRPr="000376C8" w:rsidRDefault="00116A3A" w:rsidP="005F58C5">
            <w:pPr>
              <w:cnfStyle w:val="100000000000"/>
              <w:rPr>
                <w:rFonts w:ascii="Times New Roman" w:eastAsiaTheme="minorEastAsia" w:hAnsi="Times New Roman" w:cs="Times New Roman"/>
                <w:bCs w:val="0"/>
                <w:color w:val="002060"/>
                <w:sz w:val="24"/>
                <w:szCs w:val="26"/>
                <w:lang w:eastAsia="en-US"/>
              </w:rPr>
            </w:pPr>
            <w:r w:rsidRPr="000376C8">
              <w:rPr>
                <w:rFonts w:ascii="Times New Roman" w:eastAsiaTheme="minorEastAsia" w:hAnsi="Times New Roman" w:cs="Times New Roman"/>
                <w:bCs w:val="0"/>
                <w:color w:val="002060"/>
                <w:sz w:val="24"/>
                <w:szCs w:val="26"/>
                <w:lang w:eastAsia="en-US"/>
              </w:rPr>
              <w:t>YÜKÜMLÜLÜKLER</w:t>
            </w:r>
          </w:p>
        </w:tc>
        <w:tc>
          <w:tcPr>
            <w:tcW w:w="4394" w:type="dxa"/>
            <w:vAlign w:val="center"/>
          </w:tcPr>
          <w:p w:rsidR="00116A3A" w:rsidRPr="000376C8" w:rsidRDefault="00116A3A" w:rsidP="005F58C5">
            <w:pPr>
              <w:cnfStyle w:val="100000000000"/>
              <w:rPr>
                <w:rFonts w:ascii="Times New Roman" w:eastAsiaTheme="minorEastAsia" w:hAnsi="Times New Roman" w:cs="Times New Roman"/>
                <w:bCs w:val="0"/>
                <w:color w:val="002060"/>
                <w:sz w:val="24"/>
                <w:szCs w:val="26"/>
                <w:lang w:eastAsia="en-US"/>
              </w:rPr>
            </w:pPr>
            <w:r w:rsidRPr="000376C8">
              <w:rPr>
                <w:rFonts w:ascii="Times New Roman" w:eastAsiaTheme="minorEastAsia" w:hAnsi="Times New Roman" w:cs="Times New Roman"/>
                <w:bCs w:val="0"/>
                <w:color w:val="002060"/>
                <w:sz w:val="24"/>
                <w:szCs w:val="26"/>
                <w:lang w:eastAsia="en-US"/>
              </w:rPr>
              <w:t>YASAL DAYANAKLAR</w:t>
            </w:r>
          </w:p>
        </w:tc>
      </w:tr>
      <w:tr w:rsidR="00116A3A" w:rsidRPr="005F0F11" w:rsidTr="005F58C5">
        <w:trPr>
          <w:cnfStyle w:val="000000100000"/>
          <w:trHeight w:val="668"/>
        </w:trPr>
        <w:tc>
          <w:tcPr>
            <w:cnfStyle w:val="001000000000"/>
            <w:tcW w:w="959" w:type="dxa"/>
            <w:vAlign w:val="center"/>
          </w:tcPr>
          <w:p w:rsidR="00116A3A" w:rsidRPr="000376C8" w:rsidRDefault="00116A3A" w:rsidP="005F58C5">
            <w:pPr>
              <w:jc w:val="center"/>
              <w:rPr>
                <w:rFonts w:ascii="Times New Roman" w:eastAsiaTheme="minorEastAsia" w:hAnsi="Times New Roman" w:cs="Times New Roman"/>
                <w:bCs w:val="0"/>
                <w:color w:val="002060"/>
                <w:sz w:val="24"/>
                <w:szCs w:val="26"/>
                <w:lang w:eastAsia="en-US"/>
              </w:rPr>
            </w:pPr>
            <w:r w:rsidRPr="000376C8">
              <w:rPr>
                <w:rFonts w:ascii="Times New Roman" w:eastAsiaTheme="minorEastAsia" w:hAnsi="Times New Roman" w:cs="Times New Roman"/>
                <w:bCs w:val="0"/>
                <w:color w:val="002060"/>
                <w:sz w:val="24"/>
                <w:szCs w:val="26"/>
                <w:lang w:eastAsia="en-US"/>
              </w:rPr>
              <w:t>1</w:t>
            </w:r>
          </w:p>
        </w:tc>
        <w:tc>
          <w:tcPr>
            <w:tcW w:w="4111" w:type="dxa"/>
            <w:vAlign w:val="center"/>
          </w:tcPr>
          <w:p w:rsidR="00116A3A" w:rsidRPr="000376C8" w:rsidRDefault="00342733" w:rsidP="005F58C5">
            <w:pPr>
              <w:cnfStyle w:val="000000100000"/>
              <w:rPr>
                <w:rFonts w:ascii="Times New Roman" w:hAnsi="Times New Roman" w:cs="Times New Roman"/>
                <w:bCs/>
                <w:color w:val="365F91" w:themeColor="accent1" w:themeShade="BF"/>
                <w:szCs w:val="28"/>
                <w:lang w:val="tr-TR" w:eastAsia="en-US"/>
              </w:rPr>
            </w:pPr>
            <w:r>
              <w:rPr>
                <w:rFonts w:ascii="Times New Roman" w:hAnsi="Times New Roman" w:cs="Times New Roman"/>
                <w:bCs/>
                <w:color w:val="365F91" w:themeColor="accent1" w:themeShade="BF"/>
                <w:szCs w:val="28"/>
                <w:lang w:val="tr-TR" w:eastAsia="en-US"/>
              </w:rPr>
              <w:t>Defin işlemleri</w:t>
            </w:r>
          </w:p>
        </w:tc>
        <w:tc>
          <w:tcPr>
            <w:tcW w:w="4394" w:type="dxa"/>
            <w:vAlign w:val="center"/>
          </w:tcPr>
          <w:p w:rsidR="00116A3A" w:rsidRDefault="00342733" w:rsidP="005F58C5">
            <w:pPr>
              <w:tabs>
                <w:tab w:val="left" w:pos="900"/>
              </w:tabs>
              <w:cnfStyle w:val="000000100000"/>
              <w:rPr>
                <w:rFonts w:ascii="Times New Roman" w:hAnsi="Times New Roman" w:cs="Times New Roman"/>
                <w:bCs/>
                <w:color w:val="365F91" w:themeColor="accent1" w:themeShade="BF"/>
                <w:szCs w:val="28"/>
                <w:lang w:val="tr-TR" w:eastAsia="en-US"/>
              </w:rPr>
            </w:pPr>
            <w:r>
              <w:rPr>
                <w:rFonts w:ascii="Times New Roman" w:hAnsi="Times New Roman" w:cs="Times New Roman"/>
                <w:bCs/>
                <w:color w:val="365F91" w:themeColor="accent1" w:themeShade="BF"/>
                <w:szCs w:val="28"/>
                <w:lang w:val="tr-TR" w:eastAsia="en-US"/>
              </w:rPr>
              <w:t>5393 sayılı Belediye Kanunu</w:t>
            </w:r>
          </w:p>
          <w:p w:rsidR="00342733" w:rsidRPr="000376C8" w:rsidRDefault="00342733" w:rsidP="005F58C5">
            <w:pPr>
              <w:tabs>
                <w:tab w:val="left" w:pos="900"/>
              </w:tabs>
              <w:cnfStyle w:val="000000100000"/>
              <w:rPr>
                <w:rFonts w:ascii="Times New Roman" w:hAnsi="Times New Roman" w:cs="Times New Roman"/>
                <w:bCs/>
                <w:color w:val="365F91" w:themeColor="accent1" w:themeShade="BF"/>
                <w:szCs w:val="28"/>
                <w:lang w:val="tr-TR" w:eastAsia="en-US"/>
              </w:rPr>
            </w:pPr>
            <w:r>
              <w:rPr>
                <w:rFonts w:ascii="Times New Roman" w:hAnsi="Times New Roman" w:cs="Times New Roman"/>
                <w:bCs/>
                <w:color w:val="365F91" w:themeColor="accent1" w:themeShade="BF"/>
                <w:szCs w:val="28"/>
                <w:lang w:val="tr-TR" w:eastAsia="en-US"/>
              </w:rPr>
              <w:t>Mezarlıklar Müdürlüğü tarafından Meclise sunulanarak onaylanan yönetmelik</w:t>
            </w:r>
          </w:p>
        </w:tc>
      </w:tr>
    </w:tbl>
    <w:p w:rsidR="00116A3A" w:rsidRDefault="00116A3A" w:rsidP="00116A3A">
      <w:pPr>
        <w:spacing w:after="0" w:line="240" w:lineRule="auto"/>
        <w:rPr>
          <w:rFonts w:ascii="Times New Roman" w:hAnsi="Times New Roman" w:cs="Times New Roman"/>
          <w:b/>
          <w:color w:val="002060"/>
          <w:sz w:val="24"/>
          <w:szCs w:val="26"/>
        </w:rPr>
      </w:pPr>
    </w:p>
    <w:p w:rsidR="00116A3A" w:rsidRDefault="00116A3A" w:rsidP="00116A3A">
      <w:pPr>
        <w:pStyle w:val="ListeParagraf"/>
        <w:numPr>
          <w:ilvl w:val="2"/>
          <w:numId w:val="32"/>
        </w:numPr>
        <w:spacing w:after="0" w:line="240" w:lineRule="auto"/>
        <w:ind w:left="1418"/>
        <w:rPr>
          <w:rFonts w:ascii="Times New Roman" w:hAnsi="Times New Roman" w:cs="Times New Roman"/>
          <w:b/>
          <w:color w:val="002060"/>
          <w:sz w:val="24"/>
          <w:szCs w:val="26"/>
        </w:rPr>
      </w:pPr>
      <w:r w:rsidRPr="00116A3A">
        <w:rPr>
          <w:rFonts w:ascii="Times New Roman" w:hAnsi="Times New Roman" w:cs="Times New Roman"/>
          <w:b/>
          <w:color w:val="002060"/>
          <w:sz w:val="24"/>
          <w:szCs w:val="26"/>
        </w:rPr>
        <w:t xml:space="preserve">MEZARLIKLAR MÜDÜRLÜĞÜ </w:t>
      </w:r>
      <w:r w:rsidRPr="000376C8">
        <w:rPr>
          <w:rFonts w:ascii="Times New Roman" w:hAnsi="Times New Roman" w:cs="Times New Roman"/>
          <w:b/>
          <w:color w:val="002060"/>
          <w:sz w:val="24"/>
          <w:szCs w:val="26"/>
        </w:rPr>
        <w:t>SWOT ANALİZİ</w:t>
      </w:r>
    </w:p>
    <w:p w:rsidR="00116A3A" w:rsidRDefault="00116A3A" w:rsidP="00116A3A">
      <w:pPr>
        <w:spacing w:after="0" w:line="240" w:lineRule="auto"/>
        <w:rPr>
          <w:rFonts w:ascii="Times New Roman" w:hAnsi="Times New Roman" w:cs="Times New Roman"/>
          <w:b/>
          <w:color w:val="002060"/>
          <w:sz w:val="24"/>
          <w:szCs w:val="26"/>
        </w:rPr>
      </w:pPr>
    </w:p>
    <w:tbl>
      <w:tblPr>
        <w:tblStyle w:val="AkKlavuz-Vurgu5"/>
        <w:tblW w:w="0" w:type="auto"/>
        <w:tblInd w:w="108" w:type="dxa"/>
        <w:tblLook w:val="04A0"/>
      </w:tblPr>
      <w:tblGrid>
        <w:gridCol w:w="4533"/>
        <w:gridCol w:w="5106"/>
      </w:tblGrid>
      <w:tr w:rsidR="00116A3A" w:rsidTr="005F58C5">
        <w:trPr>
          <w:cnfStyle w:val="100000000000"/>
          <w:trHeight w:val="567"/>
        </w:trPr>
        <w:tc>
          <w:tcPr>
            <w:cnfStyle w:val="001000000000"/>
            <w:tcW w:w="4533" w:type="dxa"/>
            <w:vAlign w:val="center"/>
          </w:tcPr>
          <w:p w:rsidR="00116A3A" w:rsidRPr="00FB5961" w:rsidRDefault="00116A3A" w:rsidP="005F58C5">
            <w:pPr>
              <w:rPr>
                <w:rFonts w:ascii="Times New Roman" w:eastAsiaTheme="minorEastAsia" w:hAnsi="Times New Roman" w:cs="Times New Roman"/>
                <w:color w:val="002060"/>
                <w:sz w:val="24"/>
                <w:szCs w:val="26"/>
                <w:lang w:eastAsia="en-US"/>
              </w:rPr>
            </w:pPr>
            <w:r w:rsidRPr="00FB5961">
              <w:rPr>
                <w:rFonts w:ascii="Times New Roman" w:eastAsiaTheme="minorEastAsia" w:hAnsi="Times New Roman" w:cs="Times New Roman"/>
                <w:color w:val="002060"/>
                <w:sz w:val="24"/>
                <w:szCs w:val="26"/>
                <w:lang w:eastAsia="en-US"/>
              </w:rPr>
              <w:t>GÜÇLÜ YÖNLER</w:t>
            </w:r>
          </w:p>
        </w:tc>
        <w:tc>
          <w:tcPr>
            <w:tcW w:w="5106" w:type="dxa"/>
            <w:vAlign w:val="center"/>
          </w:tcPr>
          <w:p w:rsidR="00116A3A" w:rsidRPr="00FB5961" w:rsidRDefault="00116A3A" w:rsidP="005F58C5">
            <w:pPr>
              <w:cnfStyle w:val="100000000000"/>
              <w:rPr>
                <w:rFonts w:ascii="Times New Roman" w:eastAsiaTheme="minorEastAsia" w:hAnsi="Times New Roman" w:cs="Times New Roman"/>
                <w:color w:val="002060"/>
                <w:sz w:val="24"/>
                <w:szCs w:val="26"/>
                <w:lang w:eastAsia="en-US"/>
              </w:rPr>
            </w:pPr>
            <w:r w:rsidRPr="00FB5961">
              <w:rPr>
                <w:rFonts w:ascii="Times New Roman" w:eastAsiaTheme="minorEastAsia" w:hAnsi="Times New Roman" w:cs="Times New Roman"/>
                <w:color w:val="002060"/>
                <w:sz w:val="24"/>
                <w:szCs w:val="26"/>
                <w:lang w:eastAsia="en-US"/>
              </w:rPr>
              <w:t>ZAYIF YÖNLER</w:t>
            </w:r>
          </w:p>
        </w:tc>
      </w:tr>
      <w:tr w:rsidR="00116A3A" w:rsidRPr="0089587D" w:rsidTr="005F58C5">
        <w:trPr>
          <w:cnfStyle w:val="000000100000"/>
          <w:trHeight w:val="1847"/>
        </w:trPr>
        <w:tc>
          <w:tcPr>
            <w:cnfStyle w:val="001000000000"/>
            <w:tcW w:w="4533" w:type="dxa"/>
          </w:tcPr>
          <w:p w:rsidR="00116A3A" w:rsidRPr="00116A3A" w:rsidRDefault="00116A3A" w:rsidP="00116A3A">
            <w:pPr>
              <w:rPr>
                <w:rFonts w:ascii="Times New Roman" w:hAnsi="Times New Roman" w:cs="Times New Roman"/>
                <w:color w:val="365F91" w:themeColor="accent1" w:themeShade="BF"/>
                <w:szCs w:val="28"/>
                <w:lang w:val="tr-TR" w:eastAsia="en-US"/>
              </w:rPr>
            </w:pPr>
          </w:p>
          <w:p w:rsidR="00116A3A" w:rsidRPr="00FD33EA" w:rsidRDefault="00116A3A" w:rsidP="00116A3A">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FD33EA">
              <w:rPr>
                <w:rFonts w:ascii="Times New Roman" w:hAnsi="Times New Roman" w:cs="Times New Roman"/>
                <w:b w:val="0"/>
                <w:color w:val="365F91" w:themeColor="accent1" w:themeShade="BF"/>
                <w:szCs w:val="28"/>
                <w:lang w:val="tr-TR" w:eastAsia="en-US"/>
              </w:rPr>
              <w:t xml:space="preserve">Güvenlik görevlisi </w:t>
            </w:r>
            <w:r w:rsidR="00FD33EA" w:rsidRPr="00FD33EA">
              <w:rPr>
                <w:rFonts w:ascii="Times New Roman" w:hAnsi="Times New Roman" w:cs="Times New Roman"/>
                <w:b w:val="0"/>
                <w:color w:val="365F91" w:themeColor="accent1" w:themeShade="BF"/>
                <w:szCs w:val="28"/>
                <w:lang w:val="tr-TR" w:eastAsia="en-US"/>
              </w:rPr>
              <w:t>ve g</w:t>
            </w:r>
            <w:r w:rsidRPr="00FD33EA">
              <w:rPr>
                <w:rFonts w:ascii="Times New Roman" w:hAnsi="Times New Roman" w:cs="Times New Roman"/>
                <w:b w:val="0"/>
                <w:color w:val="365F91" w:themeColor="accent1" w:themeShade="BF"/>
                <w:szCs w:val="28"/>
                <w:lang w:val="tr-TR" w:eastAsia="en-US"/>
              </w:rPr>
              <w:t>üvenlik kamera</w:t>
            </w:r>
            <w:r w:rsidR="00FD33EA" w:rsidRPr="00FD33EA">
              <w:rPr>
                <w:rFonts w:ascii="Times New Roman" w:hAnsi="Times New Roman" w:cs="Times New Roman"/>
                <w:b w:val="0"/>
                <w:color w:val="365F91" w:themeColor="accent1" w:themeShade="BF"/>
                <w:szCs w:val="28"/>
                <w:lang w:val="tr-TR" w:eastAsia="en-US"/>
              </w:rPr>
              <w:t>ları</w:t>
            </w:r>
            <w:r w:rsidRPr="00FD33EA">
              <w:rPr>
                <w:rFonts w:ascii="Times New Roman" w:hAnsi="Times New Roman" w:cs="Times New Roman"/>
                <w:b w:val="0"/>
                <w:color w:val="365F91" w:themeColor="accent1" w:themeShade="BF"/>
                <w:szCs w:val="28"/>
                <w:lang w:val="tr-TR" w:eastAsia="en-US"/>
              </w:rPr>
              <w:t>nın bulunması</w:t>
            </w:r>
          </w:p>
          <w:p w:rsidR="00116A3A" w:rsidRPr="00116A3A" w:rsidRDefault="00116A3A" w:rsidP="00116A3A">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Pr>
                <w:rFonts w:ascii="Times New Roman" w:hAnsi="Times New Roman" w:cs="Times New Roman"/>
                <w:b w:val="0"/>
                <w:bCs w:val="0"/>
                <w:color w:val="365F91" w:themeColor="accent1" w:themeShade="BF"/>
                <w:szCs w:val="28"/>
                <w:lang w:val="tr-TR" w:eastAsia="en-US"/>
              </w:rPr>
              <w:t xml:space="preserve">Hızlı </w:t>
            </w:r>
            <w:r w:rsidR="00FD33EA">
              <w:rPr>
                <w:rFonts w:ascii="Times New Roman" w:hAnsi="Times New Roman" w:cs="Times New Roman"/>
                <w:b w:val="0"/>
                <w:bCs w:val="0"/>
                <w:color w:val="365F91" w:themeColor="accent1" w:themeShade="BF"/>
                <w:szCs w:val="28"/>
                <w:lang w:val="tr-TR" w:eastAsia="en-US"/>
              </w:rPr>
              <w:t>karar alması</w:t>
            </w:r>
          </w:p>
          <w:p w:rsidR="00116A3A" w:rsidRPr="00116A3A" w:rsidRDefault="00116A3A" w:rsidP="00116A3A">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116A3A">
              <w:rPr>
                <w:rFonts w:ascii="Times New Roman" w:hAnsi="Times New Roman" w:cs="Times New Roman"/>
                <w:b w:val="0"/>
                <w:bCs w:val="0"/>
                <w:color w:val="365F91" w:themeColor="accent1" w:themeShade="BF"/>
                <w:szCs w:val="28"/>
                <w:lang w:val="tr-TR" w:eastAsia="en-US"/>
              </w:rPr>
              <w:t>Araç ve ge</w:t>
            </w:r>
            <w:r>
              <w:rPr>
                <w:rFonts w:ascii="Times New Roman" w:hAnsi="Times New Roman" w:cs="Times New Roman"/>
                <w:b w:val="0"/>
                <w:bCs w:val="0"/>
                <w:color w:val="365F91" w:themeColor="accent1" w:themeShade="BF"/>
                <w:szCs w:val="28"/>
                <w:lang w:val="tr-TR" w:eastAsia="en-US"/>
              </w:rPr>
              <w:t>reç donanımlı ve yeterli olması</w:t>
            </w:r>
          </w:p>
          <w:p w:rsidR="00116A3A" w:rsidRPr="00116A3A" w:rsidRDefault="00116A3A" w:rsidP="00116A3A">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Pr>
                <w:rFonts w:ascii="Times New Roman" w:hAnsi="Times New Roman" w:cs="Times New Roman"/>
                <w:b w:val="0"/>
                <w:bCs w:val="0"/>
                <w:color w:val="365F91" w:themeColor="accent1" w:themeShade="BF"/>
                <w:szCs w:val="28"/>
                <w:lang w:val="tr-TR" w:eastAsia="en-US"/>
              </w:rPr>
              <w:t>Ulaşımın kolay olması</w:t>
            </w:r>
          </w:p>
          <w:p w:rsidR="00116A3A" w:rsidRPr="00116A3A" w:rsidRDefault="00116A3A" w:rsidP="00116A3A">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116A3A">
              <w:rPr>
                <w:rFonts w:ascii="Times New Roman" w:hAnsi="Times New Roman" w:cs="Times New Roman"/>
                <w:b w:val="0"/>
                <w:bCs w:val="0"/>
                <w:color w:val="365F91" w:themeColor="accent1" w:themeShade="BF"/>
                <w:szCs w:val="28"/>
                <w:lang w:val="tr-TR" w:eastAsia="en-US"/>
              </w:rPr>
              <w:t>Ye</w:t>
            </w:r>
            <w:r>
              <w:rPr>
                <w:rFonts w:ascii="Times New Roman" w:hAnsi="Times New Roman" w:cs="Times New Roman"/>
                <w:b w:val="0"/>
                <w:bCs w:val="0"/>
                <w:color w:val="365F91" w:themeColor="accent1" w:themeShade="BF"/>
                <w:szCs w:val="28"/>
                <w:lang w:val="tr-TR" w:eastAsia="en-US"/>
              </w:rPr>
              <w:t>ni hizmet araçlarının bulunması</w:t>
            </w:r>
          </w:p>
          <w:p w:rsidR="00116A3A" w:rsidRPr="00116A3A" w:rsidRDefault="00116A3A" w:rsidP="00116A3A">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116A3A">
              <w:rPr>
                <w:rFonts w:ascii="Times New Roman" w:hAnsi="Times New Roman" w:cs="Times New Roman"/>
                <w:b w:val="0"/>
                <w:bCs w:val="0"/>
                <w:color w:val="365F91" w:themeColor="accent1" w:themeShade="BF"/>
                <w:szCs w:val="28"/>
                <w:lang w:val="tr-TR" w:eastAsia="en-US"/>
              </w:rPr>
              <w:t>Si</w:t>
            </w:r>
            <w:r>
              <w:rPr>
                <w:rFonts w:ascii="Times New Roman" w:hAnsi="Times New Roman" w:cs="Times New Roman"/>
                <w:b w:val="0"/>
                <w:bCs w:val="0"/>
                <w:color w:val="365F91" w:themeColor="accent1" w:themeShade="BF"/>
                <w:szCs w:val="28"/>
                <w:lang w:val="tr-TR" w:eastAsia="en-US"/>
              </w:rPr>
              <w:t>stemli ve programlı çalışılması</w:t>
            </w:r>
          </w:p>
          <w:p w:rsidR="00116A3A" w:rsidRPr="00116A3A" w:rsidRDefault="00116A3A" w:rsidP="00116A3A">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Pr>
                <w:rFonts w:ascii="Times New Roman" w:hAnsi="Times New Roman" w:cs="Times New Roman"/>
                <w:b w:val="0"/>
                <w:bCs w:val="0"/>
                <w:color w:val="365F91" w:themeColor="accent1" w:themeShade="BF"/>
                <w:szCs w:val="28"/>
                <w:lang w:val="tr-TR" w:eastAsia="en-US"/>
              </w:rPr>
              <w:t>Veznenin bulunması</w:t>
            </w:r>
          </w:p>
          <w:p w:rsidR="00116A3A" w:rsidRPr="00116A3A" w:rsidRDefault="00116A3A" w:rsidP="00116A3A">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116A3A">
              <w:rPr>
                <w:rFonts w:ascii="Times New Roman" w:hAnsi="Times New Roman" w:cs="Times New Roman"/>
                <w:b w:val="0"/>
                <w:bCs w:val="0"/>
                <w:color w:val="365F91" w:themeColor="accent1" w:themeShade="BF"/>
                <w:szCs w:val="28"/>
                <w:lang w:val="tr-TR" w:eastAsia="en-US"/>
              </w:rPr>
              <w:t>Diyanet</w:t>
            </w:r>
            <w:r>
              <w:rPr>
                <w:rFonts w:ascii="Times New Roman" w:hAnsi="Times New Roman" w:cs="Times New Roman"/>
                <w:b w:val="0"/>
                <w:bCs w:val="0"/>
                <w:color w:val="365F91" w:themeColor="accent1" w:themeShade="BF"/>
                <w:szCs w:val="28"/>
                <w:lang w:val="tr-TR" w:eastAsia="en-US"/>
              </w:rPr>
              <w:t xml:space="preserve">ten </w:t>
            </w:r>
            <w:r w:rsidR="00FD33EA">
              <w:rPr>
                <w:rFonts w:ascii="Times New Roman" w:hAnsi="Times New Roman" w:cs="Times New Roman"/>
                <w:b w:val="0"/>
                <w:bCs w:val="0"/>
                <w:color w:val="365F91" w:themeColor="accent1" w:themeShade="BF"/>
                <w:szCs w:val="28"/>
                <w:lang w:val="tr-TR" w:eastAsia="en-US"/>
              </w:rPr>
              <w:t>d</w:t>
            </w:r>
            <w:r>
              <w:rPr>
                <w:rFonts w:ascii="Times New Roman" w:hAnsi="Times New Roman" w:cs="Times New Roman"/>
                <w:b w:val="0"/>
                <w:bCs w:val="0"/>
                <w:color w:val="365F91" w:themeColor="accent1" w:themeShade="BF"/>
                <w:szCs w:val="28"/>
                <w:lang w:val="tr-TR" w:eastAsia="en-US"/>
              </w:rPr>
              <w:t>in görevlisinin bulunması</w:t>
            </w:r>
          </w:p>
          <w:p w:rsidR="00116A3A" w:rsidRPr="00116A3A" w:rsidRDefault="00116A3A" w:rsidP="00116A3A">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116A3A">
              <w:rPr>
                <w:rFonts w:ascii="Times New Roman" w:hAnsi="Times New Roman" w:cs="Times New Roman"/>
                <w:b w:val="0"/>
                <w:bCs w:val="0"/>
                <w:color w:val="365F91" w:themeColor="accent1" w:themeShade="BF"/>
                <w:szCs w:val="28"/>
                <w:lang w:val="tr-TR" w:eastAsia="en-US"/>
              </w:rPr>
              <w:t>Diğer Müdürl</w:t>
            </w:r>
            <w:r>
              <w:rPr>
                <w:rFonts w:ascii="Times New Roman" w:hAnsi="Times New Roman" w:cs="Times New Roman"/>
                <w:b w:val="0"/>
                <w:bCs w:val="0"/>
                <w:color w:val="365F91" w:themeColor="accent1" w:themeShade="BF"/>
                <w:szCs w:val="28"/>
                <w:lang w:val="tr-TR" w:eastAsia="en-US"/>
              </w:rPr>
              <w:t>üklerle iletişimin hızlı olması</w:t>
            </w:r>
          </w:p>
          <w:p w:rsidR="00116A3A" w:rsidRDefault="00116A3A" w:rsidP="00116A3A">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116A3A">
              <w:rPr>
                <w:rFonts w:ascii="Times New Roman" w:hAnsi="Times New Roman" w:cs="Times New Roman"/>
                <w:b w:val="0"/>
                <w:bCs w:val="0"/>
                <w:color w:val="365F91" w:themeColor="accent1" w:themeShade="BF"/>
                <w:szCs w:val="28"/>
                <w:lang w:val="tr-TR" w:eastAsia="en-US"/>
              </w:rPr>
              <w:t>Kimsesiz vatand</w:t>
            </w:r>
            <w:r>
              <w:rPr>
                <w:rFonts w:ascii="Times New Roman" w:hAnsi="Times New Roman" w:cs="Times New Roman"/>
                <w:b w:val="0"/>
                <w:bCs w:val="0"/>
                <w:color w:val="365F91" w:themeColor="accent1" w:themeShade="BF"/>
                <w:szCs w:val="28"/>
                <w:lang w:val="tr-TR" w:eastAsia="en-US"/>
              </w:rPr>
              <w:t>aşların defin hizmeti verilmesi</w:t>
            </w:r>
          </w:p>
          <w:p w:rsidR="00116A3A" w:rsidRPr="00116A3A" w:rsidRDefault="00116A3A" w:rsidP="00116A3A">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116A3A">
              <w:rPr>
                <w:rFonts w:ascii="Times New Roman" w:hAnsi="Times New Roman" w:cs="Times New Roman"/>
                <w:b w:val="0"/>
                <w:color w:val="365F91" w:themeColor="accent1" w:themeShade="BF"/>
                <w:szCs w:val="28"/>
                <w:lang w:val="tr-TR" w:eastAsia="en-US"/>
              </w:rPr>
              <w:t>Cenaze için cenaze harcı temin edilmesi</w:t>
            </w:r>
          </w:p>
        </w:tc>
        <w:tc>
          <w:tcPr>
            <w:tcW w:w="5106" w:type="dxa"/>
          </w:tcPr>
          <w:p w:rsidR="00116A3A" w:rsidRPr="004E7424" w:rsidRDefault="00116A3A" w:rsidP="005F58C5">
            <w:pPr>
              <w:widowControl w:val="0"/>
              <w:cnfStyle w:val="000000100000"/>
            </w:pPr>
          </w:p>
          <w:p w:rsidR="00116A3A" w:rsidRPr="00116A3A" w:rsidRDefault="00116A3A" w:rsidP="00116A3A">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116A3A">
              <w:rPr>
                <w:rFonts w:ascii="Times New Roman" w:hAnsi="Times New Roman" w:cs="Times New Roman"/>
                <w:bCs/>
                <w:color w:val="365F91" w:themeColor="accent1" w:themeShade="BF"/>
                <w:szCs w:val="28"/>
                <w:lang w:val="tr-TR" w:eastAsia="en-US"/>
              </w:rPr>
              <w:t>Yoğun Cenaze zamanlarında taz</w:t>
            </w:r>
            <w:r>
              <w:rPr>
                <w:rFonts w:ascii="Times New Roman" w:hAnsi="Times New Roman" w:cs="Times New Roman"/>
                <w:bCs/>
                <w:color w:val="365F91" w:themeColor="accent1" w:themeShade="BF"/>
                <w:szCs w:val="28"/>
                <w:lang w:val="tr-TR" w:eastAsia="en-US"/>
              </w:rPr>
              <w:t>iye aracının yetersiz kalması</w:t>
            </w:r>
          </w:p>
          <w:p w:rsidR="00116A3A" w:rsidRPr="00116A3A" w:rsidRDefault="00116A3A" w:rsidP="00116A3A">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Pr>
                <w:rFonts w:ascii="Times New Roman" w:hAnsi="Times New Roman" w:cs="Times New Roman"/>
                <w:bCs/>
                <w:color w:val="365F91" w:themeColor="accent1" w:themeShade="BF"/>
                <w:szCs w:val="28"/>
                <w:lang w:val="tr-TR" w:eastAsia="en-US"/>
              </w:rPr>
              <w:t>Taziye evinin olmaması</w:t>
            </w:r>
          </w:p>
          <w:p w:rsidR="00116A3A" w:rsidRPr="00116A3A" w:rsidRDefault="00116A3A" w:rsidP="00116A3A">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116A3A">
              <w:rPr>
                <w:rFonts w:ascii="Times New Roman" w:hAnsi="Times New Roman" w:cs="Times New Roman"/>
                <w:bCs/>
                <w:color w:val="365F91" w:themeColor="accent1" w:themeShade="BF"/>
                <w:szCs w:val="28"/>
                <w:lang w:val="tr-TR" w:eastAsia="en-US"/>
              </w:rPr>
              <w:t>Morg olmaması</w:t>
            </w:r>
          </w:p>
          <w:p w:rsidR="00116A3A" w:rsidRPr="00116A3A" w:rsidRDefault="00116A3A" w:rsidP="00116A3A">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Pr>
                <w:rFonts w:ascii="Times New Roman" w:hAnsi="Times New Roman" w:cs="Times New Roman"/>
                <w:bCs/>
                <w:color w:val="365F91" w:themeColor="accent1" w:themeShade="BF"/>
                <w:szCs w:val="28"/>
                <w:lang w:val="tr-TR" w:eastAsia="en-US"/>
              </w:rPr>
              <w:t>Gasilhanenin olmaması</w:t>
            </w:r>
          </w:p>
          <w:p w:rsidR="00116A3A" w:rsidRPr="00B45F31" w:rsidRDefault="00116A3A" w:rsidP="00FD33EA">
            <w:pPr>
              <w:pStyle w:val="ListeParagraf"/>
              <w:numPr>
                <w:ilvl w:val="0"/>
                <w:numId w:val="35"/>
              </w:numPr>
              <w:ind w:left="649" w:hanging="425"/>
              <w:cnfStyle w:val="000000100000"/>
            </w:pPr>
            <w:r w:rsidRPr="00116A3A">
              <w:rPr>
                <w:rFonts w:ascii="Times New Roman" w:hAnsi="Times New Roman" w:cs="Times New Roman"/>
                <w:bCs/>
                <w:color w:val="365F91" w:themeColor="accent1" w:themeShade="BF"/>
                <w:szCs w:val="28"/>
                <w:lang w:val="tr-TR" w:eastAsia="en-US"/>
              </w:rPr>
              <w:t>Cenaze yoğunl</w:t>
            </w:r>
            <w:r w:rsidR="00FD33EA">
              <w:rPr>
                <w:rFonts w:ascii="Times New Roman" w:hAnsi="Times New Roman" w:cs="Times New Roman"/>
                <w:bCs/>
                <w:color w:val="365F91" w:themeColor="accent1" w:themeShade="BF"/>
                <w:szCs w:val="28"/>
                <w:lang w:val="tr-TR" w:eastAsia="en-US"/>
              </w:rPr>
              <w:t>uğunda mezarlık içi mezar kazılmasında</w:t>
            </w:r>
            <w:r w:rsidRPr="00116A3A">
              <w:rPr>
                <w:rFonts w:ascii="Times New Roman" w:hAnsi="Times New Roman" w:cs="Times New Roman"/>
                <w:bCs/>
                <w:color w:val="365F91" w:themeColor="accent1" w:themeShade="BF"/>
                <w:szCs w:val="28"/>
                <w:lang w:val="tr-TR" w:eastAsia="en-US"/>
              </w:rPr>
              <w:t xml:space="preserve"> gerekli </w:t>
            </w:r>
            <w:proofErr w:type="gramStart"/>
            <w:r w:rsidRPr="00116A3A">
              <w:rPr>
                <w:rFonts w:ascii="Times New Roman" w:hAnsi="Times New Roman" w:cs="Times New Roman"/>
                <w:bCs/>
                <w:color w:val="365F91" w:themeColor="accent1" w:themeShade="BF"/>
                <w:szCs w:val="28"/>
                <w:lang w:val="tr-TR" w:eastAsia="en-US"/>
              </w:rPr>
              <w:t>ekipmanın</w:t>
            </w:r>
            <w:proofErr w:type="gramEnd"/>
            <w:r w:rsidRPr="00116A3A">
              <w:rPr>
                <w:rFonts w:ascii="Times New Roman" w:hAnsi="Times New Roman" w:cs="Times New Roman"/>
                <w:bCs/>
                <w:color w:val="365F91" w:themeColor="accent1" w:themeShade="BF"/>
                <w:szCs w:val="28"/>
                <w:lang w:val="tr-TR" w:eastAsia="en-US"/>
              </w:rPr>
              <w:t xml:space="preserve"> yetersiz olması</w:t>
            </w:r>
          </w:p>
        </w:tc>
      </w:tr>
      <w:tr w:rsidR="00116A3A" w:rsidRPr="0089587D" w:rsidTr="005F58C5">
        <w:trPr>
          <w:cnfStyle w:val="000000010000"/>
          <w:trHeight w:val="567"/>
        </w:trPr>
        <w:tc>
          <w:tcPr>
            <w:cnfStyle w:val="001000000000"/>
            <w:tcW w:w="4533" w:type="dxa"/>
            <w:vAlign w:val="center"/>
          </w:tcPr>
          <w:p w:rsidR="00116A3A" w:rsidRPr="00FB5961" w:rsidRDefault="00116A3A" w:rsidP="005F58C5">
            <w:pPr>
              <w:rPr>
                <w:rFonts w:ascii="Times New Roman" w:eastAsiaTheme="minorEastAsia" w:hAnsi="Times New Roman" w:cs="Times New Roman"/>
                <w:color w:val="002060"/>
                <w:sz w:val="24"/>
                <w:szCs w:val="26"/>
                <w:lang w:eastAsia="en-US"/>
              </w:rPr>
            </w:pPr>
            <w:r w:rsidRPr="00FB5961">
              <w:rPr>
                <w:rFonts w:ascii="Times New Roman" w:eastAsiaTheme="minorEastAsia" w:hAnsi="Times New Roman" w:cs="Times New Roman"/>
                <w:color w:val="002060"/>
                <w:sz w:val="24"/>
                <w:szCs w:val="26"/>
                <w:lang w:eastAsia="en-US"/>
              </w:rPr>
              <w:t>FIRSATLAR</w:t>
            </w:r>
          </w:p>
        </w:tc>
        <w:tc>
          <w:tcPr>
            <w:tcW w:w="5106" w:type="dxa"/>
            <w:vAlign w:val="center"/>
          </w:tcPr>
          <w:p w:rsidR="00116A3A" w:rsidRPr="00FB5961" w:rsidRDefault="00116A3A" w:rsidP="005F58C5">
            <w:pPr>
              <w:cnfStyle w:val="000000010000"/>
              <w:rPr>
                <w:rFonts w:ascii="Times New Roman" w:hAnsi="Times New Roman" w:cs="Times New Roman"/>
                <w:b/>
                <w:color w:val="002060"/>
                <w:sz w:val="24"/>
                <w:szCs w:val="26"/>
                <w:lang w:eastAsia="en-US"/>
              </w:rPr>
            </w:pPr>
            <w:r w:rsidRPr="00FB5961">
              <w:rPr>
                <w:rFonts w:ascii="Times New Roman" w:hAnsi="Times New Roman" w:cs="Times New Roman"/>
                <w:b/>
                <w:color w:val="002060"/>
                <w:sz w:val="24"/>
                <w:szCs w:val="26"/>
                <w:lang w:eastAsia="en-US"/>
              </w:rPr>
              <w:t>TEHDİTLER</w:t>
            </w:r>
          </w:p>
        </w:tc>
      </w:tr>
      <w:tr w:rsidR="00116A3A" w:rsidRPr="0089587D" w:rsidTr="00FD33EA">
        <w:trPr>
          <w:cnfStyle w:val="000000100000"/>
          <w:trHeight w:val="2803"/>
        </w:trPr>
        <w:tc>
          <w:tcPr>
            <w:cnfStyle w:val="001000000000"/>
            <w:tcW w:w="4533" w:type="dxa"/>
          </w:tcPr>
          <w:p w:rsidR="00116A3A" w:rsidRPr="00FB5961" w:rsidRDefault="00116A3A" w:rsidP="005F58C5">
            <w:pPr>
              <w:rPr>
                <w:rFonts w:ascii="Times New Roman" w:hAnsi="Times New Roman" w:cs="Times New Roman"/>
                <w:b w:val="0"/>
                <w:color w:val="365F91" w:themeColor="accent1" w:themeShade="BF"/>
                <w:szCs w:val="28"/>
                <w:lang w:val="tr-TR" w:eastAsia="en-US"/>
              </w:rPr>
            </w:pPr>
          </w:p>
          <w:p w:rsidR="00FD33EA" w:rsidRPr="00FD33EA" w:rsidRDefault="00FD33EA" w:rsidP="00FD33EA">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FD33EA">
              <w:rPr>
                <w:rFonts w:ascii="Times New Roman" w:hAnsi="Times New Roman" w:cs="Times New Roman"/>
                <w:b w:val="0"/>
                <w:bCs w:val="0"/>
                <w:color w:val="365F91" w:themeColor="accent1" w:themeShade="BF"/>
                <w:szCs w:val="28"/>
                <w:lang w:val="tr-TR" w:eastAsia="en-US"/>
              </w:rPr>
              <w:t>Ulaşımın kolay olması ned</w:t>
            </w:r>
            <w:r>
              <w:rPr>
                <w:rFonts w:ascii="Times New Roman" w:hAnsi="Times New Roman" w:cs="Times New Roman"/>
                <w:b w:val="0"/>
                <w:bCs w:val="0"/>
                <w:color w:val="365F91" w:themeColor="accent1" w:themeShade="BF"/>
                <w:szCs w:val="28"/>
                <w:lang w:val="tr-TR" w:eastAsia="en-US"/>
              </w:rPr>
              <w:t>eniyle kısa sürede hizmet verme</w:t>
            </w:r>
          </w:p>
          <w:p w:rsidR="00FD33EA" w:rsidRPr="00FD33EA" w:rsidRDefault="00FD33EA" w:rsidP="00FD33EA">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FD33EA">
              <w:rPr>
                <w:rFonts w:ascii="Times New Roman" w:hAnsi="Times New Roman" w:cs="Times New Roman"/>
                <w:b w:val="0"/>
                <w:bCs w:val="0"/>
                <w:color w:val="365F91" w:themeColor="accent1" w:themeShade="BF"/>
                <w:szCs w:val="28"/>
                <w:lang w:val="tr-TR" w:eastAsia="en-US"/>
              </w:rPr>
              <w:t>Donanımlı ve eğitimli personelin olması</w:t>
            </w:r>
          </w:p>
          <w:p w:rsidR="00FD33EA" w:rsidRPr="00FD33EA" w:rsidRDefault="00FD33EA" w:rsidP="00FD33EA">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FD33EA">
              <w:rPr>
                <w:rFonts w:ascii="Times New Roman" w:hAnsi="Times New Roman" w:cs="Times New Roman"/>
                <w:b w:val="0"/>
                <w:bCs w:val="0"/>
                <w:color w:val="365F91" w:themeColor="accent1" w:themeShade="BF"/>
                <w:szCs w:val="28"/>
                <w:lang w:val="tr-TR" w:eastAsia="en-US"/>
              </w:rPr>
              <w:t xml:space="preserve">Mezarlık alanında külliyenin </w:t>
            </w:r>
            <w:r>
              <w:rPr>
                <w:rFonts w:ascii="Times New Roman" w:hAnsi="Times New Roman" w:cs="Times New Roman"/>
                <w:b w:val="0"/>
                <w:bCs w:val="0"/>
                <w:color w:val="365F91" w:themeColor="accent1" w:themeShade="BF"/>
                <w:szCs w:val="28"/>
                <w:lang w:val="tr-TR" w:eastAsia="en-US"/>
              </w:rPr>
              <w:t>bulunması</w:t>
            </w:r>
          </w:p>
          <w:p w:rsidR="00FD33EA" w:rsidRPr="00FD33EA" w:rsidRDefault="00FD33EA" w:rsidP="00FD33EA">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FD33EA">
              <w:rPr>
                <w:rFonts w:ascii="Times New Roman" w:hAnsi="Times New Roman" w:cs="Times New Roman"/>
                <w:b w:val="0"/>
                <w:bCs w:val="0"/>
                <w:color w:val="365F91" w:themeColor="accent1" w:themeShade="BF"/>
                <w:szCs w:val="28"/>
                <w:lang w:val="tr-TR" w:eastAsia="en-US"/>
              </w:rPr>
              <w:t>Yeteri kadar araç bulunması halinde il dışı cenaze nakl</w:t>
            </w:r>
            <w:r>
              <w:rPr>
                <w:rFonts w:ascii="Times New Roman" w:hAnsi="Times New Roman" w:cs="Times New Roman"/>
                <w:b w:val="0"/>
                <w:bCs w:val="0"/>
                <w:color w:val="365F91" w:themeColor="accent1" w:themeShade="BF"/>
                <w:szCs w:val="28"/>
                <w:lang w:val="tr-TR" w:eastAsia="en-US"/>
              </w:rPr>
              <w:t>inin sorunsuz şekilde yapılması</w:t>
            </w:r>
          </w:p>
          <w:p w:rsidR="00116A3A" w:rsidRPr="00116A3A" w:rsidRDefault="00FD33EA" w:rsidP="00FD33EA">
            <w:pPr>
              <w:pStyle w:val="ListeParagraf"/>
              <w:numPr>
                <w:ilvl w:val="0"/>
                <w:numId w:val="35"/>
              </w:numPr>
              <w:ind w:left="649" w:hanging="425"/>
              <w:rPr>
                <w:b w:val="0"/>
                <w:sz w:val="20"/>
              </w:rPr>
            </w:pPr>
            <w:r w:rsidRPr="00FD33EA">
              <w:rPr>
                <w:rFonts w:ascii="Times New Roman" w:hAnsi="Times New Roman" w:cs="Times New Roman"/>
                <w:b w:val="0"/>
                <w:bCs w:val="0"/>
                <w:color w:val="365F91" w:themeColor="accent1" w:themeShade="BF"/>
                <w:szCs w:val="28"/>
                <w:lang w:val="tr-TR" w:eastAsia="en-US"/>
              </w:rPr>
              <w:t>Cenaze belgelerinin ve kayıtlarının verilmesi halinde hepsinin arşivlenmesi</w:t>
            </w:r>
          </w:p>
        </w:tc>
        <w:tc>
          <w:tcPr>
            <w:tcW w:w="5106" w:type="dxa"/>
          </w:tcPr>
          <w:p w:rsidR="00116A3A" w:rsidRDefault="00116A3A" w:rsidP="005F58C5">
            <w:pPr>
              <w:pStyle w:val="ListeParagraf"/>
              <w:ind w:left="649"/>
              <w:cnfStyle w:val="000000100000"/>
              <w:rPr>
                <w:rFonts w:ascii="Times New Roman" w:hAnsi="Times New Roman" w:cs="Times New Roman"/>
                <w:bCs/>
                <w:color w:val="365F91" w:themeColor="accent1" w:themeShade="BF"/>
                <w:szCs w:val="28"/>
                <w:lang w:val="tr-TR" w:eastAsia="en-US"/>
              </w:rPr>
            </w:pPr>
          </w:p>
          <w:p w:rsidR="00FD33EA" w:rsidRPr="00FD33EA" w:rsidRDefault="00FD33EA" w:rsidP="00FD33EA">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FD33EA">
              <w:rPr>
                <w:rFonts w:ascii="Times New Roman" w:hAnsi="Times New Roman" w:cs="Times New Roman"/>
                <w:bCs/>
                <w:color w:val="365F91" w:themeColor="accent1" w:themeShade="BF"/>
                <w:szCs w:val="28"/>
                <w:lang w:val="tr-TR" w:eastAsia="en-US"/>
              </w:rPr>
              <w:t>Hava şartları</w:t>
            </w:r>
          </w:p>
          <w:p w:rsidR="00FD33EA" w:rsidRPr="00FD33EA" w:rsidRDefault="00FD33EA" w:rsidP="00FD33EA">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FD33EA">
              <w:rPr>
                <w:rFonts w:ascii="Times New Roman" w:hAnsi="Times New Roman" w:cs="Times New Roman"/>
                <w:bCs/>
                <w:color w:val="365F91" w:themeColor="accent1" w:themeShade="BF"/>
                <w:szCs w:val="28"/>
                <w:lang w:val="tr-TR" w:eastAsia="en-US"/>
              </w:rPr>
              <w:t>Cenaze yoğunluğunda cenazelerin karışmas</w:t>
            </w:r>
            <w:r>
              <w:rPr>
                <w:rFonts w:ascii="Times New Roman" w:hAnsi="Times New Roman" w:cs="Times New Roman"/>
                <w:bCs/>
                <w:color w:val="365F91" w:themeColor="accent1" w:themeShade="BF"/>
                <w:szCs w:val="28"/>
                <w:lang w:val="tr-TR" w:eastAsia="en-US"/>
              </w:rPr>
              <w:t>ı olasılığı</w:t>
            </w:r>
          </w:p>
          <w:p w:rsidR="00FD33EA" w:rsidRPr="00FD33EA" w:rsidRDefault="00FD33EA" w:rsidP="00FD33EA">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FD33EA">
              <w:rPr>
                <w:rFonts w:ascii="Times New Roman" w:hAnsi="Times New Roman" w:cs="Times New Roman"/>
                <w:bCs/>
                <w:color w:val="365F91" w:themeColor="accent1" w:themeShade="BF"/>
                <w:szCs w:val="28"/>
                <w:lang w:val="tr-TR" w:eastAsia="en-US"/>
              </w:rPr>
              <w:t>İl dışı nakil cenazelerinde nakil aracının soğutucusunun arıza yapması</w:t>
            </w:r>
          </w:p>
          <w:p w:rsidR="00116A3A" w:rsidRPr="00116A3A" w:rsidRDefault="00FD33EA" w:rsidP="00FD33EA">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FD33EA">
              <w:rPr>
                <w:rFonts w:ascii="Times New Roman" w:hAnsi="Times New Roman" w:cs="Times New Roman"/>
                <w:bCs/>
                <w:color w:val="365F91" w:themeColor="accent1" w:themeShade="BF"/>
                <w:szCs w:val="28"/>
                <w:lang w:val="tr-TR" w:eastAsia="en-US"/>
              </w:rPr>
              <w:t>Cenaze için istenilen konteynerın götürülmesi halinde konteynerın veya çekicinin arıza vermesi</w:t>
            </w:r>
          </w:p>
        </w:tc>
      </w:tr>
    </w:tbl>
    <w:p w:rsidR="00053ABE" w:rsidRDefault="00053ABE" w:rsidP="00116A3A">
      <w:pPr>
        <w:spacing w:after="0" w:line="240" w:lineRule="auto"/>
        <w:rPr>
          <w:rFonts w:ascii="Times New Roman" w:hAnsi="Times New Roman" w:cs="Times New Roman"/>
          <w:b/>
          <w:color w:val="002060"/>
          <w:sz w:val="24"/>
          <w:szCs w:val="26"/>
        </w:rPr>
      </w:pPr>
    </w:p>
    <w:p w:rsidR="00FD33EA" w:rsidRDefault="00FD33EA" w:rsidP="00FD33EA">
      <w:pPr>
        <w:pStyle w:val="ListeParagraf"/>
        <w:numPr>
          <w:ilvl w:val="1"/>
          <w:numId w:val="32"/>
        </w:numPr>
        <w:spacing w:after="0" w:line="240" w:lineRule="auto"/>
        <w:ind w:left="1134"/>
        <w:rPr>
          <w:rFonts w:ascii="Times New Roman" w:hAnsi="Times New Roman" w:cs="Times New Roman"/>
          <w:b/>
          <w:color w:val="002060"/>
          <w:sz w:val="24"/>
          <w:szCs w:val="26"/>
        </w:rPr>
      </w:pPr>
      <w:r>
        <w:rPr>
          <w:rFonts w:ascii="Times New Roman" w:hAnsi="Times New Roman" w:cs="Times New Roman"/>
          <w:b/>
          <w:color w:val="002060"/>
          <w:sz w:val="24"/>
          <w:szCs w:val="26"/>
        </w:rPr>
        <w:t xml:space="preserve">  İKLİM DEĞİŞİKLİĞİ VE SIFIR ATIK MÜDÜRLÜĞÜ</w:t>
      </w:r>
    </w:p>
    <w:p w:rsidR="00FD33EA" w:rsidRPr="00116A3A" w:rsidRDefault="00FD33EA" w:rsidP="00FD33EA">
      <w:pPr>
        <w:pStyle w:val="ListeParagraf"/>
        <w:spacing w:after="0" w:line="240" w:lineRule="auto"/>
        <w:ind w:left="1134"/>
        <w:rPr>
          <w:rFonts w:ascii="Times New Roman" w:hAnsi="Times New Roman" w:cs="Times New Roman"/>
          <w:b/>
          <w:color w:val="002060"/>
          <w:sz w:val="24"/>
          <w:szCs w:val="26"/>
        </w:rPr>
      </w:pPr>
    </w:p>
    <w:p w:rsidR="00B45F31" w:rsidRPr="00FD33EA" w:rsidRDefault="00FD33EA" w:rsidP="00FD33EA">
      <w:pPr>
        <w:pStyle w:val="ListeParagraf"/>
        <w:numPr>
          <w:ilvl w:val="2"/>
          <w:numId w:val="32"/>
        </w:numPr>
        <w:spacing w:after="0" w:line="240" w:lineRule="auto"/>
        <w:ind w:left="1418"/>
        <w:rPr>
          <w:rFonts w:ascii="Times New Roman" w:hAnsi="Times New Roman" w:cs="Times New Roman"/>
          <w:b/>
          <w:color w:val="002060"/>
          <w:sz w:val="24"/>
          <w:szCs w:val="26"/>
        </w:rPr>
      </w:pPr>
      <w:r>
        <w:rPr>
          <w:rFonts w:ascii="Times New Roman" w:hAnsi="Times New Roman" w:cs="Times New Roman"/>
          <w:b/>
          <w:color w:val="002060"/>
          <w:sz w:val="24"/>
          <w:szCs w:val="26"/>
        </w:rPr>
        <w:t xml:space="preserve">İKLİM DEĞİŞİKLİĞİ VE SIFIR ATIK MÜDÜRLÜĞÜ </w:t>
      </w:r>
      <w:r w:rsidRPr="000376C8">
        <w:rPr>
          <w:rFonts w:ascii="Times New Roman" w:hAnsi="Times New Roman" w:cs="Times New Roman"/>
          <w:b/>
          <w:color w:val="002060"/>
          <w:sz w:val="24"/>
          <w:szCs w:val="26"/>
        </w:rPr>
        <w:t>HUKUKSAL DAYANAKLAR ANALİZİ</w:t>
      </w:r>
    </w:p>
    <w:p w:rsidR="00FD33EA" w:rsidRDefault="00FD33EA" w:rsidP="00FD33EA">
      <w:pPr>
        <w:spacing w:after="0" w:line="240" w:lineRule="auto"/>
        <w:rPr>
          <w:rFonts w:ascii="Times New Roman" w:hAnsi="Times New Roman" w:cs="Times New Roman"/>
          <w:bCs/>
          <w:color w:val="365F91" w:themeColor="accent1" w:themeShade="BF"/>
          <w:szCs w:val="28"/>
          <w:highlight w:val="yellow"/>
          <w:lang w:val="tr-TR"/>
        </w:rPr>
      </w:pPr>
    </w:p>
    <w:tbl>
      <w:tblPr>
        <w:tblStyle w:val="AkKlavuz-Vurgu5"/>
        <w:tblpPr w:leftFromText="141" w:rightFromText="141" w:vertAnchor="text" w:horzAnchor="margin" w:tblpX="108" w:tblpY="216"/>
        <w:tblW w:w="9464" w:type="dxa"/>
        <w:tblLook w:val="04A0"/>
      </w:tblPr>
      <w:tblGrid>
        <w:gridCol w:w="959"/>
        <w:gridCol w:w="4111"/>
        <w:gridCol w:w="4394"/>
      </w:tblGrid>
      <w:tr w:rsidR="00FD33EA" w:rsidRPr="005F0F11" w:rsidTr="005F58C5">
        <w:trPr>
          <w:cnfStyle w:val="100000000000"/>
          <w:trHeight w:val="549"/>
        </w:trPr>
        <w:tc>
          <w:tcPr>
            <w:cnfStyle w:val="001000000000"/>
            <w:tcW w:w="959" w:type="dxa"/>
            <w:vAlign w:val="center"/>
          </w:tcPr>
          <w:p w:rsidR="00FD33EA" w:rsidRPr="000376C8" w:rsidRDefault="00FD33EA" w:rsidP="005F58C5">
            <w:pPr>
              <w:rPr>
                <w:rFonts w:ascii="Times New Roman" w:eastAsiaTheme="minorEastAsia" w:hAnsi="Times New Roman" w:cs="Times New Roman"/>
                <w:bCs w:val="0"/>
                <w:color w:val="002060"/>
                <w:sz w:val="24"/>
                <w:szCs w:val="26"/>
                <w:lang w:eastAsia="en-US"/>
              </w:rPr>
            </w:pPr>
            <w:r w:rsidRPr="000376C8">
              <w:rPr>
                <w:rFonts w:ascii="Times New Roman" w:eastAsiaTheme="minorEastAsia" w:hAnsi="Times New Roman" w:cs="Times New Roman"/>
                <w:bCs w:val="0"/>
                <w:color w:val="002060"/>
                <w:sz w:val="24"/>
                <w:szCs w:val="26"/>
                <w:lang w:eastAsia="en-US"/>
              </w:rPr>
              <w:t>S. NO</w:t>
            </w:r>
          </w:p>
        </w:tc>
        <w:tc>
          <w:tcPr>
            <w:tcW w:w="4111" w:type="dxa"/>
            <w:vAlign w:val="center"/>
          </w:tcPr>
          <w:p w:rsidR="00FD33EA" w:rsidRPr="000376C8" w:rsidRDefault="00FD33EA" w:rsidP="005F58C5">
            <w:pPr>
              <w:cnfStyle w:val="100000000000"/>
              <w:rPr>
                <w:rFonts w:ascii="Times New Roman" w:eastAsiaTheme="minorEastAsia" w:hAnsi="Times New Roman" w:cs="Times New Roman"/>
                <w:bCs w:val="0"/>
                <w:color w:val="002060"/>
                <w:sz w:val="24"/>
                <w:szCs w:val="26"/>
                <w:lang w:eastAsia="en-US"/>
              </w:rPr>
            </w:pPr>
            <w:r w:rsidRPr="000376C8">
              <w:rPr>
                <w:rFonts w:ascii="Times New Roman" w:eastAsiaTheme="minorEastAsia" w:hAnsi="Times New Roman" w:cs="Times New Roman"/>
                <w:bCs w:val="0"/>
                <w:color w:val="002060"/>
                <w:sz w:val="24"/>
                <w:szCs w:val="26"/>
                <w:lang w:eastAsia="en-US"/>
              </w:rPr>
              <w:t>YÜKÜMLÜLÜKLER</w:t>
            </w:r>
          </w:p>
        </w:tc>
        <w:tc>
          <w:tcPr>
            <w:tcW w:w="4394" w:type="dxa"/>
            <w:vAlign w:val="center"/>
          </w:tcPr>
          <w:p w:rsidR="00FD33EA" w:rsidRPr="000376C8" w:rsidRDefault="00FD33EA" w:rsidP="005F58C5">
            <w:pPr>
              <w:cnfStyle w:val="100000000000"/>
              <w:rPr>
                <w:rFonts w:ascii="Times New Roman" w:eastAsiaTheme="minorEastAsia" w:hAnsi="Times New Roman" w:cs="Times New Roman"/>
                <w:bCs w:val="0"/>
                <w:color w:val="002060"/>
                <w:sz w:val="24"/>
                <w:szCs w:val="26"/>
                <w:lang w:eastAsia="en-US"/>
              </w:rPr>
            </w:pPr>
            <w:r w:rsidRPr="000376C8">
              <w:rPr>
                <w:rFonts w:ascii="Times New Roman" w:eastAsiaTheme="minorEastAsia" w:hAnsi="Times New Roman" w:cs="Times New Roman"/>
                <w:bCs w:val="0"/>
                <w:color w:val="002060"/>
                <w:sz w:val="24"/>
                <w:szCs w:val="26"/>
                <w:lang w:eastAsia="en-US"/>
              </w:rPr>
              <w:t>YASAL DAYANAKLAR</w:t>
            </w:r>
          </w:p>
        </w:tc>
      </w:tr>
      <w:tr w:rsidR="00730984" w:rsidRPr="005F0F11" w:rsidTr="005F58C5">
        <w:trPr>
          <w:cnfStyle w:val="000000100000"/>
          <w:trHeight w:val="668"/>
        </w:trPr>
        <w:tc>
          <w:tcPr>
            <w:cnfStyle w:val="001000000000"/>
            <w:tcW w:w="959" w:type="dxa"/>
            <w:vAlign w:val="center"/>
          </w:tcPr>
          <w:p w:rsidR="00730984" w:rsidRPr="000376C8" w:rsidRDefault="00730984" w:rsidP="005F58C5">
            <w:pPr>
              <w:jc w:val="center"/>
              <w:rPr>
                <w:rFonts w:ascii="Times New Roman" w:eastAsiaTheme="minorEastAsia" w:hAnsi="Times New Roman" w:cs="Times New Roman"/>
                <w:bCs w:val="0"/>
                <w:color w:val="002060"/>
                <w:sz w:val="24"/>
                <w:szCs w:val="26"/>
                <w:lang w:eastAsia="en-US"/>
              </w:rPr>
            </w:pPr>
            <w:r w:rsidRPr="000376C8">
              <w:rPr>
                <w:rFonts w:ascii="Times New Roman" w:eastAsiaTheme="minorEastAsia" w:hAnsi="Times New Roman" w:cs="Times New Roman"/>
                <w:bCs w:val="0"/>
                <w:color w:val="002060"/>
                <w:sz w:val="24"/>
                <w:szCs w:val="26"/>
                <w:lang w:eastAsia="en-US"/>
              </w:rPr>
              <w:t>1</w:t>
            </w:r>
          </w:p>
        </w:tc>
        <w:tc>
          <w:tcPr>
            <w:tcW w:w="4111" w:type="dxa"/>
            <w:vAlign w:val="center"/>
          </w:tcPr>
          <w:p w:rsidR="00730984" w:rsidRPr="00A144FA" w:rsidRDefault="00730984" w:rsidP="00794F45">
            <w:pPr>
              <w:cnfStyle w:val="000000100000"/>
              <w:rPr>
                <w:rFonts w:ascii="Times New Roman" w:hAnsi="Times New Roman" w:cs="Times New Roman"/>
                <w:bCs/>
                <w:color w:val="365F91" w:themeColor="accent1" w:themeShade="BF"/>
                <w:szCs w:val="28"/>
                <w:lang w:val="tr-TR" w:eastAsia="en-US"/>
              </w:rPr>
            </w:pPr>
            <w:r w:rsidRPr="00A144FA">
              <w:rPr>
                <w:rFonts w:ascii="Times New Roman" w:hAnsi="Times New Roman" w:cs="Times New Roman"/>
                <w:bCs/>
                <w:color w:val="365F91" w:themeColor="accent1" w:themeShade="BF"/>
                <w:szCs w:val="28"/>
                <w:lang w:val="tr-TR" w:eastAsia="en-US"/>
              </w:rPr>
              <w:t>Tıbbi Atık bertaraf</w:t>
            </w:r>
          </w:p>
        </w:tc>
        <w:tc>
          <w:tcPr>
            <w:tcW w:w="4394" w:type="dxa"/>
            <w:vAlign w:val="center"/>
          </w:tcPr>
          <w:p w:rsidR="00730984" w:rsidRPr="00A144FA" w:rsidRDefault="00730984" w:rsidP="00794F45">
            <w:pPr>
              <w:cnfStyle w:val="000000100000"/>
              <w:rPr>
                <w:rFonts w:ascii="Times New Roman" w:hAnsi="Times New Roman" w:cs="Times New Roman"/>
                <w:bCs/>
                <w:color w:val="365F91" w:themeColor="accent1" w:themeShade="BF"/>
                <w:szCs w:val="28"/>
                <w:lang w:val="tr-TR" w:eastAsia="en-US"/>
              </w:rPr>
            </w:pPr>
            <w:r w:rsidRPr="00A144FA">
              <w:rPr>
                <w:rFonts w:ascii="Times New Roman" w:hAnsi="Times New Roman" w:cs="Times New Roman"/>
                <w:bCs/>
                <w:color w:val="365F91" w:themeColor="accent1" w:themeShade="BF"/>
                <w:szCs w:val="28"/>
                <w:lang w:val="tr-TR" w:eastAsia="en-US"/>
              </w:rPr>
              <w:t>2872 sayılı Çevre Kanunu Tıbbi Atıkların</w:t>
            </w:r>
            <w:r w:rsidRPr="00A144FA">
              <w:rPr>
                <w:rFonts w:ascii="Times New Roman" w:hAnsi="Times New Roman" w:cs="Times New Roman"/>
                <w:bCs/>
                <w:color w:val="365F91" w:themeColor="accent1" w:themeShade="BF"/>
                <w:szCs w:val="28"/>
                <w:lang w:val="tr-TR" w:eastAsia="en-US"/>
              </w:rPr>
              <w:br/>
              <w:t>Kontrolü Yönetmeliği</w:t>
            </w:r>
          </w:p>
        </w:tc>
      </w:tr>
      <w:tr w:rsidR="00730984" w:rsidRPr="005F0F11" w:rsidTr="00730984">
        <w:trPr>
          <w:cnfStyle w:val="000000010000"/>
          <w:trHeight w:val="553"/>
        </w:trPr>
        <w:tc>
          <w:tcPr>
            <w:cnfStyle w:val="001000000000"/>
            <w:tcW w:w="959" w:type="dxa"/>
            <w:vAlign w:val="center"/>
          </w:tcPr>
          <w:p w:rsidR="00730984" w:rsidRPr="000376C8" w:rsidRDefault="00730984" w:rsidP="00730984">
            <w:pPr>
              <w:jc w:val="center"/>
              <w:rPr>
                <w:rFonts w:ascii="Times New Roman" w:eastAsiaTheme="minorEastAsia" w:hAnsi="Times New Roman" w:cs="Times New Roman"/>
                <w:bCs w:val="0"/>
                <w:color w:val="002060"/>
                <w:sz w:val="24"/>
                <w:szCs w:val="26"/>
              </w:rPr>
            </w:pPr>
            <w:r>
              <w:rPr>
                <w:rFonts w:ascii="Times New Roman" w:eastAsiaTheme="minorEastAsia" w:hAnsi="Times New Roman" w:cs="Times New Roman"/>
                <w:bCs w:val="0"/>
                <w:color w:val="002060"/>
                <w:sz w:val="24"/>
                <w:szCs w:val="26"/>
              </w:rPr>
              <w:t>2</w:t>
            </w:r>
          </w:p>
        </w:tc>
        <w:tc>
          <w:tcPr>
            <w:tcW w:w="4111" w:type="dxa"/>
            <w:vAlign w:val="center"/>
          </w:tcPr>
          <w:p w:rsidR="00730984" w:rsidRPr="00A144FA" w:rsidRDefault="00730984" w:rsidP="00730984">
            <w:pPr>
              <w:cnfStyle w:val="000000010000"/>
              <w:rPr>
                <w:rFonts w:ascii="Times New Roman" w:hAnsi="Times New Roman" w:cs="Times New Roman"/>
                <w:bCs/>
                <w:color w:val="365F91" w:themeColor="accent1" w:themeShade="BF"/>
                <w:szCs w:val="28"/>
                <w:lang w:val="tr-TR" w:eastAsia="en-US"/>
              </w:rPr>
            </w:pPr>
            <w:r w:rsidRPr="00A144FA">
              <w:rPr>
                <w:rFonts w:ascii="Times New Roman" w:hAnsi="Times New Roman" w:cs="Times New Roman"/>
                <w:bCs/>
                <w:color w:val="365F91" w:themeColor="accent1" w:themeShade="BF"/>
                <w:szCs w:val="28"/>
                <w:lang w:val="tr-TR" w:eastAsia="en-US"/>
              </w:rPr>
              <w:t>Atık yağların toplanması</w:t>
            </w:r>
          </w:p>
        </w:tc>
        <w:tc>
          <w:tcPr>
            <w:tcW w:w="4394" w:type="dxa"/>
            <w:vAlign w:val="center"/>
          </w:tcPr>
          <w:p w:rsidR="00730984" w:rsidRPr="00A144FA" w:rsidRDefault="00730984" w:rsidP="00730984">
            <w:pPr>
              <w:cnfStyle w:val="000000010000"/>
              <w:rPr>
                <w:rFonts w:ascii="Times New Roman" w:hAnsi="Times New Roman" w:cs="Times New Roman"/>
                <w:bCs/>
                <w:color w:val="365F91" w:themeColor="accent1" w:themeShade="BF"/>
                <w:szCs w:val="28"/>
                <w:lang w:val="tr-TR" w:eastAsia="en-US"/>
              </w:rPr>
            </w:pPr>
            <w:r w:rsidRPr="00A144FA">
              <w:rPr>
                <w:rFonts w:ascii="Times New Roman" w:hAnsi="Times New Roman" w:cs="Times New Roman"/>
                <w:bCs/>
                <w:color w:val="365F91" w:themeColor="accent1" w:themeShade="BF"/>
                <w:szCs w:val="28"/>
                <w:lang w:val="tr-TR" w:eastAsia="en-US"/>
              </w:rPr>
              <w:t>2872 sayılı Çevre Kanunu</w:t>
            </w:r>
          </w:p>
        </w:tc>
      </w:tr>
      <w:tr w:rsidR="00730984" w:rsidRPr="005F0F11" w:rsidTr="00730984">
        <w:trPr>
          <w:cnfStyle w:val="000000100000"/>
          <w:trHeight w:val="436"/>
        </w:trPr>
        <w:tc>
          <w:tcPr>
            <w:cnfStyle w:val="001000000000"/>
            <w:tcW w:w="959" w:type="dxa"/>
            <w:vAlign w:val="center"/>
          </w:tcPr>
          <w:p w:rsidR="00730984" w:rsidRPr="000376C8" w:rsidRDefault="00730984" w:rsidP="00730984">
            <w:pPr>
              <w:jc w:val="center"/>
              <w:rPr>
                <w:rFonts w:ascii="Times New Roman" w:eastAsiaTheme="minorEastAsia" w:hAnsi="Times New Roman" w:cs="Times New Roman"/>
                <w:bCs w:val="0"/>
                <w:color w:val="002060"/>
                <w:sz w:val="24"/>
                <w:szCs w:val="26"/>
              </w:rPr>
            </w:pPr>
            <w:r>
              <w:rPr>
                <w:rFonts w:ascii="Times New Roman" w:eastAsiaTheme="minorEastAsia" w:hAnsi="Times New Roman" w:cs="Times New Roman"/>
                <w:bCs w:val="0"/>
                <w:color w:val="002060"/>
                <w:sz w:val="24"/>
                <w:szCs w:val="26"/>
              </w:rPr>
              <w:t>3</w:t>
            </w:r>
          </w:p>
        </w:tc>
        <w:tc>
          <w:tcPr>
            <w:tcW w:w="4111" w:type="dxa"/>
            <w:vAlign w:val="center"/>
          </w:tcPr>
          <w:p w:rsidR="00730984" w:rsidRPr="00A144FA" w:rsidRDefault="00730984" w:rsidP="00730984">
            <w:pPr>
              <w:cnfStyle w:val="000000100000"/>
              <w:rPr>
                <w:rFonts w:ascii="Times New Roman" w:hAnsi="Times New Roman" w:cs="Times New Roman"/>
                <w:bCs/>
                <w:color w:val="365F91" w:themeColor="accent1" w:themeShade="BF"/>
                <w:szCs w:val="28"/>
                <w:lang w:val="tr-TR" w:eastAsia="en-US"/>
              </w:rPr>
            </w:pPr>
            <w:r w:rsidRPr="00A144FA">
              <w:rPr>
                <w:rFonts w:ascii="Times New Roman" w:hAnsi="Times New Roman" w:cs="Times New Roman"/>
                <w:bCs/>
                <w:color w:val="365F91" w:themeColor="accent1" w:themeShade="BF"/>
                <w:szCs w:val="28"/>
                <w:lang w:val="tr-TR" w:eastAsia="en-US"/>
              </w:rPr>
              <w:t>Ambalaj atıklarının toplanması</w:t>
            </w:r>
          </w:p>
        </w:tc>
        <w:tc>
          <w:tcPr>
            <w:tcW w:w="4394" w:type="dxa"/>
            <w:vAlign w:val="center"/>
          </w:tcPr>
          <w:p w:rsidR="00730984" w:rsidRPr="00A144FA" w:rsidRDefault="00730984" w:rsidP="00730984">
            <w:pPr>
              <w:cnfStyle w:val="000000100000"/>
              <w:rPr>
                <w:rFonts w:ascii="Times New Roman" w:hAnsi="Times New Roman" w:cs="Times New Roman"/>
                <w:bCs/>
                <w:color w:val="365F91" w:themeColor="accent1" w:themeShade="BF"/>
                <w:szCs w:val="28"/>
                <w:lang w:val="tr-TR" w:eastAsia="en-US"/>
              </w:rPr>
            </w:pPr>
            <w:r w:rsidRPr="00A144FA">
              <w:rPr>
                <w:rFonts w:ascii="Times New Roman" w:hAnsi="Times New Roman" w:cs="Times New Roman"/>
                <w:bCs/>
                <w:color w:val="365F91" w:themeColor="accent1" w:themeShade="BF"/>
                <w:szCs w:val="28"/>
                <w:lang w:val="tr-TR" w:eastAsia="en-US"/>
              </w:rPr>
              <w:t>Ambalaj Atıklarının Kontrolü Yönetmeliği</w:t>
            </w:r>
          </w:p>
        </w:tc>
      </w:tr>
      <w:tr w:rsidR="00730984" w:rsidRPr="005F0F11" w:rsidTr="00730984">
        <w:trPr>
          <w:cnfStyle w:val="000000010000"/>
          <w:trHeight w:val="937"/>
        </w:trPr>
        <w:tc>
          <w:tcPr>
            <w:cnfStyle w:val="001000000000"/>
            <w:tcW w:w="959" w:type="dxa"/>
            <w:vAlign w:val="center"/>
          </w:tcPr>
          <w:p w:rsidR="00730984" w:rsidRPr="000376C8" w:rsidRDefault="00730984" w:rsidP="005F58C5">
            <w:pPr>
              <w:jc w:val="center"/>
              <w:rPr>
                <w:rFonts w:ascii="Times New Roman" w:eastAsiaTheme="minorEastAsia" w:hAnsi="Times New Roman" w:cs="Times New Roman"/>
                <w:bCs w:val="0"/>
                <w:color w:val="002060"/>
                <w:sz w:val="24"/>
                <w:szCs w:val="26"/>
              </w:rPr>
            </w:pPr>
            <w:r>
              <w:rPr>
                <w:rFonts w:ascii="Times New Roman" w:eastAsiaTheme="minorEastAsia" w:hAnsi="Times New Roman" w:cs="Times New Roman"/>
                <w:bCs w:val="0"/>
                <w:color w:val="002060"/>
                <w:sz w:val="24"/>
                <w:szCs w:val="26"/>
              </w:rPr>
              <w:t>4</w:t>
            </w:r>
          </w:p>
        </w:tc>
        <w:tc>
          <w:tcPr>
            <w:tcW w:w="4111" w:type="dxa"/>
            <w:vAlign w:val="center"/>
          </w:tcPr>
          <w:p w:rsidR="00730984" w:rsidRPr="00A144FA" w:rsidRDefault="00730984" w:rsidP="00730984">
            <w:pPr>
              <w:cnfStyle w:val="000000010000"/>
              <w:rPr>
                <w:rFonts w:ascii="Times New Roman" w:hAnsi="Times New Roman" w:cs="Times New Roman"/>
                <w:bCs/>
                <w:color w:val="365F91" w:themeColor="accent1" w:themeShade="BF"/>
                <w:szCs w:val="28"/>
                <w:lang w:val="tr-TR" w:eastAsia="en-US"/>
              </w:rPr>
            </w:pPr>
            <w:r>
              <w:rPr>
                <w:rFonts w:ascii="Times New Roman" w:hAnsi="Times New Roman" w:cs="Times New Roman"/>
                <w:bCs/>
                <w:color w:val="365F91" w:themeColor="accent1" w:themeShade="BF"/>
                <w:szCs w:val="28"/>
                <w:lang w:val="tr-TR" w:eastAsia="en-US"/>
              </w:rPr>
              <w:t xml:space="preserve">Geri Dönüştürülebilir ve Tekrar Kullanılabilir Atıkların Sürdürülebilir Geri Kazanımları </w:t>
            </w:r>
          </w:p>
        </w:tc>
        <w:tc>
          <w:tcPr>
            <w:tcW w:w="4394" w:type="dxa"/>
            <w:vAlign w:val="center"/>
          </w:tcPr>
          <w:p w:rsidR="00730984" w:rsidRPr="00A144FA" w:rsidRDefault="00730984" w:rsidP="00794F45">
            <w:pPr>
              <w:cnfStyle w:val="000000010000"/>
              <w:rPr>
                <w:rFonts w:ascii="Times New Roman" w:hAnsi="Times New Roman" w:cs="Times New Roman"/>
                <w:bCs/>
                <w:color w:val="365F91" w:themeColor="accent1" w:themeShade="BF"/>
                <w:szCs w:val="28"/>
                <w:lang w:val="tr-TR" w:eastAsia="en-US"/>
              </w:rPr>
            </w:pPr>
            <w:r>
              <w:rPr>
                <w:rFonts w:ascii="Times New Roman" w:hAnsi="Times New Roman" w:cs="Times New Roman"/>
                <w:bCs/>
                <w:color w:val="365F91" w:themeColor="accent1" w:themeShade="BF"/>
                <w:szCs w:val="28"/>
                <w:lang w:val="tr-TR" w:eastAsia="en-US"/>
              </w:rPr>
              <w:t>Sıfır Atık Yönetmeliği</w:t>
            </w:r>
          </w:p>
        </w:tc>
      </w:tr>
      <w:tr w:rsidR="00730984" w:rsidRPr="005F0F11" w:rsidTr="00730984">
        <w:trPr>
          <w:cnfStyle w:val="000000100000"/>
          <w:trHeight w:val="468"/>
        </w:trPr>
        <w:tc>
          <w:tcPr>
            <w:cnfStyle w:val="001000000000"/>
            <w:tcW w:w="959" w:type="dxa"/>
            <w:vAlign w:val="center"/>
          </w:tcPr>
          <w:p w:rsidR="00730984" w:rsidRPr="000376C8" w:rsidRDefault="00730984" w:rsidP="005F58C5">
            <w:pPr>
              <w:jc w:val="center"/>
              <w:rPr>
                <w:rFonts w:ascii="Times New Roman" w:eastAsiaTheme="minorEastAsia" w:hAnsi="Times New Roman" w:cs="Times New Roman"/>
                <w:bCs w:val="0"/>
                <w:color w:val="002060"/>
                <w:sz w:val="24"/>
                <w:szCs w:val="26"/>
              </w:rPr>
            </w:pPr>
            <w:r>
              <w:rPr>
                <w:rFonts w:ascii="Times New Roman" w:eastAsiaTheme="minorEastAsia" w:hAnsi="Times New Roman" w:cs="Times New Roman"/>
                <w:bCs w:val="0"/>
                <w:color w:val="002060"/>
                <w:sz w:val="24"/>
                <w:szCs w:val="26"/>
              </w:rPr>
              <w:t>5</w:t>
            </w:r>
          </w:p>
        </w:tc>
        <w:tc>
          <w:tcPr>
            <w:tcW w:w="4111" w:type="dxa"/>
            <w:vAlign w:val="center"/>
          </w:tcPr>
          <w:p w:rsidR="00730984" w:rsidRPr="00A144FA" w:rsidRDefault="00730984" w:rsidP="00794F45">
            <w:pPr>
              <w:cnfStyle w:val="000000100000"/>
              <w:rPr>
                <w:rFonts w:ascii="Times New Roman" w:hAnsi="Times New Roman" w:cs="Times New Roman"/>
                <w:bCs/>
                <w:color w:val="365F91" w:themeColor="accent1" w:themeShade="BF"/>
                <w:szCs w:val="28"/>
                <w:lang w:val="tr-TR" w:eastAsia="en-US"/>
              </w:rPr>
            </w:pPr>
            <w:r>
              <w:rPr>
                <w:rFonts w:ascii="Times New Roman" w:hAnsi="Times New Roman" w:cs="Times New Roman"/>
                <w:bCs/>
                <w:color w:val="365F91" w:themeColor="accent1" w:themeShade="BF"/>
                <w:szCs w:val="28"/>
                <w:lang w:val="tr-TR" w:eastAsia="en-US"/>
              </w:rPr>
              <w:t>Mal ve Hizmet Alımı ve Kiralama İşlemleri</w:t>
            </w:r>
          </w:p>
        </w:tc>
        <w:tc>
          <w:tcPr>
            <w:tcW w:w="4394" w:type="dxa"/>
            <w:vAlign w:val="center"/>
          </w:tcPr>
          <w:p w:rsidR="00730984" w:rsidRPr="00A144FA" w:rsidRDefault="00730984" w:rsidP="00794F45">
            <w:pPr>
              <w:cnfStyle w:val="000000100000"/>
              <w:rPr>
                <w:rFonts w:ascii="Times New Roman" w:hAnsi="Times New Roman" w:cs="Times New Roman"/>
                <w:bCs/>
                <w:color w:val="365F91" w:themeColor="accent1" w:themeShade="BF"/>
                <w:szCs w:val="28"/>
                <w:lang w:val="tr-TR" w:eastAsia="en-US"/>
              </w:rPr>
            </w:pPr>
            <w:r>
              <w:rPr>
                <w:rFonts w:ascii="Times New Roman" w:hAnsi="Times New Roman" w:cs="Times New Roman"/>
                <w:bCs/>
                <w:color w:val="365F91" w:themeColor="accent1" w:themeShade="BF"/>
                <w:szCs w:val="28"/>
                <w:lang w:val="tr-TR" w:eastAsia="en-US"/>
              </w:rPr>
              <w:t>4734 sayılı Kamu İhale Kanunu</w:t>
            </w:r>
          </w:p>
        </w:tc>
      </w:tr>
      <w:tr w:rsidR="00730984" w:rsidRPr="005F0F11" w:rsidTr="005F58C5">
        <w:trPr>
          <w:cnfStyle w:val="000000010000"/>
          <w:trHeight w:val="668"/>
        </w:trPr>
        <w:tc>
          <w:tcPr>
            <w:cnfStyle w:val="001000000000"/>
            <w:tcW w:w="959" w:type="dxa"/>
            <w:vAlign w:val="center"/>
          </w:tcPr>
          <w:p w:rsidR="00730984" w:rsidRPr="000376C8" w:rsidRDefault="00730984" w:rsidP="005F58C5">
            <w:pPr>
              <w:jc w:val="center"/>
              <w:rPr>
                <w:rFonts w:ascii="Times New Roman" w:eastAsiaTheme="minorEastAsia" w:hAnsi="Times New Roman" w:cs="Times New Roman"/>
                <w:bCs w:val="0"/>
                <w:color w:val="002060"/>
                <w:sz w:val="24"/>
                <w:szCs w:val="26"/>
              </w:rPr>
            </w:pPr>
            <w:r>
              <w:rPr>
                <w:rFonts w:ascii="Times New Roman" w:eastAsiaTheme="minorEastAsia" w:hAnsi="Times New Roman" w:cs="Times New Roman"/>
                <w:bCs w:val="0"/>
                <w:color w:val="002060"/>
                <w:sz w:val="24"/>
                <w:szCs w:val="26"/>
              </w:rPr>
              <w:lastRenderedPageBreak/>
              <w:t>6</w:t>
            </w:r>
          </w:p>
        </w:tc>
        <w:tc>
          <w:tcPr>
            <w:tcW w:w="4111" w:type="dxa"/>
            <w:vAlign w:val="center"/>
          </w:tcPr>
          <w:p w:rsidR="00730984" w:rsidRPr="00A144FA" w:rsidRDefault="00730984" w:rsidP="00794F45">
            <w:pPr>
              <w:cnfStyle w:val="000000010000"/>
              <w:rPr>
                <w:rFonts w:ascii="Times New Roman" w:hAnsi="Times New Roman" w:cs="Times New Roman"/>
                <w:bCs/>
                <w:color w:val="365F91" w:themeColor="accent1" w:themeShade="BF"/>
                <w:szCs w:val="28"/>
                <w:lang w:val="tr-TR" w:eastAsia="en-US"/>
              </w:rPr>
            </w:pPr>
            <w:r>
              <w:rPr>
                <w:rFonts w:ascii="Times New Roman" w:hAnsi="Times New Roman" w:cs="Times New Roman"/>
                <w:bCs/>
                <w:color w:val="365F91" w:themeColor="accent1" w:themeShade="BF"/>
                <w:szCs w:val="28"/>
                <w:lang w:val="tr-TR" w:eastAsia="en-US"/>
              </w:rPr>
              <w:t>Karbon Ayak İzinin Takip Edilmesi</w:t>
            </w:r>
          </w:p>
        </w:tc>
        <w:tc>
          <w:tcPr>
            <w:tcW w:w="4394" w:type="dxa"/>
            <w:vAlign w:val="center"/>
          </w:tcPr>
          <w:p w:rsidR="00730984" w:rsidRPr="00A144FA" w:rsidRDefault="00730984" w:rsidP="00794F45">
            <w:pPr>
              <w:cnfStyle w:val="000000010000"/>
              <w:rPr>
                <w:rFonts w:ascii="Times New Roman" w:hAnsi="Times New Roman" w:cs="Times New Roman"/>
                <w:bCs/>
                <w:color w:val="365F91" w:themeColor="accent1" w:themeShade="BF"/>
                <w:szCs w:val="28"/>
                <w:lang w:val="tr-TR" w:eastAsia="en-US"/>
              </w:rPr>
            </w:pPr>
            <w:r>
              <w:rPr>
                <w:rFonts w:ascii="Times New Roman" w:hAnsi="Times New Roman" w:cs="Times New Roman"/>
                <w:bCs/>
                <w:color w:val="365F91" w:themeColor="accent1" w:themeShade="BF"/>
                <w:szCs w:val="28"/>
                <w:lang w:val="tr-TR" w:eastAsia="en-US"/>
              </w:rPr>
              <w:t>Ozon Tabakasını İncelten Maddelere İlişkin Yönetmelik</w:t>
            </w:r>
          </w:p>
        </w:tc>
      </w:tr>
      <w:tr w:rsidR="00730984" w:rsidRPr="005F0F11" w:rsidTr="005F58C5">
        <w:trPr>
          <w:cnfStyle w:val="000000100000"/>
          <w:trHeight w:val="668"/>
        </w:trPr>
        <w:tc>
          <w:tcPr>
            <w:cnfStyle w:val="001000000000"/>
            <w:tcW w:w="959" w:type="dxa"/>
            <w:vAlign w:val="center"/>
          </w:tcPr>
          <w:p w:rsidR="00730984" w:rsidRPr="000376C8" w:rsidRDefault="00730984" w:rsidP="005F58C5">
            <w:pPr>
              <w:jc w:val="center"/>
              <w:rPr>
                <w:rFonts w:ascii="Times New Roman" w:eastAsiaTheme="minorEastAsia" w:hAnsi="Times New Roman" w:cs="Times New Roman"/>
                <w:bCs w:val="0"/>
                <w:color w:val="002060"/>
                <w:sz w:val="24"/>
                <w:szCs w:val="26"/>
              </w:rPr>
            </w:pPr>
            <w:r>
              <w:rPr>
                <w:rFonts w:ascii="Times New Roman" w:eastAsiaTheme="minorEastAsia" w:hAnsi="Times New Roman" w:cs="Times New Roman"/>
                <w:bCs w:val="0"/>
                <w:color w:val="002060"/>
                <w:sz w:val="24"/>
                <w:szCs w:val="26"/>
              </w:rPr>
              <w:t>7</w:t>
            </w:r>
          </w:p>
        </w:tc>
        <w:tc>
          <w:tcPr>
            <w:tcW w:w="4111" w:type="dxa"/>
            <w:vAlign w:val="center"/>
          </w:tcPr>
          <w:p w:rsidR="00730984" w:rsidRPr="00A144FA" w:rsidRDefault="00730984" w:rsidP="00794F45">
            <w:pPr>
              <w:cnfStyle w:val="000000100000"/>
              <w:rPr>
                <w:rFonts w:ascii="Times New Roman" w:hAnsi="Times New Roman" w:cs="Times New Roman"/>
                <w:bCs/>
                <w:color w:val="365F91" w:themeColor="accent1" w:themeShade="BF"/>
                <w:szCs w:val="28"/>
                <w:lang w:val="tr-TR" w:eastAsia="en-US"/>
              </w:rPr>
            </w:pPr>
            <w:r>
              <w:rPr>
                <w:rFonts w:ascii="Times New Roman" w:hAnsi="Times New Roman" w:cs="Times New Roman"/>
                <w:bCs/>
                <w:color w:val="365F91" w:themeColor="accent1" w:themeShade="BF"/>
                <w:szCs w:val="28"/>
                <w:lang w:val="tr-TR" w:eastAsia="en-US"/>
              </w:rPr>
              <w:t>Emisyon Değerlerinin Takip Edilmesi</w:t>
            </w:r>
          </w:p>
        </w:tc>
        <w:tc>
          <w:tcPr>
            <w:tcW w:w="4394" w:type="dxa"/>
            <w:vAlign w:val="center"/>
          </w:tcPr>
          <w:p w:rsidR="00730984" w:rsidRPr="00A144FA" w:rsidRDefault="00730984" w:rsidP="00794F45">
            <w:pPr>
              <w:cnfStyle w:val="000000100000"/>
              <w:rPr>
                <w:rFonts w:ascii="Times New Roman" w:hAnsi="Times New Roman" w:cs="Times New Roman"/>
                <w:bCs/>
                <w:color w:val="365F91" w:themeColor="accent1" w:themeShade="BF"/>
                <w:szCs w:val="28"/>
                <w:lang w:val="tr-TR" w:eastAsia="en-US"/>
              </w:rPr>
            </w:pPr>
            <w:r>
              <w:rPr>
                <w:rFonts w:ascii="Times New Roman" w:hAnsi="Times New Roman" w:cs="Times New Roman"/>
                <w:bCs/>
                <w:color w:val="365F91" w:themeColor="accent1" w:themeShade="BF"/>
                <w:szCs w:val="28"/>
                <w:lang w:val="tr-TR" w:eastAsia="en-US"/>
              </w:rPr>
              <w:t>Sera Gazı Emisyonlarının Takibi Hakkında Yönetmelik</w:t>
            </w:r>
          </w:p>
        </w:tc>
      </w:tr>
      <w:tr w:rsidR="00730984" w:rsidRPr="005F0F11" w:rsidTr="005F58C5">
        <w:trPr>
          <w:cnfStyle w:val="000000010000"/>
          <w:trHeight w:val="668"/>
        </w:trPr>
        <w:tc>
          <w:tcPr>
            <w:cnfStyle w:val="001000000000"/>
            <w:tcW w:w="959" w:type="dxa"/>
            <w:vAlign w:val="center"/>
          </w:tcPr>
          <w:p w:rsidR="00730984" w:rsidRDefault="00730984" w:rsidP="005F58C5">
            <w:pPr>
              <w:jc w:val="center"/>
              <w:rPr>
                <w:rFonts w:ascii="Times New Roman" w:eastAsiaTheme="minorEastAsia" w:hAnsi="Times New Roman" w:cs="Times New Roman"/>
                <w:bCs w:val="0"/>
                <w:color w:val="002060"/>
                <w:sz w:val="24"/>
                <w:szCs w:val="26"/>
              </w:rPr>
            </w:pPr>
            <w:r>
              <w:rPr>
                <w:rFonts w:ascii="Times New Roman" w:eastAsiaTheme="minorEastAsia" w:hAnsi="Times New Roman" w:cs="Times New Roman"/>
                <w:bCs w:val="0"/>
                <w:color w:val="002060"/>
                <w:sz w:val="24"/>
                <w:szCs w:val="26"/>
              </w:rPr>
              <w:t>8</w:t>
            </w:r>
          </w:p>
        </w:tc>
        <w:tc>
          <w:tcPr>
            <w:tcW w:w="4111" w:type="dxa"/>
            <w:vAlign w:val="center"/>
          </w:tcPr>
          <w:p w:rsidR="00730984" w:rsidRDefault="00730984" w:rsidP="00794F45">
            <w:pPr>
              <w:cnfStyle w:val="000000010000"/>
              <w:rPr>
                <w:rFonts w:ascii="Times New Roman" w:hAnsi="Times New Roman" w:cs="Times New Roman"/>
                <w:bCs/>
                <w:color w:val="365F91" w:themeColor="accent1" w:themeShade="BF"/>
                <w:szCs w:val="28"/>
                <w:lang w:val="tr-TR"/>
              </w:rPr>
            </w:pPr>
            <w:r>
              <w:rPr>
                <w:rFonts w:ascii="Times New Roman" w:hAnsi="Times New Roman" w:cs="Times New Roman"/>
                <w:bCs/>
                <w:color w:val="365F91" w:themeColor="accent1" w:themeShade="BF"/>
                <w:szCs w:val="28"/>
                <w:lang w:val="tr-TR"/>
              </w:rPr>
              <w:t xml:space="preserve">Şikâyet, İstek ve Taleplere Cevap Verilmesi Çvre Bilinci Faaliyeti </w:t>
            </w:r>
          </w:p>
        </w:tc>
        <w:tc>
          <w:tcPr>
            <w:tcW w:w="4394" w:type="dxa"/>
            <w:vAlign w:val="center"/>
          </w:tcPr>
          <w:p w:rsidR="00730984" w:rsidRDefault="00730984" w:rsidP="00794F45">
            <w:pPr>
              <w:cnfStyle w:val="000000010000"/>
              <w:rPr>
                <w:rFonts w:ascii="Times New Roman" w:hAnsi="Times New Roman" w:cs="Times New Roman"/>
                <w:bCs/>
                <w:color w:val="365F91" w:themeColor="accent1" w:themeShade="BF"/>
                <w:szCs w:val="28"/>
                <w:lang w:val="tr-TR"/>
              </w:rPr>
            </w:pPr>
            <w:r>
              <w:rPr>
                <w:rFonts w:ascii="Times New Roman" w:hAnsi="Times New Roman" w:cs="Times New Roman"/>
                <w:bCs/>
                <w:color w:val="365F91" w:themeColor="accent1" w:themeShade="BF"/>
                <w:szCs w:val="28"/>
                <w:lang w:val="tr-TR"/>
              </w:rPr>
              <w:t>5393 sayılı Belediye Kanunu</w:t>
            </w:r>
          </w:p>
        </w:tc>
      </w:tr>
    </w:tbl>
    <w:p w:rsidR="00FD33EA" w:rsidRDefault="00FD33EA">
      <w:pPr>
        <w:rPr>
          <w:b/>
          <w:color w:val="002060"/>
          <w:sz w:val="28"/>
          <w:szCs w:val="28"/>
        </w:rPr>
      </w:pPr>
    </w:p>
    <w:p w:rsidR="00FD33EA" w:rsidRDefault="00FD33EA" w:rsidP="00FD33EA">
      <w:pPr>
        <w:pStyle w:val="ListeParagraf"/>
        <w:numPr>
          <w:ilvl w:val="2"/>
          <w:numId w:val="32"/>
        </w:numPr>
        <w:spacing w:after="0" w:line="240" w:lineRule="auto"/>
        <w:ind w:left="1418"/>
        <w:rPr>
          <w:rFonts w:ascii="Times New Roman" w:hAnsi="Times New Roman" w:cs="Times New Roman"/>
          <w:b/>
          <w:color w:val="002060"/>
          <w:sz w:val="24"/>
          <w:szCs w:val="26"/>
        </w:rPr>
      </w:pPr>
      <w:r>
        <w:rPr>
          <w:rFonts w:ascii="Times New Roman" w:hAnsi="Times New Roman" w:cs="Times New Roman"/>
          <w:b/>
          <w:color w:val="002060"/>
          <w:sz w:val="24"/>
          <w:szCs w:val="26"/>
        </w:rPr>
        <w:t xml:space="preserve">İKLİM DEĞİŞİKLİĞİ VE SIFIR ATIK MÜDÜRLÜĞÜ </w:t>
      </w:r>
      <w:r w:rsidRPr="000376C8">
        <w:rPr>
          <w:rFonts w:ascii="Times New Roman" w:hAnsi="Times New Roman" w:cs="Times New Roman"/>
          <w:b/>
          <w:color w:val="002060"/>
          <w:sz w:val="24"/>
          <w:szCs w:val="26"/>
        </w:rPr>
        <w:t>SWOT ANALİZİ</w:t>
      </w:r>
    </w:p>
    <w:p w:rsidR="00FD33EA" w:rsidRDefault="00FD33EA" w:rsidP="00FD33EA">
      <w:pPr>
        <w:pStyle w:val="ListeParagraf"/>
        <w:spacing w:after="0" w:line="240" w:lineRule="auto"/>
        <w:ind w:left="1418"/>
        <w:rPr>
          <w:rFonts w:ascii="Times New Roman" w:hAnsi="Times New Roman" w:cs="Times New Roman"/>
          <w:b/>
          <w:color w:val="002060"/>
          <w:sz w:val="24"/>
          <w:szCs w:val="26"/>
        </w:rPr>
      </w:pPr>
    </w:p>
    <w:tbl>
      <w:tblPr>
        <w:tblStyle w:val="AkKlavuz-Vurgu5"/>
        <w:tblW w:w="0" w:type="auto"/>
        <w:tblInd w:w="108" w:type="dxa"/>
        <w:tblLook w:val="04A0"/>
      </w:tblPr>
      <w:tblGrid>
        <w:gridCol w:w="4533"/>
        <w:gridCol w:w="5106"/>
      </w:tblGrid>
      <w:tr w:rsidR="00FD33EA" w:rsidTr="005F58C5">
        <w:trPr>
          <w:cnfStyle w:val="100000000000"/>
          <w:trHeight w:val="567"/>
        </w:trPr>
        <w:tc>
          <w:tcPr>
            <w:cnfStyle w:val="001000000000"/>
            <w:tcW w:w="4533" w:type="dxa"/>
            <w:vAlign w:val="center"/>
          </w:tcPr>
          <w:p w:rsidR="00FD33EA" w:rsidRPr="000376C8" w:rsidRDefault="00FD33EA" w:rsidP="005F58C5">
            <w:pPr>
              <w:rPr>
                <w:rFonts w:ascii="Times New Roman" w:eastAsiaTheme="minorEastAsia" w:hAnsi="Times New Roman" w:cs="Times New Roman"/>
                <w:bCs w:val="0"/>
                <w:color w:val="002060"/>
                <w:sz w:val="24"/>
                <w:szCs w:val="26"/>
                <w:lang w:eastAsia="en-US"/>
              </w:rPr>
            </w:pPr>
            <w:r w:rsidRPr="000376C8">
              <w:rPr>
                <w:rFonts w:ascii="Times New Roman" w:eastAsiaTheme="minorEastAsia" w:hAnsi="Times New Roman" w:cs="Times New Roman"/>
                <w:bCs w:val="0"/>
                <w:color w:val="002060"/>
                <w:sz w:val="24"/>
                <w:szCs w:val="26"/>
                <w:lang w:eastAsia="en-US"/>
              </w:rPr>
              <w:t>GÜÇLÜ YÖNLER</w:t>
            </w:r>
          </w:p>
        </w:tc>
        <w:tc>
          <w:tcPr>
            <w:tcW w:w="5106" w:type="dxa"/>
            <w:vAlign w:val="center"/>
          </w:tcPr>
          <w:p w:rsidR="00FD33EA" w:rsidRPr="000376C8" w:rsidRDefault="00FD33EA" w:rsidP="005F58C5">
            <w:pPr>
              <w:cnfStyle w:val="100000000000"/>
              <w:rPr>
                <w:rFonts w:ascii="Times New Roman" w:eastAsiaTheme="minorEastAsia" w:hAnsi="Times New Roman" w:cs="Times New Roman"/>
                <w:bCs w:val="0"/>
                <w:color w:val="002060"/>
                <w:sz w:val="24"/>
                <w:szCs w:val="26"/>
                <w:lang w:eastAsia="en-US"/>
              </w:rPr>
            </w:pPr>
            <w:r w:rsidRPr="000376C8">
              <w:rPr>
                <w:rFonts w:ascii="Times New Roman" w:eastAsiaTheme="minorEastAsia" w:hAnsi="Times New Roman" w:cs="Times New Roman"/>
                <w:bCs w:val="0"/>
                <w:color w:val="002060"/>
                <w:sz w:val="24"/>
                <w:szCs w:val="26"/>
                <w:lang w:eastAsia="en-US"/>
              </w:rPr>
              <w:t>ZAYIF YÖNLER</w:t>
            </w:r>
          </w:p>
        </w:tc>
      </w:tr>
      <w:tr w:rsidR="00FD33EA" w:rsidRPr="0089587D" w:rsidTr="005F58C5">
        <w:trPr>
          <w:cnfStyle w:val="000000100000"/>
          <w:trHeight w:val="993"/>
        </w:trPr>
        <w:tc>
          <w:tcPr>
            <w:cnfStyle w:val="001000000000"/>
            <w:tcW w:w="4533" w:type="dxa"/>
          </w:tcPr>
          <w:p w:rsidR="00FD33EA" w:rsidRDefault="00FD33EA" w:rsidP="005F58C5">
            <w:pPr>
              <w:pStyle w:val="ListeParagraf"/>
              <w:ind w:left="649"/>
              <w:rPr>
                <w:rFonts w:ascii="Times New Roman" w:hAnsi="Times New Roman" w:cs="Times New Roman"/>
                <w:b w:val="0"/>
                <w:bCs w:val="0"/>
                <w:color w:val="365F91" w:themeColor="accent1" w:themeShade="BF"/>
                <w:szCs w:val="28"/>
                <w:lang w:val="tr-TR" w:eastAsia="en-US"/>
              </w:rPr>
            </w:pPr>
          </w:p>
          <w:p w:rsidR="00FD33EA" w:rsidRPr="0048708C" w:rsidRDefault="009F4AB4" w:rsidP="005F58C5">
            <w:pPr>
              <w:pStyle w:val="ListeParagraf"/>
              <w:numPr>
                <w:ilvl w:val="0"/>
                <w:numId w:val="35"/>
              </w:numPr>
              <w:ind w:left="649" w:hanging="425"/>
              <w:rPr>
                <w:rFonts w:ascii="Times New Roman" w:hAnsi="Times New Roman" w:cs="Times New Roman"/>
                <w:b w:val="0"/>
                <w:sz w:val="24"/>
                <w:szCs w:val="24"/>
              </w:rPr>
            </w:pPr>
            <w:r w:rsidRPr="009F4AB4">
              <w:rPr>
                <w:rFonts w:ascii="Times New Roman" w:hAnsi="Times New Roman" w:cs="Times New Roman"/>
                <w:b w:val="0"/>
                <w:bCs w:val="0"/>
                <w:color w:val="365F91" w:themeColor="accent1" w:themeShade="BF"/>
                <w:szCs w:val="28"/>
                <w:lang w:val="tr-TR" w:eastAsia="en-US"/>
              </w:rPr>
              <w:t xml:space="preserve">Sistemli </w:t>
            </w:r>
            <w:r w:rsidR="00C60AA8" w:rsidRPr="009F4AB4">
              <w:rPr>
                <w:rFonts w:ascii="Times New Roman" w:hAnsi="Times New Roman" w:cs="Times New Roman"/>
                <w:b w:val="0"/>
                <w:bCs w:val="0"/>
                <w:color w:val="365F91" w:themeColor="accent1" w:themeShade="BF"/>
                <w:szCs w:val="28"/>
                <w:lang w:val="tr-TR" w:eastAsia="en-US"/>
              </w:rPr>
              <w:t>ve programlı çalışılması</w:t>
            </w:r>
          </w:p>
        </w:tc>
        <w:tc>
          <w:tcPr>
            <w:tcW w:w="5106" w:type="dxa"/>
          </w:tcPr>
          <w:p w:rsidR="00FD33EA" w:rsidRDefault="00FD33EA" w:rsidP="005F58C5">
            <w:pPr>
              <w:pStyle w:val="ListeParagraf"/>
              <w:ind w:left="649"/>
              <w:cnfStyle w:val="000000100000"/>
              <w:rPr>
                <w:rFonts w:ascii="Times New Roman" w:hAnsi="Times New Roman" w:cs="Times New Roman"/>
                <w:bCs/>
                <w:color w:val="365F91" w:themeColor="accent1" w:themeShade="BF"/>
                <w:szCs w:val="28"/>
                <w:lang w:val="tr-TR" w:eastAsia="en-US"/>
              </w:rPr>
            </w:pPr>
          </w:p>
          <w:p w:rsidR="009F4AB4" w:rsidRDefault="009F4AB4" w:rsidP="009F4AB4">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Pr>
                <w:rFonts w:ascii="Times New Roman" w:hAnsi="Times New Roman" w:cs="Times New Roman"/>
                <w:bCs/>
                <w:color w:val="365F91" w:themeColor="accent1" w:themeShade="BF"/>
                <w:szCs w:val="28"/>
                <w:lang w:val="tr-TR" w:eastAsia="en-US"/>
              </w:rPr>
              <w:t>Yeni kurulan bir müdürlük olması</w:t>
            </w:r>
          </w:p>
          <w:p w:rsidR="009F4AB4" w:rsidRPr="009F4AB4" w:rsidRDefault="00C60AA8" w:rsidP="009F4AB4">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9F4AB4">
              <w:rPr>
                <w:rFonts w:ascii="Times New Roman" w:hAnsi="Times New Roman" w:cs="Times New Roman"/>
                <w:bCs/>
                <w:color w:val="365F91" w:themeColor="accent1" w:themeShade="BF"/>
                <w:szCs w:val="28"/>
                <w:lang w:val="tr-TR" w:eastAsia="en-US"/>
              </w:rPr>
              <w:t>Personel sayısının yetersiz olması</w:t>
            </w:r>
          </w:p>
          <w:p w:rsidR="00FD33EA" w:rsidRPr="009F4AB4" w:rsidRDefault="00C60AA8" w:rsidP="009F4AB4">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9F4AB4">
              <w:rPr>
                <w:rFonts w:ascii="Times New Roman" w:hAnsi="Times New Roman" w:cs="Times New Roman"/>
                <w:bCs/>
                <w:color w:val="365F91" w:themeColor="accent1" w:themeShade="BF"/>
                <w:szCs w:val="28"/>
                <w:lang w:val="tr-TR" w:eastAsia="en-US"/>
              </w:rPr>
              <w:t>Beldelerin merkeze bağlanması ile sahanın</w:t>
            </w:r>
            <w:r>
              <w:rPr>
                <w:rFonts w:ascii="Times New Roman" w:hAnsi="Times New Roman" w:cs="Times New Roman"/>
                <w:bCs/>
                <w:color w:val="365F91" w:themeColor="accent1" w:themeShade="BF"/>
                <w:szCs w:val="28"/>
                <w:lang w:val="tr-TR" w:eastAsia="en-US"/>
              </w:rPr>
              <w:t xml:space="preserve"> g</w:t>
            </w:r>
            <w:r w:rsidRPr="009F4AB4">
              <w:rPr>
                <w:rFonts w:ascii="Times New Roman" w:hAnsi="Times New Roman" w:cs="Times New Roman"/>
                <w:bCs/>
                <w:color w:val="365F91" w:themeColor="accent1" w:themeShade="BF"/>
                <w:szCs w:val="28"/>
                <w:lang w:val="tr-TR" w:eastAsia="en-US"/>
              </w:rPr>
              <w:t>enişlemesi</w:t>
            </w:r>
          </w:p>
          <w:p w:rsidR="009F4AB4" w:rsidRPr="0048708C" w:rsidRDefault="009F4AB4" w:rsidP="009F4AB4">
            <w:pPr>
              <w:pStyle w:val="ListeParagraf"/>
              <w:ind w:left="649"/>
              <w:cnfStyle w:val="000000100000"/>
              <w:rPr>
                <w:rFonts w:ascii="Times New Roman" w:hAnsi="Times New Roman" w:cs="Times New Roman"/>
                <w:sz w:val="24"/>
                <w:szCs w:val="24"/>
              </w:rPr>
            </w:pPr>
          </w:p>
        </w:tc>
      </w:tr>
      <w:tr w:rsidR="00FD33EA" w:rsidRPr="0089587D" w:rsidTr="005F58C5">
        <w:trPr>
          <w:cnfStyle w:val="000000010000"/>
          <w:trHeight w:val="567"/>
        </w:trPr>
        <w:tc>
          <w:tcPr>
            <w:cnfStyle w:val="001000000000"/>
            <w:tcW w:w="4533" w:type="dxa"/>
            <w:vAlign w:val="center"/>
          </w:tcPr>
          <w:p w:rsidR="00FD33EA" w:rsidRPr="000376C8" w:rsidRDefault="00FD33EA" w:rsidP="005F58C5">
            <w:pPr>
              <w:rPr>
                <w:rFonts w:ascii="Times New Roman" w:eastAsiaTheme="minorEastAsia" w:hAnsi="Times New Roman" w:cs="Times New Roman"/>
                <w:bCs w:val="0"/>
                <w:color w:val="002060"/>
                <w:sz w:val="24"/>
                <w:szCs w:val="26"/>
                <w:lang w:eastAsia="en-US"/>
              </w:rPr>
            </w:pPr>
            <w:r w:rsidRPr="000376C8">
              <w:rPr>
                <w:rFonts w:ascii="Times New Roman" w:eastAsiaTheme="minorEastAsia" w:hAnsi="Times New Roman" w:cs="Times New Roman"/>
                <w:bCs w:val="0"/>
                <w:color w:val="002060"/>
                <w:sz w:val="24"/>
                <w:szCs w:val="26"/>
                <w:lang w:eastAsia="en-US"/>
              </w:rPr>
              <w:t>FIRSATLAR</w:t>
            </w:r>
          </w:p>
        </w:tc>
        <w:tc>
          <w:tcPr>
            <w:tcW w:w="5106" w:type="dxa"/>
            <w:vAlign w:val="center"/>
          </w:tcPr>
          <w:p w:rsidR="00FD33EA" w:rsidRPr="000376C8" w:rsidRDefault="00FD33EA" w:rsidP="005F58C5">
            <w:pPr>
              <w:cnfStyle w:val="000000010000"/>
              <w:rPr>
                <w:rFonts w:ascii="Times New Roman" w:hAnsi="Times New Roman" w:cs="Times New Roman"/>
                <w:b/>
                <w:bCs/>
                <w:color w:val="002060"/>
                <w:sz w:val="24"/>
                <w:szCs w:val="26"/>
                <w:lang w:eastAsia="en-US"/>
              </w:rPr>
            </w:pPr>
            <w:r w:rsidRPr="000376C8">
              <w:rPr>
                <w:rFonts w:ascii="Times New Roman" w:hAnsi="Times New Roman" w:cs="Times New Roman"/>
                <w:b/>
                <w:bCs/>
                <w:color w:val="002060"/>
                <w:sz w:val="24"/>
                <w:szCs w:val="26"/>
                <w:lang w:eastAsia="en-US"/>
              </w:rPr>
              <w:t>TEHDİTLER</w:t>
            </w:r>
          </w:p>
        </w:tc>
      </w:tr>
      <w:tr w:rsidR="00FD33EA" w:rsidRPr="0089587D" w:rsidTr="005F58C5">
        <w:trPr>
          <w:cnfStyle w:val="000000100000"/>
          <w:trHeight w:val="1512"/>
        </w:trPr>
        <w:tc>
          <w:tcPr>
            <w:cnfStyle w:val="001000000000"/>
            <w:tcW w:w="4533" w:type="dxa"/>
          </w:tcPr>
          <w:p w:rsidR="00FD33EA" w:rsidRDefault="00FD33EA" w:rsidP="005F58C5">
            <w:pPr>
              <w:pStyle w:val="ListeParagraf"/>
              <w:ind w:left="649"/>
              <w:rPr>
                <w:rFonts w:ascii="Times New Roman" w:hAnsi="Times New Roman" w:cs="Times New Roman"/>
                <w:b w:val="0"/>
                <w:bCs w:val="0"/>
                <w:color w:val="365F91" w:themeColor="accent1" w:themeShade="BF"/>
                <w:szCs w:val="28"/>
                <w:lang w:val="tr-TR" w:eastAsia="en-US"/>
              </w:rPr>
            </w:pPr>
          </w:p>
          <w:p w:rsidR="009F4AB4" w:rsidRPr="009F4AB4" w:rsidRDefault="009F4AB4" w:rsidP="009F4AB4">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9F4AB4">
              <w:rPr>
                <w:rFonts w:ascii="Times New Roman" w:hAnsi="Times New Roman" w:cs="Times New Roman"/>
                <w:b w:val="0"/>
                <w:bCs w:val="0"/>
                <w:color w:val="365F91" w:themeColor="accent1" w:themeShade="BF"/>
                <w:szCs w:val="28"/>
                <w:lang w:val="tr-TR" w:eastAsia="en-US"/>
              </w:rPr>
              <w:t>Geri dönüşüm malzemeleri toplanarak çöp döküm</w:t>
            </w:r>
            <w:r w:rsidRPr="009F4AB4">
              <w:rPr>
                <w:rFonts w:ascii="Times New Roman" w:hAnsi="Times New Roman" w:cs="Times New Roman"/>
                <w:b w:val="0"/>
                <w:color w:val="365F91" w:themeColor="accent1" w:themeShade="BF"/>
                <w:szCs w:val="28"/>
                <w:lang w:val="tr-TR" w:eastAsia="en-US"/>
              </w:rPr>
              <w:t xml:space="preserve"> sahasının dolma süresinin uzatılması ve ekonomik </w:t>
            </w:r>
            <w:r w:rsidRPr="009F4AB4">
              <w:rPr>
                <w:rFonts w:ascii="Times New Roman" w:hAnsi="Times New Roman" w:cs="Times New Roman"/>
                <w:b w:val="0"/>
                <w:bCs w:val="0"/>
                <w:color w:val="365F91" w:themeColor="accent1" w:themeShade="BF"/>
                <w:szCs w:val="28"/>
                <w:lang w:val="tr-TR" w:eastAsia="en-US"/>
              </w:rPr>
              <w:t>kazancın sağlanması</w:t>
            </w:r>
          </w:p>
          <w:p w:rsidR="009F4AB4" w:rsidRPr="009F4AB4" w:rsidRDefault="009F4AB4" w:rsidP="009F4AB4">
            <w:pPr>
              <w:pStyle w:val="ListeParagraf"/>
              <w:numPr>
                <w:ilvl w:val="0"/>
                <w:numId w:val="35"/>
              </w:numPr>
              <w:ind w:left="649" w:hanging="425"/>
              <w:rPr>
                <w:rFonts w:ascii="Times New Roman" w:hAnsi="Times New Roman" w:cs="Times New Roman"/>
                <w:b w:val="0"/>
                <w:bCs w:val="0"/>
                <w:color w:val="365F91" w:themeColor="accent1" w:themeShade="BF"/>
                <w:szCs w:val="28"/>
                <w:lang w:val="tr-TR" w:eastAsia="en-US"/>
              </w:rPr>
            </w:pPr>
            <w:r w:rsidRPr="009F4AB4">
              <w:rPr>
                <w:rFonts w:ascii="Times New Roman" w:hAnsi="Times New Roman" w:cs="Times New Roman"/>
                <w:b w:val="0"/>
                <w:bCs w:val="0"/>
                <w:color w:val="365F91" w:themeColor="accent1" w:themeShade="BF"/>
                <w:szCs w:val="28"/>
                <w:lang w:val="tr-TR" w:eastAsia="en-US"/>
              </w:rPr>
              <w:t>Atık yağların toplanarak kanalizasyon sistemlerinin</w:t>
            </w:r>
            <w:r>
              <w:rPr>
                <w:rFonts w:ascii="Times New Roman" w:hAnsi="Times New Roman" w:cs="Times New Roman"/>
                <w:b w:val="0"/>
                <w:bCs w:val="0"/>
                <w:color w:val="365F91" w:themeColor="accent1" w:themeShade="BF"/>
                <w:szCs w:val="28"/>
                <w:lang w:val="tr-TR" w:eastAsia="en-US"/>
              </w:rPr>
              <w:t xml:space="preserve"> </w:t>
            </w:r>
            <w:r w:rsidRPr="009F4AB4">
              <w:rPr>
                <w:rFonts w:ascii="Times New Roman" w:hAnsi="Times New Roman" w:cs="Times New Roman"/>
                <w:b w:val="0"/>
                <w:bCs w:val="0"/>
                <w:color w:val="365F91" w:themeColor="accent1" w:themeShade="BF"/>
                <w:szCs w:val="28"/>
                <w:lang w:val="tr-TR" w:eastAsia="en-US"/>
              </w:rPr>
              <w:t>tıkanmasını ve toprak kirliliğinin önlenmesi</w:t>
            </w:r>
          </w:p>
          <w:p w:rsidR="00FD33EA" w:rsidRPr="00627670" w:rsidRDefault="009F4AB4" w:rsidP="009F4AB4">
            <w:pPr>
              <w:pStyle w:val="ListeParagraf"/>
              <w:numPr>
                <w:ilvl w:val="0"/>
                <w:numId w:val="35"/>
              </w:numPr>
              <w:ind w:left="649" w:hanging="425"/>
            </w:pPr>
            <w:r w:rsidRPr="009F4AB4">
              <w:rPr>
                <w:rFonts w:ascii="Times New Roman" w:hAnsi="Times New Roman" w:cs="Times New Roman"/>
                <w:b w:val="0"/>
                <w:bCs w:val="0"/>
                <w:color w:val="365F91" w:themeColor="accent1" w:themeShade="BF"/>
                <w:szCs w:val="28"/>
                <w:lang w:val="tr-TR" w:eastAsia="en-US"/>
              </w:rPr>
              <w:t>Atık piller toplanarak toprak ve su</w:t>
            </w:r>
            <w:r>
              <w:rPr>
                <w:rFonts w:ascii="Times New Roman" w:hAnsi="Times New Roman" w:cs="Times New Roman"/>
                <w:b w:val="0"/>
                <w:bCs w:val="0"/>
                <w:color w:val="365F91" w:themeColor="accent1" w:themeShade="BF"/>
                <w:szCs w:val="28"/>
                <w:lang w:val="tr-TR" w:eastAsia="en-US"/>
              </w:rPr>
              <w:t xml:space="preserve"> </w:t>
            </w:r>
            <w:r w:rsidRPr="009F4AB4">
              <w:rPr>
                <w:rFonts w:ascii="Times New Roman" w:hAnsi="Times New Roman" w:cs="Times New Roman"/>
                <w:b w:val="0"/>
                <w:bCs w:val="0"/>
                <w:color w:val="365F91" w:themeColor="accent1" w:themeShade="BF"/>
                <w:szCs w:val="28"/>
                <w:lang w:val="tr-TR" w:eastAsia="en-US"/>
              </w:rPr>
              <w:t>kirliliğinin</w:t>
            </w:r>
            <w:r>
              <w:rPr>
                <w:rFonts w:ascii="Times New Roman" w:hAnsi="Times New Roman" w:cs="Times New Roman"/>
                <w:b w:val="0"/>
                <w:bCs w:val="0"/>
                <w:color w:val="365F91" w:themeColor="accent1" w:themeShade="BF"/>
                <w:szCs w:val="28"/>
                <w:lang w:val="tr-TR" w:eastAsia="en-US"/>
              </w:rPr>
              <w:t xml:space="preserve"> </w:t>
            </w:r>
            <w:r w:rsidRPr="009F4AB4">
              <w:rPr>
                <w:rFonts w:ascii="Times New Roman" w:hAnsi="Times New Roman" w:cs="Times New Roman"/>
                <w:b w:val="0"/>
                <w:bCs w:val="0"/>
                <w:color w:val="365F91" w:themeColor="accent1" w:themeShade="BF"/>
                <w:szCs w:val="28"/>
                <w:lang w:val="tr-TR" w:eastAsia="en-US"/>
              </w:rPr>
              <w:t>önlenmesi</w:t>
            </w:r>
          </w:p>
          <w:p w:rsidR="00627670" w:rsidRDefault="00627670" w:rsidP="00627670">
            <w:pPr>
              <w:pStyle w:val="ListeParagraf"/>
              <w:ind w:left="649"/>
            </w:pPr>
          </w:p>
        </w:tc>
        <w:tc>
          <w:tcPr>
            <w:tcW w:w="5106" w:type="dxa"/>
          </w:tcPr>
          <w:p w:rsidR="00FD33EA" w:rsidRDefault="00FD33EA" w:rsidP="005F58C5">
            <w:pPr>
              <w:pStyle w:val="ListeParagraf"/>
              <w:ind w:left="649"/>
              <w:cnfStyle w:val="000000100000"/>
              <w:rPr>
                <w:rFonts w:ascii="Times New Roman" w:hAnsi="Times New Roman" w:cs="Times New Roman"/>
                <w:bCs/>
                <w:color w:val="365F91" w:themeColor="accent1" w:themeShade="BF"/>
                <w:szCs w:val="28"/>
                <w:lang w:val="tr-TR" w:eastAsia="en-US"/>
              </w:rPr>
            </w:pPr>
          </w:p>
          <w:p w:rsidR="009F4AB4" w:rsidRPr="009F4AB4" w:rsidRDefault="009F4AB4" w:rsidP="009F4AB4">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Pr>
                <w:rFonts w:ascii="Times New Roman" w:hAnsi="Times New Roman" w:cs="Times New Roman"/>
                <w:bCs/>
                <w:color w:val="365F91" w:themeColor="accent1" w:themeShade="BF"/>
                <w:szCs w:val="28"/>
                <w:lang w:val="tr-TR" w:eastAsia="en-US"/>
              </w:rPr>
              <w:t>Bulaşıcı h</w:t>
            </w:r>
            <w:r w:rsidRPr="009F4AB4">
              <w:rPr>
                <w:rFonts w:ascii="Times New Roman" w:hAnsi="Times New Roman" w:cs="Times New Roman"/>
                <w:bCs/>
                <w:color w:val="365F91" w:themeColor="accent1" w:themeShade="BF"/>
                <w:szCs w:val="28"/>
                <w:lang w:val="tr-TR" w:eastAsia="en-US"/>
              </w:rPr>
              <w:t>astalıklar</w:t>
            </w:r>
          </w:p>
          <w:p w:rsidR="009F4AB4" w:rsidRPr="009F4AB4" w:rsidRDefault="009F4AB4" w:rsidP="009F4AB4">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9F4AB4">
              <w:rPr>
                <w:rFonts w:ascii="Times New Roman" w:hAnsi="Times New Roman" w:cs="Times New Roman"/>
                <w:bCs/>
                <w:color w:val="365F91" w:themeColor="accent1" w:themeShade="BF"/>
                <w:szCs w:val="28"/>
                <w:lang w:val="tr-TR" w:eastAsia="en-US"/>
              </w:rPr>
              <w:t>Geri dönüşüm konteynerlerin kırılması</w:t>
            </w:r>
          </w:p>
          <w:p w:rsidR="009F4AB4" w:rsidRPr="00C60AA8" w:rsidRDefault="009F4AB4" w:rsidP="00C60AA8">
            <w:pPr>
              <w:pStyle w:val="ListeParagraf"/>
              <w:numPr>
                <w:ilvl w:val="0"/>
                <w:numId w:val="35"/>
              </w:numPr>
              <w:ind w:left="649" w:hanging="425"/>
              <w:cnfStyle w:val="000000100000"/>
              <w:rPr>
                <w:rFonts w:ascii="Times New Roman" w:hAnsi="Times New Roman" w:cs="Times New Roman"/>
                <w:bCs/>
                <w:color w:val="365F91" w:themeColor="accent1" w:themeShade="BF"/>
                <w:szCs w:val="28"/>
                <w:lang w:val="tr-TR" w:eastAsia="en-US"/>
              </w:rPr>
            </w:pPr>
            <w:r w:rsidRPr="009F4AB4">
              <w:rPr>
                <w:rFonts w:ascii="Times New Roman" w:hAnsi="Times New Roman" w:cs="Times New Roman"/>
                <w:bCs/>
                <w:color w:val="365F91" w:themeColor="accent1" w:themeShade="BF"/>
                <w:szCs w:val="28"/>
                <w:lang w:val="tr-TR" w:eastAsia="en-US"/>
              </w:rPr>
              <w:t>Geri dönüşüm konteynerlerının zamanında</w:t>
            </w:r>
            <w:r w:rsidR="00C60AA8">
              <w:rPr>
                <w:rFonts w:ascii="Times New Roman" w:hAnsi="Times New Roman" w:cs="Times New Roman"/>
                <w:bCs/>
                <w:color w:val="365F91" w:themeColor="accent1" w:themeShade="BF"/>
                <w:szCs w:val="28"/>
                <w:lang w:val="tr-TR" w:eastAsia="en-US"/>
              </w:rPr>
              <w:t xml:space="preserve"> </w:t>
            </w:r>
            <w:r w:rsidRPr="00C60AA8">
              <w:rPr>
                <w:rFonts w:ascii="Times New Roman" w:hAnsi="Times New Roman" w:cs="Times New Roman"/>
                <w:bCs/>
                <w:color w:val="365F91" w:themeColor="accent1" w:themeShade="BF"/>
                <w:szCs w:val="28"/>
                <w:lang w:val="tr-TR" w:eastAsia="en-US"/>
              </w:rPr>
              <w:t>alınmaması</w:t>
            </w:r>
          </w:p>
          <w:p w:rsidR="00FD33EA" w:rsidRPr="0048708C" w:rsidRDefault="009F4AB4" w:rsidP="009F4AB4">
            <w:pPr>
              <w:pStyle w:val="ListeParagraf"/>
              <w:numPr>
                <w:ilvl w:val="0"/>
                <w:numId w:val="35"/>
              </w:numPr>
              <w:ind w:left="649" w:hanging="425"/>
              <w:cnfStyle w:val="000000100000"/>
              <w:rPr>
                <w:b/>
                <w:sz w:val="18"/>
              </w:rPr>
            </w:pPr>
            <w:r w:rsidRPr="009F4AB4">
              <w:rPr>
                <w:rFonts w:ascii="Times New Roman" w:hAnsi="Times New Roman" w:cs="Times New Roman"/>
                <w:bCs/>
                <w:color w:val="365F91" w:themeColor="accent1" w:themeShade="BF"/>
                <w:szCs w:val="28"/>
                <w:lang w:val="tr-TR" w:eastAsia="en-US"/>
              </w:rPr>
              <w:t>Geri dönüşüm malzemelerinin toplanılmamasından</w:t>
            </w:r>
            <w:r>
              <w:rPr>
                <w:rFonts w:ascii="Times New Roman" w:hAnsi="Times New Roman" w:cs="Times New Roman"/>
                <w:bCs/>
                <w:color w:val="365F91" w:themeColor="accent1" w:themeShade="BF"/>
                <w:szCs w:val="28"/>
                <w:lang w:val="tr-TR" w:eastAsia="en-US"/>
              </w:rPr>
              <w:t xml:space="preserve"> </w:t>
            </w:r>
            <w:r w:rsidRPr="009F4AB4">
              <w:rPr>
                <w:rFonts w:ascii="Times New Roman" w:hAnsi="Times New Roman" w:cs="Times New Roman"/>
                <w:bCs/>
                <w:color w:val="365F91" w:themeColor="accent1" w:themeShade="BF"/>
                <w:szCs w:val="28"/>
                <w:lang w:val="tr-TR" w:eastAsia="en-US"/>
              </w:rPr>
              <w:t>dolayı canlılara ve doğaya zarar vermesi.</w:t>
            </w:r>
          </w:p>
        </w:tc>
      </w:tr>
    </w:tbl>
    <w:p w:rsidR="00FD33EA" w:rsidRPr="00FD33EA" w:rsidRDefault="00FD33EA" w:rsidP="00FD33EA">
      <w:pPr>
        <w:pStyle w:val="ListeParagraf"/>
        <w:numPr>
          <w:ilvl w:val="0"/>
          <w:numId w:val="32"/>
        </w:numPr>
        <w:spacing w:after="0" w:line="240" w:lineRule="auto"/>
        <w:rPr>
          <w:rFonts w:ascii="Times New Roman" w:hAnsi="Times New Roman" w:cs="Times New Roman"/>
          <w:b/>
          <w:color w:val="002060"/>
          <w:sz w:val="24"/>
          <w:szCs w:val="26"/>
        </w:rPr>
      </w:pPr>
      <w:r w:rsidRPr="00FD33EA">
        <w:rPr>
          <w:rFonts w:ascii="Times New Roman" w:hAnsi="Times New Roman" w:cs="Times New Roman"/>
          <w:b/>
          <w:color w:val="002060"/>
          <w:sz w:val="24"/>
          <w:szCs w:val="26"/>
        </w:rPr>
        <w:br w:type="page"/>
      </w:r>
    </w:p>
    <w:p w:rsidR="00942850" w:rsidRPr="00451550" w:rsidRDefault="00966521" w:rsidP="00627670">
      <w:pPr>
        <w:pStyle w:val="ListeParagraf"/>
        <w:numPr>
          <w:ilvl w:val="0"/>
          <w:numId w:val="30"/>
        </w:numPr>
        <w:rPr>
          <w:rFonts w:ascii="Times New Roman" w:hAnsi="Times New Roman" w:cs="Times New Roman"/>
          <w:b/>
          <w:color w:val="244061" w:themeColor="accent1" w:themeShade="80"/>
          <w:sz w:val="28"/>
          <w:szCs w:val="28"/>
        </w:rPr>
      </w:pPr>
      <w:r w:rsidRPr="00451550">
        <w:rPr>
          <w:rFonts w:ascii="Times New Roman" w:hAnsi="Times New Roman" w:cs="Times New Roman"/>
          <w:b/>
          <w:color w:val="244061" w:themeColor="accent1" w:themeShade="80"/>
          <w:sz w:val="28"/>
          <w:szCs w:val="28"/>
        </w:rPr>
        <w:lastRenderedPageBreak/>
        <w:t>ERZİNCAN BELEDİYESİ ORGANİZASYON ŞEMASI</w:t>
      </w:r>
    </w:p>
    <w:p w:rsidR="00627670" w:rsidRPr="00627670" w:rsidRDefault="00C60AA8" w:rsidP="00627670">
      <w:pPr>
        <w:rPr>
          <w:rFonts w:ascii="Times New Roman" w:hAnsi="Times New Roman" w:cs="Times New Roman"/>
          <w:b/>
          <w:color w:val="002060"/>
          <w:sz w:val="28"/>
          <w:szCs w:val="28"/>
        </w:rPr>
      </w:pPr>
      <w:r w:rsidRPr="00627670">
        <w:rPr>
          <w:rFonts w:ascii="Times New Roman" w:hAnsi="Times New Roman" w:cs="Times New Roman"/>
          <w:b/>
          <w:color w:val="002060"/>
          <w:sz w:val="28"/>
          <w:szCs w:val="28"/>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3pt;height:679.95pt" o:ole="">
            <v:imagedata r:id="rId17" o:title=""/>
          </v:shape>
          <o:OLEObject Type="Embed" ProgID="FoxitReader.Document" ShapeID="_x0000_i1025" DrawAspect="Content" ObjectID="_1796551391" r:id="rId18"/>
        </w:object>
      </w:r>
    </w:p>
    <w:p w:rsidR="00966521" w:rsidRPr="00451550" w:rsidRDefault="00FC1C1F" w:rsidP="00C60AA8">
      <w:pPr>
        <w:pStyle w:val="ListeParagraf"/>
        <w:numPr>
          <w:ilvl w:val="0"/>
          <w:numId w:val="30"/>
        </w:numPr>
        <w:rPr>
          <w:rFonts w:ascii="Times New Roman" w:hAnsi="Times New Roman" w:cs="Times New Roman"/>
          <w:b/>
          <w:color w:val="244061" w:themeColor="accent1" w:themeShade="80"/>
          <w:sz w:val="28"/>
          <w:szCs w:val="28"/>
        </w:rPr>
      </w:pPr>
      <w:r w:rsidRPr="00451550">
        <w:rPr>
          <w:rFonts w:ascii="Times New Roman" w:hAnsi="Times New Roman" w:cs="Times New Roman"/>
          <w:b/>
          <w:color w:val="244061" w:themeColor="accent1" w:themeShade="80"/>
          <w:sz w:val="28"/>
          <w:szCs w:val="28"/>
        </w:rPr>
        <w:lastRenderedPageBreak/>
        <w:t>MALİ DURUM</w:t>
      </w:r>
    </w:p>
    <w:p w:rsidR="004014F7" w:rsidRDefault="00662D6B" w:rsidP="004014F7">
      <w:pPr>
        <w:spacing w:after="120"/>
        <w:ind w:right="139" w:firstLine="360"/>
        <w:jc w:val="both"/>
        <w:rPr>
          <w:rFonts w:ascii="Times New Roman" w:hAnsi="Times New Roman" w:cs="Times New Roman"/>
          <w:color w:val="365F91" w:themeColor="accent1" w:themeShade="BF"/>
          <w:sz w:val="24"/>
          <w:szCs w:val="28"/>
          <w:lang w:val="tr-TR"/>
        </w:rPr>
      </w:pPr>
      <w:r w:rsidRPr="004014F7">
        <w:rPr>
          <w:rFonts w:ascii="Times New Roman" w:hAnsi="Times New Roman" w:cs="Times New Roman"/>
          <w:color w:val="365F91" w:themeColor="accent1" w:themeShade="BF"/>
          <w:sz w:val="24"/>
          <w:szCs w:val="28"/>
          <w:lang w:val="tr-TR"/>
        </w:rPr>
        <w:t>Belediyelerin stratejik amaçlarına ulaşmasında kaynakların yeterli düzeyde olması oldukça önemlidir. Kaynakların yeterliliği yanında, gelir kaynaklarının niteliği ve devamlılığı, kârlılık durumu, yapmayı düşündüğü yatırımlar ve bu yatırımlar için yapılacak harcama ile elde edilecek gelirler, borçlanma durumu, ödediği faizler, nakit akışı, hizmetlerin maliyetlendirilmesi ve bütçe yönetimi gibi konular mali analize temel teşkil etmektedir.</w:t>
      </w:r>
    </w:p>
    <w:p w:rsidR="004014F7" w:rsidRDefault="00662D6B" w:rsidP="004014F7">
      <w:pPr>
        <w:spacing w:after="120"/>
        <w:ind w:right="139" w:firstLine="360"/>
        <w:jc w:val="both"/>
        <w:rPr>
          <w:rFonts w:ascii="Times New Roman" w:hAnsi="Times New Roman" w:cs="Times New Roman"/>
          <w:color w:val="365F91" w:themeColor="accent1" w:themeShade="BF"/>
          <w:sz w:val="24"/>
          <w:szCs w:val="28"/>
          <w:lang w:val="tr-TR"/>
        </w:rPr>
      </w:pPr>
      <w:r w:rsidRPr="004014F7">
        <w:rPr>
          <w:rFonts w:ascii="Times New Roman" w:hAnsi="Times New Roman" w:cs="Times New Roman"/>
          <w:color w:val="365F91" w:themeColor="accent1" w:themeShade="BF"/>
          <w:sz w:val="24"/>
          <w:szCs w:val="28"/>
          <w:lang w:val="tr-TR"/>
        </w:rPr>
        <w:tab/>
        <w:t>Türkiye’de belediyelerin mali yapı konusunda karşılaştıkları problemlerden en önemlisi kaynak yetersizliğidir. Belediye yönetimlerine görevleriyle orantılı olarak kaynak sağlanacağı Anayasa’nın 127. maddesi ile teminat altına alınmıştır. 5393 sayılı yeni Belediye Yasası,</w:t>
      </w:r>
      <w:r w:rsidR="00A83B31">
        <w:rPr>
          <w:rFonts w:ascii="Times New Roman" w:hAnsi="Times New Roman" w:cs="Times New Roman"/>
          <w:color w:val="365F91" w:themeColor="accent1" w:themeShade="BF"/>
          <w:sz w:val="24"/>
          <w:szCs w:val="28"/>
          <w:lang w:val="tr-TR"/>
        </w:rPr>
        <w:t xml:space="preserve"> </w:t>
      </w:r>
      <w:r w:rsidRPr="004014F7">
        <w:rPr>
          <w:rFonts w:ascii="Times New Roman" w:hAnsi="Times New Roman" w:cs="Times New Roman"/>
          <w:color w:val="365F91" w:themeColor="accent1" w:themeShade="BF"/>
          <w:sz w:val="24"/>
          <w:szCs w:val="28"/>
          <w:lang w:val="tr-TR"/>
        </w:rPr>
        <w:t>2464 sayılı Belediye Gelirleri Yasası ve 2380 sayılı Belediyelere ve Özel İdarelere Genel Bütçe Gelirlerinden Pay Verilmesi Hakkında Yasa ile belediye gelirleri düzenlenmiştir. Bunlar;</w:t>
      </w:r>
      <w:r w:rsidR="00A83B31">
        <w:rPr>
          <w:rFonts w:ascii="Times New Roman" w:hAnsi="Times New Roman" w:cs="Times New Roman"/>
          <w:color w:val="365F91" w:themeColor="accent1" w:themeShade="BF"/>
          <w:sz w:val="24"/>
          <w:szCs w:val="28"/>
          <w:lang w:val="tr-TR"/>
        </w:rPr>
        <w:t xml:space="preserve"> </w:t>
      </w:r>
      <w:r w:rsidRPr="004014F7">
        <w:rPr>
          <w:rFonts w:ascii="Times New Roman" w:hAnsi="Times New Roman" w:cs="Times New Roman"/>
          <w:color w:val="365F91" w:themeColor="accent1" w:themeShade="BF"/>
          <w:sz w:val="24"/>
          <w:szCs w:val="28"/>
          <w:lang w:val="tr-TR"/>
        </w:rPr>
        <w:t xml:space="preserve">belediye vergi, resim, harç ve katılma payları, genel bütçe vergi gelirlerinden ayrılan </w:t>
      </w:r>
      <w:r w:rsidR="00A83B31" w:rsidRPr="004014F7">
        <w:rPr>
          <w:rFonts w:ascii="Times New Roman" w:hAnsi="Times New Roman" w:cs="Times New Roman"/>
          <w:color w:val="365F91" w:themeColor="accent1" w:themeShade="BF"/>
          <w:sz w:val="24"/>
          <w:szCs w:val="28"/>
          <w:lang w:val="tr-TR"/>
        </w:rPr>
        <w:t>paylar, kira</w:t>
      </w:r>
      <w:r w:rsidRPr="004014F7">
        <w:rPr>
          <w:rFonts w:ascii="Times New Roman" w:hAnsi="Times New Roman" w:cs="Times New Roman"/>
          <w:color w:val="365F91" w:themeColor="accent1" w:themeShade="BF"/>
          <w:sz w:val="24"/>
          <w:szCs w:val="28"/>
          <w:lang w:val="tr-TR"/>
        </w:rPr>
        <w:t xml:space="preserve"> gelirleri, faiz ve cezalar, belediye işletmeleri </w:t>
      </w:r>
      <w:r w:rsidR="00A83B31" w:rsidRPr="004014F7">
        <w:rPr>
          <w:rFonts w:ascii="Times New Roman" w:hAnsi="Times New Roman" w:cs="Times New Roman"/>
          <w:color w:val="365F91" w:themeColor="accent1" w:themeShade="BF"/>
          <w:sz w:val="24"/>
          <w:szCs w:val="28"/>
          <w:lang w:val="tr-TR"/>
        </w:rPr>
        <w:t>hâsılatı</w:t>
      </w:r>
      <w:r w:rsidRPr="004014F7">
        <w:rPr>
          <w:rFonts w:ascii="Times New Roman" w:hAnsi="Times New Roman" w:cs="Times New Roman"/>
          <w:color w:val="365F91" w:themeColor="accent1" w:themeShade="BF"/>
          <w:sz w:val="24"/>
          <w:szCs w:val="28"/>
          <w:lang w:val="tr-TR"/>
        </w:rPr>
        <w:t>, karşılıklı ve karşılıksız çeşitli bağışlar, el konulan eşya bedelleri, belediye hizmetleri karşılığı alınan ücretler olarak düzenlenmiştir. Bu gelirlerin içinde belediyenin gerek hizmetlerinden ve gerekse de vergi, resim ve harçlardan elde ettiği gelirlerin azlığı, merkezden ayrılan payların önemli bir oran teşkil etmesine yol açmıştır. Bu sebeple belediyelerin mali yapısı, esas itibari ile merkeze bağımlı bir duruma gelmiştir.</w:t>
      </w:r>
    </w:p>
    <w:p w:rsidR="004014F7" w:rsidRDefault="00662D6B" w:rsidP="004014F7">
      <w:pPr>
        <w:spacing w:after="120"/>
        <w:ind w:right="139" w:firstLine="360"/>
        <w:jc w:val="both"/>
        <w:rPr>
          <w:rFonts w:ascii="Times New Roman" w:hAnsi="Times New Roman" w:cs="Times New Roman"/>
          <w:color w:val="365F91" w:themeColor="accent1" w:themeShade="BF"/>
          <w:sz w:val="24"/>
          <w:szCs w:val="28"/>
          <w:lang w:val="tr-TR"/>
        </w:rPr>
      </w:pPr>
      <w:r w:rsidRPr="004014F7">
        <w:rPr>
          <w:rFonts w:ascii="Times New Roman" w:hAnsi="Times New Roman" w:cs="Times New Roman"/>
          <w:color w:val="365F91" w:themeColor="accent1" w:themeShade="BF"/>
          <w:sz w:val="24"/>
          <w:szCs w:val="28"/>
          <w:lang w:val="tr-TR"/>
        </w:rPr>
        <w:tab/>
        <w:t>Yetersiz ve merkeze bağımlı bir gelir sistemi, belediyelerin rasyonel bir mali politika</w:t>
      </w:r>
      <w:r w:rsidRPr="004014F7">
        <w:rPr>
          <w:rFonts w:ascii="Times New Roman" w:hAnsi="Times New Roman" w:cs="Times New Roman"/>
          <w:color w:val="365F91" w:themeColor="accent1" w:themeShade="BF"/>
          <w:sz w:val="24"/>
          <w:szCs w:val="28"/>
          <w:lang w:val="tr-TR"/>
        </w:rPr>
        <w:br/>
        <w:t>geliştirmesini zorlaştırmaktadır. Belediyelerin sistemli bir mali yapılanma içine girebilmesi için kaynakları rasyonel kullanmaya, hizmetleri maliyetlendirmeye ve çağdaş bütçe yöntemlerine, muhasebe tekniklerine, proje yönetim tekniklerine ve hizmet içi eğitime ihtiyaç vardır.</w:t>
      </w:r>
    </w:p>
    <w:p w:rsidR="004014F7" w:rsidRDefault="00662D6B" w:rsidP="004014F7">
      <w:pPr>
        <w:spacing w:after="120"/>
        <w:ind w:right="139" w:firstLine="360"/>
        <w:jc w:val="both"/>
        <w:rPr>
          <w:rFonts w:ascii="Times New Roman" w:hAnsi="Times New Roman" w:cs="Times New Roman"/>
          <w:color w:val="365F91" w:themeColor="accent1" w:themeShade="BF"/>
          <w:sz w:val="24"/>
          <w:szCs w:val="28"/>
          <w:lang w:val="tr-TR"/>
        </w:rPr>
      </w:pPr>
      <w:r w:rsidRPr="004014F7">
        <w:rPr>
          <w:rFonts w:ascii="Times New Roman" w:hAnsi="Times New Roman" w:cs="Times New Roman"/>
          <w:color w:val="365F91" w:themeColor="accent1" w:themeShade="BF"/>
          <w:sz w:val="24"/>
          <w:szCs w:val="28"/>
          <w:lang w:val="tr-TR"/>
        </w:rPr>
        <w:tab/>
        <w:t>Belediye yönetimlerinin sistemli ve stratejik bir mali yapı oluşturabilmesi için harcamaların planlanması açısından, sunulan hizmetlerin maliyetlendirilmesi, yeni yerel yönetim düşüncesinin en açık ve kuvvetli söylemi hâline gelmiştir. Buna göre belediyeler, sadece harcamaya yönelik değil, para kazanmanın yolların</w:t>
      </w:r>
      <w:r w:rsidR="00A83B31">
        <w:rPr>
          <w:rFonts w:ascii="Times New Roman" w:hAnsi="Times New Roman" w:cs="Times New Roman"/>
          <w:color w:val="365F91" w:themeColor="accent1" w:themeShade="BF"/>
          <w:sz w:val="24"/>
          <w:szCs w:val="28"/>
          <w:lang w:val="tr-TR"/>
        </w:rPr>
        <w:t xml:space="preserve">ı arayan ve bulan, aynı zamanda </w:t>
      </w:r>
      <w:r w:rsidRPr="004014F7">
        <w:rPr>
          <w:rFonts w:ascii="Times New Roman" w:hAnsi="Times New Roman" w:cs="Times New Roman"/>
          <w:color w:val="365F91" w:themeColor="accent1" w:themeShade="BF"/>
          <w:sz w:val="24"/>
          <w:szCs w:val="28"/>
          <w:lang w:val="tr-TR"/>
        </w:rPr>
        <w:t>hizmetleri maliyetlendirerek piyasa sisteminin olanaklarında</w:t>
      </w:r>
      <w:r w:rsidR="00A83B31">
        <w:rPr>
          <w:rFonts w:ascii="Times New Roman" w:hAnsi="Times New Roman" w:cs="Times New Roman"/>
          <w:color w:val="365F91" w:themeColor="accent1" w:themeShade="BF"/>
          <w:sz w:val="24"/>
          <w:szCs w:val="28"/>
          <w:lang w:val="tr-TR"/>
        </w:rPr>
        <w:t xml:space="preserve">n artan oranda yararlanan olmak </w:t>
      </w:r>
      <w:r w:rsidRPr="004014F7">
        <w:rPr>
          <w:rFonts w:ascii="Times New Roman" w:hAnsi="Times New Roman" w:cs="Times New Roman"/>
          <w:color w:val="365F91" w:themeColor="accent1" w:themeShade="BF"/>
          <w:sz w:val="24"/>
          <w:szCs w:val="28"/>
          <w:lang w:val="tr-TR"/>
        </w:rPr>
        <w:t>durumundadırlar.</w:t>
      </w:r>
    </w:p>
    <w:p w:rsidR="00966521" w:rsidRPr="004014F7" w:rsidRDefault="00662D6B" w:rsidP="00A83B31">
      <w:pPr>
        <w:spacing w:after="120"/>
        <w:ind w:right="139" w:firstLine="360"/>
        <w:jc w:val="both"/>
        <w:rPr>
          <w:rFonts w:ascii="Times New Roman" w:hAnsi="Times New Roman" w:cs="Times New Roman"/>
          <w:color w:val="365F91" w:themeColor="accent1" w:themeShade="BF"/>
          <w:sz w:val="24"/>
          <w:szCs w:val="28"/>
          <w:lang w:val="tr-TR"/>
        </w:rPr>
      </w:pPr>
      <w:r w:rsidRPr="004014F7">
        <w:rPr>
          <w:rFonts w:ascii="Times New Roman" w:hAnsi="Times New Roman" w:cs="Times New Roman"/>
          <w:color w:val="365F91" w:themeColor="accent1" w:themeShade="BF"/>
          <w:sz w:val="24"/>
          <w:szCs w:val="28"/>
          <w:lang w:val="tr-TR"/>
        </w:rPr>
        <w:tab/>
        <w:t>Giderleri gelirlerinden fazla olan ve sürekli borçlanan bir belediyenin orta vadede ciddi yatırımlar planlaması mümkün değildir. Belediyelerde stratejik planlama, sistemli ve koordine bir mali yapı oluşturulmasını olumlu yönde etkileyecektir. Her şeyden önce belediye</w:t>
      </w:r>
      <w:r w:rsidRPr="004014F7">
        <w:rPr>
          <w:rFonts w:ascii="Times New Roman" w:hAnsi="Times New Roman" w:cs="Times New Roman"/>
          <w:color w:val="365F91" w:themeColor="accent1" w:themeShade="BF"/>
          <w:sz w:val="24"/>
          <w:szCs w:val="28"/>
          <w:lang w:val="tr-TR"/>
        </w:rPr>
        <w:br/>
        <w:t xml:space="preserve">yönetimleri, hizmetleri planlarken kaynaklarını rahatça görebilecek, mali disiplini sağlayıp israfı önleyecektir. Bu kapsamda, tahakkuk ve </w:t>
      </w:r>
      <w:r w:rsidR="00A83B31" w:rsidRPr="004014F7">
        <w:rPr>
          <w:rFonts w:ascii="Times New Roman" w:hAnsi="Times New Roman" w:cs="Times New Roman"/>
          <w:color w:val="365F91" w:themeColor="accent1" w:themeShade="BF"/>
          <w:sz w:val="24"/>
          <w:szCs w:val="28"/>
          <w:lang w:val="tr-TR"/>
        </w:rPr>
        <w:t>tahsilât</w:t>
      </w:r>
      <w:r w:rsidR="00A83B31">
        <w:rPr>
          <w:rFonts w:ascii="Times New Roman" w:hAnsi="Times New Roman" w:cs="Times New Roman"/>
          <w:color w:val="365F91" w:themeColor="accent1" w:themeShade="BF"/>
          <w:sz w:val="24"/>
          <w:szCs w:val="28"/>
          <w:lang w:val="tr-TR"/>
        </w:rPr>
        <w:t xml:space="preserve"> oranları incelenmeli ve</w:t>
      </w:r>
      <w:r w:rsidRPr="004014F7">
        <w:rPr>
          <w:rFonts w:ascii="Times New Roman" w:hAnsi="Times New Roman" w:cs="Times New Roman"/>
          <w:color w:val="365F91" w:themeColor="accent1" w:themeShade="BF"/>
          <w:sz w:val="24"/>
          <w:szCs w:val="28"/>
          <w:lang w:val="tr-TR"/>
        </w:rPr>
        <w:br/>
      </w:r>
      <w:r w:rsidR="00A83B31">
        <w:rPr>
          <w:rFonts w:ascii="Times New Roman" w:hAnsi="Times New Roman" w:cs="Times New Roman"/>
          <w:color w:val="365F91" w:themeColor="accent1" w:themeShade="BF"/>
          <w:sz w:val="24"/>
          <w:szCs w:val="28"/>
          <w:lang w:val="tr-TR"/>
        </w:rPr>
        <w:t>“</w:t>
      </w:r>
      <w:r w:rsidR="00A83B31" w:rsidRPr="00A83B31">
        <w:rPr>
          <w:rFonts w:ascii="Times New Roman" w:hAnsi="Times New Roman" w:cs="Times New Roman"/>
          <w:i/>
          <w:color w:val="365F91" w:themeColor="accent1" w:themeShade="BF"/>
          <w:sz w:val="18"/>
          <w:szCs w:val="28"/>
          <w:lang w:val="tr-TR"/>
        </w:rPr>
        <w:t>i</w:t>
      </w:r>
      <w:proofErr w:type="gramStart"/>
      <w:r w:rsidR="00A83B31" w:rsidRPr="00A83B31">
        <w:rPr>
          <w:rFonts w:ascii="Times New Roman" w:hAnsi="Times New Roman" w:cs="Times New Roman"/>
          <w:i/>
          <w:color w:val="365F91" w:themeColor="accent1" w:themeShade="BF"/>
          <w:sz w:val="18"/>
          <w:szCs w:val="28"/>
          <w:lang w:val="tr-TR"/>
        </w:rPr>
        <w:t>)</w:t>
      </w:r>
      <w:proofErr w:type="gramEnd"/>
      <w:r w:rsidR="00A83B31" w:rsidRPr="004014F7">
        <w:rPr>
          <w:rFonts w:ascii="Times New Roman" w:hAnsi="Times New Roman" w:cs="Times New Roman"/>
          <w:color w:val="365F91" w:themeColor="accent1" w:themeShade="BF"/>
          <w:sz w:val="24"/>
          <w:szCs w:val="28"/>
          <w:lang w:val="tr-TR"/>
        </w:rPr>
        <w:t>Tahsilât</w:t>
      </w:r>
      <w:r w:rsidRPr="004014F7">
        <w:rPr>
          <w:rFonts w:ascii="Times New Roman" w:hAnsi="Times New Roman" w:cs="Times New Roman"/>
          <w:color w:val="365F91" w:themeColor="accent1" w:themeShade="BF"/>
          <w:sz w:val="24"/>
          <w:szCs w:val="28"/>
          <w:lang w:val="tr-TR"/>
        </w:rPr>
        <w:t xml:space="preserve"> kayıpları var mı? </w:t>
      </w:r>
      <w:r w:rsidR="00A83B31" w:rsidRPr="00A83B31">
        <w:rPr>
          <w:rFonts w:ascii="Times New Roman" w:hAnsi="Times New Roman" w:cs="Times New Roman"/>
          <w:i/>
          <w:color w:val="365F91" w:themeColor="accent1" w:themeShade="BF"/>
          <w:sz w:val="18"/>
          <w:szCs w:val="28"/>
          <w:lang w:val="tr-TR"/>
        </w:rPr>
        <w:t>ii)</w:t>
      </w:r>
      <w:r w:rsidRPr="004014F7">
        <w:rPr>
          <w:rFonts w:ascii="Times New Roman" w:hAnsi="Times New Roman" w:cs="Times New Roman"/>
          <w:color w:val="365F91" w:themeColor="accent1" w:themeShade="BF"/>
          <w:sz w:val="24"/>
          <w:szCs w:val="28"/>
          <w:lang w:val="tr-TR"/>
        </w:rPr>
        <w:t xml:space="preserve">Bununla ilgili düzenleme ihtiyacı var mı? </w:t>
      </w:r>
      <w:r w:rsidR="00A83B31" w:rsidRPr="00A83B31">
        <w:rPr>
          <w:rFonts w:ascii="Times New Roman" w:hAnsi="Times New Roman" w:cs="Times New Roman"/>
          <w:i/>
          <w:color w:val="365F91" w:themeColor="accent1" w:themeShade="BF"/>
          <w:sz w:val="18"/>
          <w:szCs w:val="28"/>
          <w:lang w:val="tr-TR"/>
        </w:rPr>
        <w:t>iii)</w:t>
      </w:r>
      <w:r w:rsidRPr="004014F7">
        <w:rPr>
          <w:rFonts w:ascii="Times New Roman" w:hAnsi="Times New Roman" w:cs="Times New Roman"/>
          <w:color w:val="365F91" w:themeColor="accent1" w:themeShade="BF"/>
          <w:sz w:val="24"/>
          <w:szCs w:val="28"/>
          <w:lang w:val="tr-TR"/>
        </w:rPr>
        <w:t xml:space="preserve">Teknolojiden yararlanarak </w:t>
      </w:r>
      <w:r w:rsidR="00A83B31" w:rsidRPr="004014F7">
        <w:rPr>
          <w:rFonts w:ascii="Times New Roman" w:hAnsi="Times New Roman" w:cs="Times New Roman"/>
          <w:color w:val="365F91" w:themeColor="accent1" w:themeShade="BF"/>
          <w:sz w:val="24"/>
          <w:szCs w:val="28"/>
          <w:lang w:val="tr-TR"/>
        </w:rPr>
        <w:t>tahsi</w:t>
      </w:r>
      <w:r w:rsidR="00A83B31">
        <w:rPr>
          <w:rFonts w:ascii="Times New Roman" w:hAnsi="Times New Roman" w:cs="Times New Roman"/>
          <w:color w:val="365F91" w:themeColor="accent1" w:themeShade="BF"/>
          <w:sz w:val="24"/>
          <w:szCs w:val="28"/>
          <w:lang w:val="tr-TR"/>
        </w:rPr>
        <w:t>lâtların hızı artırılabilir mi?</w:t>
      </w:r>
      <w:r w:rsidRPr="004014F7">
        <w:rPr>
          <w:rFonts w:ascii="Times New Roman" w:hAnsi="Times New Roman" w:cs="Times New Roman"/>
          <w:color w:val="365F91" w:themeColor="accent1" w:themeShade="BF"/>
          <w:sz w:val="24"/>
          <w:szCs w:val="28"/>
          <w:lang w:val="tr-TR"/>
        </w:rPr>
        <w:t xml:space="preserve"> </w:t>
      </w:r>
      <w:r w:rsidR="00A83B31" w:rsidRPr="00A83B31">
        <w:rPr>
          <w:rFonts w:ascii="Times New Roman" w:hAnsi="Times New Roman" w:cs="Times New Roman"/>
          <w:i/>
          <w:color w:val="365F91" w:themeColor="accent1" w:themeShade="BF"/>
          <w:sz w:val="18"/>
          <w:szCs w:val="28"/>
          <w:lang w:val="tr-TR"/>
        </w:rPr>
        <w:t>i</w:t>
      </w:r>
      <w:r w:rsidR="00A83B31">
        <w:rPr>
          <w:rFonts w:ascii="Times New Roman" w:hAnsi="Times New Roman" w:cs="Times New Roman"/>
          <w:i/>
          <w:color w:val="365F91" w:themeColor="accent1" w:themeShade="BF"/>
          <w:sz w:val="18"/>
          <w:szCs w:val="28"/>
          <w:lang w:val="tr-TR"/>
        </w:rPr>
        <w:t>v</w:t>
      </w:r>
      <w:r w:rsidR="00A83B31" w:rsidRPr="00A83B31">
        <w:rPr>
          <w:rFonts w:ascii="Times New Roman" w:hAnsi="Times New Roman" w:cs="Times New Roman"/>
          <w:i/>
          <w:color w:val="365F91" w:themeColor="accent1" w:themeShade="BF"/>
          <w:sz w:val="18"/>
          <w:szCs w:val="28"/>
          <w:lang w:val="tr-TR"/>
        </w:rPr>
        <w:t>)</w:t>
      </w:r>
      <w:r w:rsidR="00A83B31">
        <w:rPr>
          <w:rFonts w:ascii="Times New Roman" w:hAnsi="Times New Roman" w:cs="Times New Roman"/>
          <w:color w:val="365F91" w:themeColor="accent1" w:themeShade="BF"/>
          <w:sz w:val="24"/>
          <w:szCs w:val="28"/>
          <w:lang w:val="tr-TR"/>
        </w:rPr>
        <w:t>Ta</w:t>
      </w:r>
      <w:r w:rsidR="00A83B31" w:rsidRPr="004014F7">
        <w:rPr>
          <w:rFonts w:ascii="Times New Roman" w:hAnsi="Times New Roman" w:cs="Times New Roman"/>
          <w:color w:val="365F91" w:themeColor="accent1" w:themeShade="BF"/>
          <w:sz w:val="24"/>
          <w:szCs w:val="28"/>
          <w:lang w:val="tr-TR"/>
        </w:rPr>
        <w:t>hsilât</w:t>
      </w:r>
      <w:r w:rsidRPr="004014F7">
        <w:rPr>
          <w:rFonts w:ascii="Times New Roman" w:hAnsi="Times New Roman" w:cs="Times New Roman"/>
          <w:color w:val="365F91" w:themeColor="accent1" w:themeShade="BF"/>
          <w:sz w:val="24"/>
          <w:szCs w:val="28"/>
          <w:lang w:val="tr-TR"/>
        </w:rPr>
        <w:t xml:space="preserve"> oranı yükselebilir mi?</w:t>
      </w:r>
      <w:r w:rsidR="00A83B31">
        <w:rPr>
          <w:rFonts w:ascii="Times New Roman" w:hAnsi="Times New Roman" w:cs="Times New Roman"/>
          <w:color w:val="365F91" w:themeColor="accent1" w:themeShade="BF"/>
          <w:sz w:val="24"/>
          <w:szCs w:val="28"/>
          <w:lang w:val="tr-TR"/>
        </w:rPr>
        <w:t>”</w:t>
      </w:r>
      <w:r w:rsidRPr="004014F7">
        <w:rPr>
          <w:rFonts w:ascii="Times New Roman" w:hAnsi="Times New Roman" w:cs="Times New Roman"/>
          <w:color w:val="365F91" w:themeColor="accent1" w:themeShade="BF"/>
          <w:sz w:val="24"/>
          <w:szCs w:val="28"/>
          <w:lang w:val="tr-TR"/>
        </w:rPr>
        <w:t xml:space="preserve"> </w:t>
      </w:r>
      <w:r w:rsidR="00A83B31">
        <w:rPr>
          <w:rFonts w:ascii="Times New Roman" w:hAnsi="Times New Roman" w:cs="Times New Roman"/>
          <w:color w:val="365F91" w:themeColor="accent1" w:themeShade="BF"/>
          <w:sz w:val="24"/>
          <w:szCs w:val="28"/>
          <w:lang w:val="tr-TR"/>
        </w:rPr>
        <w:t>gibi bu</w:t>
      </w:r>
      <w:r w:rsidRPr="004014F7">
        <w:rPr>
          <w:rFonts w:ascii="Times New Roman" w:hAnsi="Times New Roman" w:cs="Times New Roman"/>
          <w:color w:val="365F91" w:themeColor="accent1" w:themeShade="BF"/>
          <w:sz w:val="24"/>
          <w:szCs w:val="28"/>
          <w:lang w:val="tr-TR"/>
        </w:rPr>
        <w:t xml:space="preserve"> ve benzeri konuların açıklığa kavuşturulmasına çaba sarf edilmelidir.</w:t>
      </w:r>
    </w:p>
    <w:p w:rsidR="00966521" w:rsidRDefault="00966521">
      <w:pPr>
        <w:rPr>
          <w:b/>
          <w:color w:val="002060"/>
          <w:sz w:val="28"/>
          <w:szCs w:val="28"/>
        </w:rPr>
      </w:pPr>
    </w:p>
    <w:p w:rsidR="009D6777" w:rsidRDefault="009D6777">
      <w:pPr>
        <w:rPr>
          <w:b/>
          <w:color w:val="002060"/>
          <w:sz w:val="28"/>
          <w:szCs w:val="28"/>
        </w:rPr>
      </w:pPr>
    </w:p>
    <w:p w:rsidR="009D6777" w:rsidRDefault="009D6777">
      <w:pPr>
        <w:rPr>
          <w:b/>
          <w:color w:val="002060"/>
          <w:sz w:val="28"/>
          <w:szCs w:val="28"/>
        </w:rPr>
      </w:pPr>
      <w:r>
        <w:rPr>
          <w:b/>
          <w:color w:val="002060"/>
          <w:sz w:val="28"/>
          <w:szCs w:val="28"/>
        </w:rPr>
        <w:br w:type="page"/>
      </w:r>
    </w:p>
    <w:p w:rsidR="00FC1C1F" w:rsidRPr="00451550" w:rsidRDefault="00FC1C1F" w:rsidP="00C60AA8">
      <w:pPr>
        <w:pStyle w:val="ListeParagraf"/>
        <w:numPr>
          <w:ilvl w:val="0"/>
          <w:numId w:val="30"/>
        </w:numPr>
        <w:rPr>
          <w:rFonts w:ascii="Times New Roman" w:hAnsi="Times New Roman" w:cs="Times New Roman"/>
          <w:b/>
          <w:color w:val="244061" w:themeColor="accent1" w:themeShade="80"/>
          <w:sz w:val="28"/>
          <w:szCs w:val="28"/>
        </w:rPr>
      </w:pPr>
      <w:r w:rsidRPr="00451550">
        <w:rPr>
          <w:rFonts w:ascii="Times New Roman" w:hAnsi="Times New Roman" w:cs="Times New Roman"/>
          <w:b/>
          <w:color w:val="244061" w:themeColor="accent1" w:themeShade="80"/>
          <w:sz w:val="28"/>
          <w:szCs w:val="28"/>
        </w:rPr>
        <w:lastRenderedPageBreak/>
        <w:t>MİSYON, VİZYON VE İLKELER</w:t>
      </w:r>
    </w:p>
    <w:p w:rsidR="00C60AA8" w:rsidRPr="00ED499C" w:rsidRDefault="00C60AA8" w:rsidP="00C60AA8">
      <w:pPr>
        <w:pStyle w:val="ListeParagraf"/>
        <w:rPr>
          <w:rFonts w:ascii="Times New Roman" w:hAnsi="Times New Roman" w:cs="Times New Roman"/>
          <w:b/>
          <w:color w:val="002060"/>
          <w:sz w:val="28"/>
          <w:szCs w:val="28"/>
        </w:rPr>
      </w:pPr>
    </w:p>
    <w:p w:rsidR="009D6777" w:rsidRPr="009D6777" w:rsidRDefault="009D6777" w:rsidP="009D6777">
      <w:pPr>
        <w:pStyle w:val="ListeParagraf"/>
        <w:numPr>
          <w:ilvl w:val="0"/>
          <w:numId w:val="32"/>
        </w:numPr>
        <w:spacing w:after="0" w:line="240" w:lineRule="auto"/>
        <w:rPr>
          <w:rFonts w:ascii="Times New Roman" w:hAnsi="Times New Roman" w:cs="Times New Roman"/>
          <w:b/>
          <w:vanish/>
          <w:color w:val="002060"/>
          <w:sz w:val="24"/>
          <w:szCs w:val="26"/>
        </w:rPr>
      </w:pPr>
    </w:p>
    <w:p w:rsidR="009D6777" w:rsidRPr="009D6777" w:rsidRDefault="009D6777" w:rsidP="009D6777">
      <w:pPr>
        <w:pStyle w:val="ListeParagraf"/>
        <w:numPr>
          <w:ilvl w:val="0"/>
          <w:numId w:val="32"/>
        </w:numPr>
        <w:spacing w:after="0" w:line="240" w:lineRule="auto"/>
        <w:rPr>
          <w:rFonts w:ascii="Times New Roman" w:hAnsi="Times New Roman" w:cs="Times New Roman"/>
          <w:b/>
          <w:vanish/>
          <w:color w:val="002060"/>
          <w:sz w:val="24"/>
          <w:szCs w:val="26"/>
        </w:rPr>
      </w:pPr>
    </w:p>
    <w:p w:rsidR="00A85538" w:rsidRDefault="00A85538" w:rsidP="009D6777">
      <w:pPr>
        <w:pStyle w:val="ListeParagraf"/>
        <w:numPr>
          <w:ilvl w:val="1"/>
          <w:numId w:val="32"/>
        </w:numPr>
        <w:spacing w:after="0" w:line="240" w:lineRule="auto"/>
        <w:ind w:left="1276"/>
        <w:rPr>
          <w:rFonts w:ascii="Times New Roman" w:hAnsi="Times New Roman" w:cs="Times New Roman"/>
          <w:b/>
          <w:color w:val="002060"/>
          <w:sz w:val="24"/>
          <w:szCs w:val="26"/>
        </w:rPr>
      </w:pPr>
      <w:r w:rsidRPr="009D6777">
        <w:rPr>
          <w:rFonts w:ascii="Times New Roman" w:hAnsi="Times New Roman" w:cs="Times New Roman"/>
          <w:b/>
          <w:color w:val="002060"/>
          <w:sz w:val="24"/>
          <w:szCs w:val="26"/>
        </w:rPr>
        <w:t>MİSYONUMUZ</w:t>
      </w:r>
    </w:p>
    <w:p w:rsidR="009D6777" w:rsidRDefault="009D6777" w:rsidP="009D6777">
      <w:pPr>
        <w:spacing w:after="0" w:line="240" w:lineRule="auto"/>
        <w:rPr>
          <w:rFonts w:ascii="Times New Roman" w:hAnsi="Times New Roman" w:cs="Times New Roman"/>
          <w:b/>
          <w:color w:val="002060"/>
          <w:sz w:val="24"/>
          <w:szCs w:val="26"/>
        </w:rPr>
      </w:pPr>
    </w:p>
    <w:p w:rsidR="009D6777" w:rsidRPr="004014F7" w:rsidRDefault="009D6777" w:rsidP="009D6777">
      <w:pPr>
        <w:spacing w:after="0" w:line="240" w:lineRule="auto"/>
        <w:jc w:val="both"/>
        <w:rPr>
          <w:rFonts w:ascii="Times New Roman" w:hAnsi="Times New Roman" w:cs="Times New Roman"/>
          <w:color w:val="365F91" w:themeColor="accent1" w:themeShade="BF"/>
          <w:sz w:val="24"/>
          <w:szCs w:val="28"/>
          <w:lang w:val="tr-TR"/>
        </w:rPr>
      </w:pPr>
      <w:r w:rsidRPr="004014F7">
        <w:rPr>
          <w:rFonts w:ascii="Times New Roman" w:hAnsi="Times New Roman" w:cs="Times New Roman"/>
          <w:color w:val="365F91" w:themeColor="accent1" w:themeShade="BF"/>
          <w:sz w:val="24"/>
          <w:szCs w:val="28"/>
          <w:lang w:val="tr-TR"/>
        </w:rPr>
        <w:t>Milletimizin verdiği yetkiyi adalet, hakkaniyet çerçevesinde şehrin her bir köşesine eşit bir şeklide sunan bir belediyecilik anlayışı ile hizmet etmek</w:t>
      </w:r>
      <w:r w:rsidR="004014F7">
        <w:rPr>
          <w:rFonts w:ascii="Times New Roman" w:hAnsi="Times New Roman" w:cs="Times New Roman"/>
          <w:color w:val="365F91" w:themeColor="accent1" w:themeShade="BF"/>
          <w:sz w:val="24"/>
          <w:szCs w:val="28"/>
          <w:lang w:val="tr-TR"/>
        </w:rPr>
        <w:t>.</w:t>
      </w:r>
      <w:r w:rsidRPr="004014F7">
        <w:rPr>
          <w:rFonts w:ascii="Times New Roman" w:hAnsi="Times New Roman" w:cs="Times New Roman"/>
          <w:color w:val="365F91" w:themeColor="accent1" w:themeShade="BF"/>
          <w:sz w:val="24"/>
          <w:szCs w:val="28"/>
          <w:lang w:val="tr-TR"/>
        </w:rPr>
        <w:t xml:space="preserve"> </w:t>
      </w:r>
    </w:p>
    <w:p w:rsidR="009D6777" w:rsidRPr="009D6777" w:rsidRDefault="009D6777" w:rsidP="009D6777">
      <w:pPr>
        <w:spacing w:after="0" w:line="240" w:lineRule="auto"/>
        <w:rPr>
          <w:rFonts w:ascii="Times New Roman" w:hAnsi="Times New Roman" w:cs="Times New Roman"/>
          <w:color w:val="365F91" w:themeColor="accent1" w:themeShade="BF"/>
          <w:szCs w:val="28"/>
          <w:lang w:val="tr-TR"/>
        </w:rPr>
      </w:pPr>
    </w:p>
    <w:p w:rsidR="009D6777" w:rsidRDefault="009D6777" w:rsidP="009D6777">
      <w:pPr>
        <w:pStyle w:val="ListeParagraf"/>
        <w:spacing w:after="0" w:line="240" w:lineRule="auto"/>
        <w:ind w:left="1276"/>
        <w:rPr>
          <w:rFonts w:ascii="Times New Roman" w:hAnsi="Times New Roman" w:cs="Times New Roman"/>
          <w:b/>
          <w:color w:val="002060"/>
          <w:sz w:val="24"/>
          <w:szCs w:val="26"/>
        </w:rPr>
      </w:pPr>
    </w:p>
    <w:p w:rsidR="009D6777" w:rsidRDefault="009D6777" w:rsidP="009D6777">
      <w:pPr>
        <w:pStyle w:val="ListeParagraf"/>
        <w:numPr>
          <w:ilvl w:val="1"/>
          <w:numId w:val="32"/>
        </w:numPr>
        <w:spacing w:after="0" w:line="240" w:lineRule="auto"/>
        <w:ind w:left="1276"/>
        <w:rPr>
          <w:rFonts w:ascii="Times New Roman" w:hAnsi="Times New Roman" w:cs="Times New Roman"/>
          <w:b/>
          <w:color w:val="002060"/>
          <w:sz w:val="24"/>
          <w:szCs w:val="26"/>
        </w:rPr>
      </w:pPr>
      <w:r>
        <w:rPr>
          <w:rFonts w:ascii="Times New Roman" w:hAnsi="Times New Roman" w:cs="Times New Roman"/>
          <w:b/>
          <w:color w:val="002060"/>
          <w:sz w:val="24"/>
          <w:szCs w:val="26"/>
        </w:rPr>
        <w:t>VİZYONUMUZ</w:t>
      </w:r>
    </w:p>
    <w:p w:rsidR="009D6777" w:rsidRDefault="009D6777" w:rsidP="009D6777">
      <w:pPr>
        <w:pStyle w:val="ListeParagraf"/>
        <w:spacing w:after="0" w:line="240" w:lineRule="auto"/>
        <w:ind w:left="1276"/>
        <w:rPr>
          <w:rFonts w:ascii="Times New Roman" w:hAnsi="Times New Roman" w:cs="Times New Roman"/>
          <w:b/>
          <w:color w:val="002060"/>
          <w:sz w:val="24"/>
          <w:szCs w:val="26"/>
        </w:rPr>
      </w:pPr>
    </w:p>
    <w:p w:rsidR="009D6777" w:rsidRPr="004014F7" w:rsidRDefault="009D6777" w:rsidP="009D6777">
      <w:pPr>
        <w:spacing w:after="0" w:line="240" w:lineRule="auto"/>
        <w:jc w:val="both"/>
        <w:rPr>
          <w:rFonts w:ascii="Times New Roman" w:hAnsi="Times New Roman" w:cs="Times New Roman"/>
          <w:color w:val="365F91" w:themeColor="accent1" w:themeShade="BF"/>
          <w:sz w:val="24"/>
          <w:szCs w:val="28"/>
          <w:lang w:val="tr-TR"/>
        </w:rPr>
      </w:pPr>
      <w:r w:rsidRPr="004014F7">
        <w:rPr>
          <w:rFonts w:ascii="Times New Roman" w:hAnsi="Times New Roman" w:cs="Times New Roman"/>
          <w:color w:val="365F91" w:themeColor="accent1" w:themeShade="BF"/>
          <w:sz w:val="24"/>
          <w:szCs w:val="28"/>
          <w:lang w:val="tr-TR"/>
        </w:rPr>
        <w:t>Kendi kaynağını kendi üreten, istihdam ve üretim anlayışının hâkim olduğu, israftan kaçınan, gelecekteki Erzincan’ı inşa eden bir belediyecilik anlayışı ile huzuru ve güveni tesis etmiş, Türkiye’de hafızalarda yer etmiş bir Belediye olmak.</w:t>
      </w:r>
    </w:p>
    <w:p w:rsidR="009D6777" w:rsidRPr="009D6777" w:rsidRDefault="009D6777" w:rsidP="009D6777">
      <w:pPr>
        <w:spacing w:after="0" w:line="240" w:lineRule="auto"/>
        <w:rPr>
          <w:rFonts w:ascii="Times New Roman" w:hAnsi="Times New Roman" w:cs="Times New Roman"/>
          <w:color w:val="365F91" w:themeColor="accent1" w:themeShade="BF"/>
          <w:szCs w:val="28"/>
          <w:lang w:val="tr-TR"/>
        </w:rPr>
      </w:pPr>
    </w:p>
    <w:p w:rsidR="009D6777" w:rsidRPr="009D6777" w:rsidRDefault="009D6777" w:rsidP="009D6777">
      <w:pPr>
        <w:spacing w:after="0" w:line="240" w:lineRule="auto"/>
        <w:rPr>
          <w:rFonts w:ascii="Times New Roman" w:hAnsi="Times New Roman" w:cs="Times New Roman"/>
          <w:b/>
          <w:color w:val="002060"/>
          <w:sz w:val="24"/>
          <w:szCs w:val="26"/>
        </w:rPr>
      </w:pPr>
    </w:p>
    <w:p w:rsidR="009D6777" w:rsidRPr="009D6777" w:rsidRDefault="009D6777" w:rsidP="009D6777">
      <w:pPr>
        <w:pStyle w:val="ListeParagraf"/>
        <w:numPr>
          <w:ilvl w:val="1"/>
          <w:numId w:val="32"/>
        </w:numPr>
        <w:spacing w:after="0" w:line="240" w:lineRule="auto"/>
        <w:ind w:left="1276"/>
        <w:rPr>
          <w:rFonts w:ascii="Times New Roman" w:hAnsi="Times New Roman" w:cs="Times New Roman"/>
          <w:b/>
          <w:color w:val="002060"/>
          <w:sz w:val="24"/>
          <w:szCs w:val="26"/>
        </w:rPr>
      </w:pPr>
      <w:r>
        <w:rPr>
          <w:rFonts w:ascii="Times New Roman" w:hAnsi="Times New Roman" w:cs="Times New Roman"/>
          <w:b/>
          <w:color w:val="002060"/>
          <w:sz w:val="24"/>
          <w:szCs w:val="26"/>
        </w:rPr>
        <w:t>İLKE VE DEĞERLERİMİZ</w:t>
      </w:r>
    </w:p>
    <w:p w:rsidR="00FC1C1F" w:rsidRDefault="00FC1C1F">
      <w:pPr>
        <w:rPr>
          <w:b/>
          <w:color w:val="002060"/>
          <w:sz w:val="28"/>
          <w:szCs w:val="28"/>
        </w:rPr>
      </w:pPr>
    </w:p>
    <w:p w:rsidR="009D6777" w:rsidRPr="004014F7" w:rsidRDefault="009D6777" w:rsidP="009D6777">
      <w:pPr>
        <w:pStyle w:val="ListeParagraf"/>
        <w:numPr>
          <w:ilvl w:val="0"/>
          <w:numId w:val="40"/>
        </w:numPr>
        <w:rPr>
          <w:b/>
          <w:color w:val="002060"/>
          <w:sz w:val="32"/>
          <w:szCs w:val="28"/>
        </w:rPr>
      </w:pPr>
      <w:r w:rsidRPr="004014F7">
        <w:rPr>
          <w:rFonts w:ascii="Times New Roman" w:hAnsi="Times New Roman" w:cs="Times New Roman"/>
          <w:color w:val="365F91" w:themeColor="accent1" w:themeShade="BF"/>
          <w:sz w:val="24"/>
          <w:szCs w:val="28"/>
          <w:lang w:val="tr-TR"/>
        </w:rPr>
        <w:t>Dürüst, güvenilir ve adil olmak</w:t>
      </w:r>
    </w:p>
    <w:p w:rsidR="009D6777" w:rsidRPr="004014F7" w:rsidRDefault="009D6777" w:rsidP="009D6777">
      <w:pPr>
        <w:pStyle w:val="ListeParagraf"/>
        <w:numPr>
          <w:ilvl w:val="0"/>
          <w:numId w:val="40"/>
        </w:numPr>
        <w:rPr>
          <w:b/>
          <w:color w:val="002060"/>
          <w:sz w:val="32"/>
          <w:szCs w:val="28"/>
        </w:rPr>
      </w:pPr>
      <w:r w:rsidRPr="004014F7">
        <w:rPr>
          <w:rFonts w:ascii="Times New Roman" w:hAnsi="Times New Roman" w:cs="Times New Roman"/>
          <w:color w:val="365F91" w:themeColor="accent1" w:themeShade="BF"/>
          <w:sz w:val="24"/>
          <w:szCs w:val="28"/>
          <w:lang w:val="tr-TR"/>
        </w:rPr>
        <w:t>Mi</w:t>
      </w:r>
      <w:r w:rsidR="004014F7" w:rsidRPr="004014F7">
        <w:rPr>
          <w:rFonts w:ascii="Times New Roman" w:hAnsi="Times New Roman" w:cs="Times New Roman"/>
          <w:color w:val="365F91" w:themeColor="accent1" w:themeShade="BF"/>
          <w:sz w:val="24"/>
          <w:szCs w:val="28"/>
          <w:lang w:val="tr-TR"/>
        </w:rPr>
        <w:t>l</w:t>
      </w:r>
      <w:r w:rsidRPr="004014F7">
        <w:rPr>
          <w:rFonts w:ascii="Times New Roman" w:hAnsi="Times New Roman" w:cs="Times New Roman"/>
          <w:color w:val="365F91" w:themeColor="accent1" w:themeShade="BF"/>
          <w:sz w:val="24"/>
          <w:szCs w:val="28"/>
          <w:lang w:val="tr-TR"/>
        </w:rPr>
        <w:t>lettin yara</w:t>
      </w:r>
      <w:r w:rsidR="004014F7" w:rsidRPr="004014F7">
        <w:rPr>
          <w:rFonts w:ascii="Times New Roman" w:hAnsi="Times New Roman" w:cs="Times New Roman"/>
          <w:color w:val="365F91" w:themeColor="accent1" w:themeShade="BF"/>
          <w:sz w:val="24"/>
          <w:szCs w:val="28"/>
          <w:lang w:val="tr-TR"/>
        </w:rPr>
        <w:t>r</w:t>
      </w:r>
      <w:r w:rsidRPr="004014F7">
        <w:rPr>
          <w:rFonts w:ascii="Times New Roman" w:hAnsi="Times New Roman" w:cs="Times New Roman"/>
          <w:color w:val="365F91" w:themeColor="accent1" w:themeShade="BF"/>
          <w:sz w:val="24"/>
          <w:szCs w:val="28"/>
          <w:lang w:val="tr-TR"/>
        </w:rPr>
        <w:t>ını gözetmek</w:t>
      </w:r>
    </w:p>
    <w:p w:rsidR="009D6777" w:rsidRPr="004014F7" w:rsidRDefault="004014F7" w:rsidP="009D6777">
      <w:pPr>
        <w:pStyle w:val="ListeParagraf"/>
        <w:numPr>
          <w:ilvl w:val="0"/>
          <w:numId w:val="40"/>
        </w:numPr>
        <w:rPr>
          <w:b/>
          <w:color w:val="002060"/>
          <w:sz w:val="32"/>
          <w:szCs w:val="28"/>
        </w:rPr>
      </w:pPr>
      <w:r w:rsidRPr="004014F7">
        <w:rPr>
          <w:rFonts w:ascii="Times New Roman" w:hAnsi="Times New Roman" w:cs="Times New Roman"/>
          <w:color w:val="365F91" w:themeColor="accent1" w:themeShade="BF"/>
          <w:sz w:val="24"/>
          <w:szCs w:val="28"/>
          <w:lang w:val="tr-TR"/>
        </w:rPr>
        <w:t>Şeffaf ve hesap verebilirlik</w:t>
      </w:r>
    </w:p>
    <w:p w:rsidR="004014F7" w:rsidRPr="004014F7" w:rsidRDefault="004014F7" w:rsidP="009D6777">
      <w:pPr>
        <w:pStyle w:val="ListeParagraf"/>
        <w:numPr>
          <w:ilvl w:val="0"/>
          <w:numId w:val="40"/>
        </w:numPr>
        <w:rPr>
          <w:b/>
          <w:color w:val="002060"/>
          <w:sz w:val="32"/>
          <w:szCs w:val="28"/>
        </w:rPr>
      </w:pPr>
      <w:r w:rsidRPr="004014F7">
        <w:rPr>
          <w:rFonts w:ascii="Times New Roman" w:hAnsi="Times New Roman" w:cs="Times New Roman"/>
          <w:color w:val="365F91" w:themeColor="accent1" w:themeShade="BF"/>
          <w:sz w:val="24"/>
          <w:szCs w:val="28"/>
          <w:lang w:val="tr-TR"/>
        </w:rPr>
        <w:t>Ortak akıl ve istişare</w:t>
      </w:r>
    </w:p>
    <w:p w:rsidR="004014F7" w:rsidRPr="004014F7" w:rsidRDefault="004014F7" w:rsidP="009D6777">
      <w:pPr>
        <w:pStyle w:val="ListeParagraf"/>
        <w:numPr>
          <w:ilvl w:val="0"/>
          <w:numId w:val="40"/>
        </w:numPr>
        <w:rPr>
          <w:b/>
          <w:color w:val="002060"/>
          <w:sz w:val="32"/>
          <w:szCs w:val="28"/>
        </w:rPr>
      </w:pPr>
      <w:r w:rsidRPr="004014F7">
        <w:rPr>
          <w:rFonts w:ascii="Times New Roman" w:hAnsi="Times New Roman" w:cs="Times New Roman"/>
          <w:color w:val="365F91" w:themeColor="accent1" w:themeShade="BF"/>
          <w:sz w:val="24"/>
          <w:szCs w:val="28"/>
          <w:lang w:val="tr-TR"/>
        </w:rPr>
        <w:t>Katılımcı ve paylaşımcı yönetim</w:t>
      </w:r>
    </w:p>
    <w:p w:rsidR="004014F7" w:rsidRPr="004014F7" w:rsidRDefault="004014F7" w:rsidP="009D6777">
      <w:pPr>
        <w:pStyle w:val="ListeParagraf"/>
        <w:numPr>
          <w:ilvl w:val="0"/>
          <w:numId w:val="40"/>
        </w:numPr>
        <w:rPr>
          <w:b/>
          <w:color w:val="002060"/>
          <w:sz w:val="32"/>
          <w:szCs w:val="28"/>
        </w:rPr>
      </w:pPr>
      <w:r w:rsidRPr="004014F7">
        <w:rPr>
          <w:rFonts w:ascii="Times New Roman" w:hAnsi="Times New Roman" w:cs="Times New Roman"/>
          <w:color w:val="365F91" w:themeColor="accent1" w:themeShade="BF"/>
          <w:sz w:val="24"/>
          <w:szCs w:val="28"/>
          <w:lang w:val="tr-TR"/>
        </w:rPr>
        <w:t>Milletin memnuniyeti</w:t>
      </w:r>
    </w:p>
    <w:p w:rsidR="004014F7" w:rsidRPr="004014F7" w:rsidRDefault="004014F7" w:rsidP="009D6777">
      <w:pPr>
        <w:pStyle w:val="ListeParagraf"/>
        <w:numPr>
          <w:ilvl w:val="0"/>
          <w:numId w:val="40"/>
        </w:numPr>
        <w:rPr>
          <w:b/>
          <w:color w:val="002060"/>
          <w:sz w:val="32"/>
          <w:szCs w:val="28"/>
        </w:rPr>
      </w:pPr>
      <w:r w:rsidRPr="004014F7">
        <w:rPr>
          <w:rFonts w:ascii="Times New Roman" w:hAnsi="Times New Roman" w:cs="Times New Roman"/>
          <w:color w:val="365F91" w:themeColor="accent1" w:themeShade="BF"/>
          <w:sz w:val="24"/>
          <w:szCs w:val="28"/>
          <w:lang w:val="tr-TR"/>
        </w:rPr>
        <w:t>İsrafa dur diyebilmek</w:t>
      </w:r>
    </w:p>
    <w:p w:rsidR="004014F7" w:rsidRPr="004014F7" w:rsidRDefault="004014F7" w:rsidP="009D6777">
      <w:pPr>
        <w:pStyle w:val="ListeParagraf"/>
        <w:numPr>
          <w:ilvl w:val="0"/>
          <w:numId w:val="40"/>
        </w:numPr>
        <w:rPr>
          <w:b/>
          <w:color w:val="002060"/>
          <w:sz w:val="32"/>
          <w:szCs w:val="28"/>
        </w:rPr>
      </w:pPr>
      <w:r w:rsidRPr="004014F7">
        <w:rPr>
          <w:rFonts w:ascii="Times New Roman" w:hAnsi="Times New Roman" w:cs="Times New Roman"/>
          <w:color w:val="365F91" w:themeColor="accent1" w:themeShade="BF"/>
          <w:sz w:val="24"/>
          <w:szCs w:val="28"/>
          <w:lang w:val="tr-TR"/>
        </w:rPr>
        <w:t>Kendi kaynağını kendisi üretmek</w:t>
      </w:r>
    </w:p>
    <w:p w:rsidR="004014F7" w:rsidRPr="004014F7" w:rsidRDefault="004014F7" w:rsidP="009D6777">
      <w:pPr>
        <w:pStyle w:val="ListeParagraf"/>
        <w:numPr>
          <w:ilvl w:val="0"/>
          <w:numId w:val="40"/>
        </w:numPr>
        <w:rPr>
          <w:b/>
          <w:color w:val="002060"/>
          <w:sz w:val="32"/>
          <w:szCs w:val="28"/>
        </w:rPr>
      </w:pPr>
      <w:r w:rsidRPr="004014F7">
        <w:rPr>
          <w:rFonts w:ascii="Times New Roman" w:hAnsi="Times New Roman" w:cs="Times New Roman"/>
          <w:color w:val="365F91" w:themeColor="accent1" w:themeShade="BF"/>
          <w:sz w:val="24"/>
          <w:szCs w:val="28"/>
          <w:lang w:val="tr-TR"/>
        </w:rPr>
        <w:t>Bilim ve teknolojiden yararlanmak</w:t>
      </w:r>
    </w:p>
    <w:p w:rsidR="004014F7" w:rsidRPr="004014F7" w:rsidRDefault="004014F7" w:rsidP="009D6777">
      <w:pPr>
        <w:pStyle w:val="ListeParagraf"/>
        <w:numPr>
          <w:ilvl w:val="0"/>
          <w:numId w:val="40"/>
        </w:numPr>
        <w:rPr>
          <w:b/>
          <w:color w:val="002060"/>
          <w:sz w:val="32"/>
          <w:szCs w:val="28"/>
        </w:rPr>
      </w:pPr>
      <w:r w:rsidRPr="004014F7">
        <w:rPr>
          <w:rFonts w:ascii="Times New Roman" w:hAnsi="Times New Roman" w:cs="Times New Roman"/>
          <w:color w:val="365F91" w:themeColor="accent1" w:themeShade="BF"/>
          <w:sz w:val="24"/>
          <w:szCs w:val="28"/>
          <w:lang w:val="tr-TR"/>
        </w:rPr>
        <w:t>Kaynakları verimli kullanmak</w:t>
      </w:r>
    </w:p>
    <w:p w:rsidR="00FC1C1F" w:rsidRDefault="00FC1C1F">
      <w:pPr>
        <w:rPr>
          <w:b/>
          <w:color w:val="002060"/>
          <w:sz w:val="28"/>
          <w:szCs w:val="28"/>
        </w:rPr>
      </w:pPr>
    </w:p>
    <w:p w:rsidR="00FC1C1F" w:rsidRDefault="00FC1C1F">
      <w:pPr>
        <w:rPr>
          <w:b/>
          <w:color w:val="002060"/>
          <w:sz w:val="28"/>
          <w:szCs w:val="28"/>
        </w:rPr>
      </w:pPr>
    </w:p>
    <w:p w:rsidR="00FC1C1F" w:rsidRDefault="00FC1C1F">
      <w:pPr>
        <w:rPr>
          <w:b/>
          <w:color w:val="002060"/>
          <w:sz w:val="28"/>
          <w:szCs w:val="28"/>
        </w:rPr>
      </w:pPr>
    </w:p>
    <w:p w:rsidR="00FC1C1F" w:rsidRDefault="00FC1C1F">
      <w:pPr>
        <w:rPr>
          <w:b/>
          <w:color w:val="002060"/>
          <w:sz w:val="28"/>
          <w:szCs w:val="28"/>
        </w:rPr>
      </w:pPr>
    </w:p>
    <w:p w:rsidR="00FC1C1F" w:rsidRDefault="00FC1C1F">
      <w:pPr>
        <w:rPr>
          <w:b/>
          <w:color w:val="002060"/>
          <w:sz w:val="28"/>
          <w:szCs w:val="28"/>
        </w:rPr>
      </w:pPr>
    </w:p>
    <w:p w:rsidR="00FC1C1F" w:rsidRDefault="00FC1C1F">
      <w:pPr>
        <w:rPr>
          <w:b/>
          <w:color w:val="002060"/>
          <w:sz w:val="28"/>
          <w:szCs w:val="28"/>
        </w:rPr>
      </w:pPr>
    </w:p>
    <w:p w:rsidR="00FC1C1F" w:rsidRDefault="00FC1C1F">
      <w:pPr>
        <w:rPr>
          <w:b/>
          <w:color w:val="002060"/>
          <w:sz w:val="28"/>
          <w:szCs w:val="28"/>
        </w:rPr>
      </w:pPr>
    </w:p>
    <w:p w:rsidR="00FC1C1F" w:rsidRDefault="00FC1C1F">
      <w:pPr>
        <w:rPr>
          <w:b/>
          <w:color w:val="002060"/>
          <w:sz w:val="28"/>
          <w:szCs w:val="28"/>
        </w:rPr>
      </w:pPr>
    </w:p>
    <w:p w:rsidR="00FC1C1F" w:rsidRDefault="00FC1C1F">
      <w:pPr>
        <w:rPr>
          <w:b/>
          <w:color w:val="002060"/>
          <w:sz w:val="28"/>
          <w:szCs w:val="28"/>
        </w:rPr>
      </w:pPr>
    </w:p>
    <w:p w:rsidR="00FC1C1F" w:rsidRDefault="00FC1C1F">
      <w:pPr>
        <w:rPr>
          <w:b/>
          <w:color w:val="002060"/>
          <w:sz w:val="28"/>
          <w:szCs w:val="28"/>
        </w:rPr>
      </w:pPr>
    </w:p>
    <w:p w:rsidR="009D6777" w:rsidRPr="00451550" w:rsidRDefault="005202D0" w:rsidP="005202D0">
      <w:pPr>
        <w:pStyle w:val="ListeParagraf"/>
        <w:numPr>
          <w:ilvl w:val="0"/>
          <w:numId w:val="30"/>
        </w:numPr>
        <w:rPr>
          <w:rFonts w:ascii="Times New Roman" w:hAnsi="Times New Roman" w:cs="Times New Roman"/>
          <w:b/>
          <w:color w:val="244061" w:themeColor="accent1" w:themeShade="80"/>
          <w:sz w:val="28"/>
          <w:szCs w:val="28"/>
        </w:rPr>
      </w:pPr>
      <w:r w:rsidRPr="00451550">
        <w:rPr>
          <w:rFonts w:ascii="Times New Roman" w:hAnsi="Times New Roman" w:cs="Times New Roman"/>
          <w:b/>
          <w:color w:val="244061" w:themeColor="accent1" w:themeShade="80"/>
          <w:sz w:val="28"/>
          <w:szCs w:val="28"/>
        </w:rPr>
        <w:lastRenderedPageBreak/>
        <w:t>STRATEJİK ALAN</w:t>
      </w:r>
      <w:r w:rsidR="00AE3160" w:rsidRPr="00451550">
        <w:rPr>
          <w:rFonts w:ascii="Times New Roman" w:hAnsi="Times New Roman" w:cs="Times New Roman"/>
          <w:b/>
          <w:color w:val="244061" w:themeColor="accent1" w:themeShade="80"/>
          <w:sz w:val="28"/>
          <w:szCs w:val="28"/>
        </w:rPr>
        <w:t>LAR</w:t>
      </w:r>
    </w:p>
    <w:p w:rsidR="00AE3160" w:rsidRPr="005202D0" w:rsidRDefault="00AE3160" w:rsidP="00AE3160">
      <w:pPr>
        <w:pStyle w:val="ListeParagraf"/>
        <w:rPr>
          <w:rFonts w:ascii="Times New Roman" w:hAnsi="Times New Roman" w:cs="Times New Roman"/>
          <w:b/>
          <w:color w:val="002060"/>
          <w:sz w:val="28"/>
          <w:szCs w:val="28"/>
        </w:rPr>
      </w:pPr>
    </w:p>
    <w:p w:rsidR="00AE3160" w:rsidRPr="00AE3160" w:rsidRDefault="00AE3160" w:rsidP="00AE3160">
      <w:pPr>
        <w:pStyle w:val="ListeParagraf"/>
        <w:numPr>
          <w:ilvl w:val="0"/>
          <w:numId w:val="41"/>
        </w:numPr>
        <w:spacing w:after="0" w:line="240" w:lineRule="auto"/>
        <w:rPr>
          <w:rFonts w:ascii="Times New Roman" w:hAnsi="Times New Roman" w:cs="Times New Roman"/>
          <w:b/>
          <w:vanish/>
          <w:color w:val="002060"/>
          <w:sz w:val="24"/>
          <w:szCs w:val="26"/>
        </w:rPr>
      </w:pPr>
    </w:p>
    <w:p w:rsidR="00AE3160" w:rsidRPr="00AE3160" w:rsidRDefault="00AE3160" w:rsidP="00AE3160">
      <w:pPr>
        <w:pStyle w:val="ListeParagraf"/>
        <w:numPr>
          <w:ilvl w:val="0"/>
          <w:numId w:val="41"/>
        </w:numPr>
        <w:spacing w:after="0" w:line="240" w:lineRule="auto"/>
        <w:rPr>
          <w:rFonts w:ascii="Times New Roman" w:hAnsi="Times New Roman" w:cs="Times New Roman"/>
          <w:b/>
          <w:vanish/>
          <w:color w:val="002060"/>
          <w:sz w:val="24"/>
          <w:szCs w:val="26"/>
        </w:rPr>
      </w:pPr>
    </w:p>
    <w:p w:rsidR="00AE3160" w:rsidRDefault="00AE3160" w:rsidP="00AE3160">
      <w:pPr>
        <w:pStyle w:val="ListeParagraf"/>
        <w:numPr>
          <w:ilvl w:val="1"/>
          <w:numId w:val="41"/>
        </w:numPr>
        <w:spacing w:after="0" w:line="240" w:lineRule="auto"/>
        <w:ind w:left="1276"/>
        <w:rPr>
          <w:rFonts w:ascii="Times New Roman" w:hAnsi="Times New Roman" w:cs="Times New Roman"/>
          <w:b/>
          <w:color w:val="002060"/>
          <w:sz w:val="24"/>
          <w:szCs w:val="26"/>
        </w:rPr>
      </w:pPr>
      <w:r w:rsidRPr="00AE3160">
        <w:rPr>
          <w:rFonts w:ascii="Times New Roman" w:hAnsi="Times New Roman" w:cs="Times New Roman"/>
          <w:b/>
          <w:color w:val="002060"/>
          <w:sz w:val="24"/>
          <w:szCs w:val="26"/>
        </w:rPr>
        <w:t>STRATEJİK ALAN 1</w:t>
      </w:r>
      <w:r>
        <w:rPr>
          <w:rFonts w:ascii="Times New Roman" w:hAnsi="Times New Roman" w:cs="Times New Roman"/>
          <w:b/>
          <w:color w:val="002060"/>
          <w:sz w:val="24"/>
          <w:szCs w:val="26"/>
        </w:rPr>
        <w:t xml:space="preserve"> – KENT SAĞLIĞI VE GÜVENLİĞİ</w:t>
      </w:r>
    </w:p>
    <w:p w:rsidR="00AE3160" w:rsidRDefault="00AE3160" w:rsidP="00AE3160">
      <w:pPr>
        <w:pStyle w:val="ListeParagraf"/>
        <w:spacing w:after="0" w:line="240" w:lineRule="auto"/>
        <w:ind w:left="1276"/>
        <w:rPr>
          <w:rFonts w:ascii="Times New Roman" w:hAnsi="Times New Roman" w:cs="Times New Roman"/>
          <w:b/>
          <w:color w:val="002060"/>
          <w:sz w:val="24"/>
          <w:szCs w:val="26"/>
        </w:rPr>
      </w:pPr>
    </w:p>
    <w:p w:rsidR="00AE3160" w:rsidRPr="00AE3160" w:rsidRDefault="00AE3160" w:rsidP="00AE3160">
      <w:pPr>
        <w:pStyle w:val="ListeParagraf"/>
        <w:spacing w:after="0" w:line="240" w:lineRule="auto"/>
        <w:ind w:left="0"/>
        <w:rPr>
          <w:rFonts w:ascii="Times New Roman" w:hAnsi="Times New Roman" w:cs="Times New Roman"/>
          <w:b/>
          <w:color w:val="002060"/>
          <w:sz w:val="24"/>
          <w:szCs w:val="26"/>
        </w:rPr>
      </w:pPr>
      <w:r>
        <w:rPr>
          <w:rFonts w:ascii="Times New Roman" w:hAnsi="Times New Roman" w:cs="Times New Roman"/>
          <w:b/>
          <w:noProof/>
          <w:color w:val="002060"/>
          <w:sz w:val="24"/>
          <w:szCs w:val="26"/>
          <w:lang w:val="tr-TR" w:eastAsia="tr-TR" w:bidi="ar-SA"/>
        </w:rPr>
        <w:drawing>
          <wp:inline distT="0" distB="0" distL="0" distR="0">
            <wp:extent cx="6210300" cy="6680200"/>
            <wp:effectExtent l="19050" t="0" r="0" b="0"/>
            <wp:docPr id="81"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 cstate="print"/>
                    <a:srcRect/>
                    <a:stretch>
                      <a:fillRect/>
                    </a:stretch>
                  </pic:blipFill>
                  <pic:spPr bwMode="auto">
                    <a:xfrm>
                      <a:off x="0" y="0"/>
                      <a:ext cx="6210300" cy="6680200"/>
                    </a:xfrm>
                    <a:prstGeom prst="rect">
                      <a:avLst/>
                    </a:prstGeom>
                    <a:noFill/>
                    <a:ln w="9525">
                      <a:noFill/>
                      <a:miter lim="800000"/>
                      <a:headEnd/>
                      <a:tailEnd/>
                    </a:ln>
                  </pic:spPr>
                </pic:pic>
              </a:graphicData>
            </a:graphic>
          </wp:inline>
        </w:drawing>
      </w:r>
    </w:p>
    <w:p w:rsidR="00AE3160" w:rsidRDefault="00AE3160">
      <w:pPr>
        <w:rPr>
          <w:b/>
          <w:color w:val="002060"/>
          <w:sz w:val="28"/>
          <w:szCs w:val="28"/>
        </w:rPr>
      </w:pPr>
      <w:r>
        <w:rPr>
          <w:b/>
          <w:color w:val="002060"/>
          <w:sz w:val="28"/>
          <w:szCs w:val="28"/>
        </w:rPr>
        <w:br w:type="page"/>
      </w:r>
    </w:p>
    <w:p w:rsidR="005F58C5" w:rsidRPr="00F45DA5" w:rsidRDefault="005F58C5" w:rsidP="00F45DA5">
      <w:pPr>
        <w:pStyle w:val="NormalWeb"/>
        <w:spacing w:before="0" w:beforeAutospacing="0" w:after="480" w:afterAutospacing="0"/>
        <w:jc w:val="center"/>
        <w:rPr>
          <w:rFonts w:eastAsiaTheme="majorEastAsia"/>
          <w:b/>
          <w:color w:val="002060"/>
          <w:sz w:val="30"/>
          <w:szCs w:val="30"/>
          <w:u w:val="single"/>
          <w:lang w:eastAsia="en-US"/>
        </w:rPr>
      </w:pPr>
      <w:r w:rsidRPr="00F45DA5">
        <w:rPr>
          <w:b/>
          <w:color w:val="002060"/>
          <w:sz w:val="30"/>
          <w:szCs w:val="30"/>
          <w:u w:val="single"/>
        </w:rPr>
        <w:lastRenderedPageBreak/>
        <w:t>STRATEJİK ALAN 1 – KENT SAĞLIĞI VE GÜVENLİĞİ</w:t>
      </w:r>
    </w:p>
    <w:p w:rsidR="005F58C5" w:rsidRPr="00454B70" w:rsidRDefault="005F58C5" w:rsidP="005F58C5">
      <w:pPr>
        <w:pStyle w:val="NormalWeb"/>
        <w:spacing w:after="0"/>
        <w:jc w:val="both"/>
        <w:rPr>
          <w:rFonts w:eastAsiaTheme="majorEastAsia"/>
          <w:b/>
          <w:color w:val="00B0F0"/>
          <w:sz w:val="26"/>
          <w:szCs w:val="26"/>
          <w:lang w:eastAsia="en-US"/>
        </w:rPr>
      </w:pPr>
      <w:r w:rsidRPr="00454B70">
        <w:rPr>
          <w:rFonts w:eastAsiaTheme="majorEastAsia"/>
          <w:b/>
          <w:color w:val="00B0F0"/>
          <w:sz w:val="26"/>
          <w:szCs w:val="26"/>
          <w:lang w:eastAsia="en-US"/>
        </w:rPr>
        <w:t>Stratejik Amaç 1: Yangınlar ve doğal afetler de olası can ve mal kayıplarının önlenmesini veya asgari düzeyde olmasını sağlamaya yönelik olarak, halkımızın yangın ve doğal afet bilincini</w:t>
      </w:r>
      <w:r w:rsidRPr="00454B70">
        <w:rPr>
          <w:color w:val="00B0F0"/>
          <w:sz w:val="26"/>
          <w:szCs w:val="26"/>
        </w:rPr>
        <w:t xml:space="preserve"> </w:t>
      </w:r>
      <w:r w:rsidRPr="00454B70">
        <w:rPr>
          <w:rFonts w:eastAsiaTheme="majorEastAsia"/>
          <w:b/>
          <w:color w:val="00B0F0"/>
          <w:sz w:val="26"/>
          <w:szCs w:val="26"/>
          <w:lang w:eastAsia="en-US"/>
        </w:rPr>
        <w:t>artırarak, etkin bir önleme, denetim, eğitim ve müdahale sistemi kurmak.</w:t>
      </w:r>
    </w:p>
    <w:p w:rsidR="005F58C5" w:rsidRPr="008E2E15" w:rsidRDefault="005F58C5" w:rsidP="005F58C5">
      <w:pPr>
        <w:ind w:left="708" w:hanging="424"/>
        <w:jc w:val="both"/>
        <w:rPr>
          <w:rFonts w:ascii="Times New Roman" w:hAnsi="Times New Roman" w:cs="Times New Roman"/>
          <w:b/>
          <w:color w:val="002060"/>
          <w:sz w:val="24"/>
          <w:szCs w:val="26"/>
        </w:rPr>
      </w:pPr>
      <w:r w:rsidRPr="008E2E15">
        <w:rPr>
          <w:rFonts w:ascii="Times New Roman" w:hAnsi="Times New Roman" w:cs="Times New Roman"/>
          <w:b/>
          <w:color w:val="002060"/>
          <w:sz w:val="24"/>
          <w:szCs w:val="26"/>
        </w:rPr>
        <w:t>Stratejik Hedef 1.1: Can ve mal kayıplarını en aza indirmek.</w:t>
      </w:r>
    </w:p>
    <w:p w:rsidR="005F58C5" w:rsidRPr="00F45DA5" w:rsidRDefault="005F58C5" w:rsidP="009F5E85">
      <w:pPr>
        <w:ind w:left="993" w:hanging="424"/>
        <w:rPr>
          <w:rFonts w:ascii="Times New Roman" w:eastAsia="Andale Sans UI" w:hAnsi="Times New Roman" w:cs="Times New Roman"/>
          <w:color w:val="365F91" w:themeColor="accent1" w:themeShade="BF"/>
          <w:kern w:val="3"/>
          <w:szCs w:val="24"/>
          <w:lang w:eastAsia="tr-TR"/>
        </w:rPr>
      </w:pPr>
      <w:r w:rsidRPr="00F45DA5">
        <w:rPr>
          <w:rFonts w:ascii="Times New Roman" w:eastAsia="Andale Sans UI" w:hAnsi="Times New Roman" w:cs="Times New Roman"/>
          <w:color w:val="365F91" w:themeColor="accent1" w:themeShade="BF"/>
          <w:kern w:val="3"/>
          <w:szCs w:val="24"/>
          <w:lang w:eastAsia="tr-TR"/>
        </w:rPr>
        <w:t xml:space="preserve">Performans Hedefi 1.1.1: İtfaiye Müdürlüğümüz personel sayısını Belediye ve Bağlı Kuruluşları ile Mahalli İdare Birlikleri Norm Kadro İlke ve Standartlarına İlişkin Esaslar çerçevesinde belirtilen sayıda (105 </w:t>
      </w:r>
      <w:proofErr w:type="gramStart"/>
      <w:r w:rsidRPr="00F45DA5">
        <w:rPr>
          <w:rFonts w:ascii="Times New Roman" w:eastAsia="Andale Sans UI" w:hAnsi="Times New Roman" w:cs="Times New Roman"/>
          <w:color w:val="365F91" w:themeColor="accent1" w:themeShade="BF"/>
          <w:kern w:val="3"/>
          <w:szCs w:val="24"/>
          <w:lang w:eastAsia="tr-TR"/>
        </w:rPr>
        <w:t>kişi</w:t>
      </w:r>
      <w:proofErr w:type="gramEnd"/>
      <w:r w:rsidRPr="00F45DA5">
        <w:rPr>
          <w:rFonts w:ascii="Times New Roman" w:eastAsia="Andale Sans UI" w:hAnsi="Times New Roman" w:cs="Times New Roman"/>
          <w:color w:val="365F91" w:themeColor="accent1" w:themeShade="BF"/>
          <w:kern w:val="3"/>
          <w:szCs w:val="24"/>
          <w:lang w:eastAsia="tr-TR"/>
        </w:rPr>
        <w:t>) olmasını sağlamak.</w:t>
      </w:r>
    </w:p>
    <w:p w:rsidR="005F58C5" w:rsidRPr="00F45DA5" w:rsidRDefault="005F58C5" w:rsidP="009F5E85">
      <w:pPr>
        <w:ind w:left="993" w:hanging="424"/>
        <w:rPr>
          <w:rFonts w:ascii="Times New Roman" w:eastAsia="Andale Sans UI" w:hAnsi="Times New Roman" w:cs="Times New Roman"/>
          <w:color w:val="365F91" w:themeColor="accent1" w:themeShade="BF"/>
          <w:kern w:val="3"/>
          <w:szCs w:val="24"/>
          <w:lang w:eastAsia="tr-TR"/>
        </w:rPr>
      </w:pPr>
      <w:r w:rsidRPr="00F45DA5">
        <w:rPr>
          <w:rFonts w:ascii="Times New Roman" w:eastAsia="Andale Sans UI" w:hAnsi="Times New Roman" w:cs="Times New Roman"/>
          <w:color w:val="365F91" w:themeColor="accent1" w:themeShade="BF"/>
          <w:kern w:val="3"/>
          <w:szCs w:val="24"/>
          <w:lang w:eastAsia="tr-TR"/>
        </w:rPr>
        <w:t xml:space="preserve">Performans Hedefi 1.1.2: Belediye </w:t>
      </w:r>
      <w:r w:rsidR="008E2E15">
        <w:rPr>
          <w:rFonts w:ascii="Times New Roman" w:eastAsia="Andale Sans UI" w:hAnsi="Times New Roman" w:cs="Times New Roman"/>
          <w:color w:val="365F91" w:themeColor="accent1" w:themeShade="BF"/>
          <w:kern w:val="3"/>
          <w:szCs w:val="24"/>
          <w:lang w:eastAsia="tr-TR"/>
        </w:rPr>
        <w:t>İtfaiye YönetmeliğiNin</w:t>
      </w:r>
      <w:r w:rsidRPr="00F45DA5">
        <w:rPr>
          <w:rFonts w:ascii="Times New Roman" w:eastAsia="Andale Sans UI" w:hAnsi="Times New Roman" w:cs="Times New Roman"/>
          <w:color w:val="365F91" w:themeColor="accent1" w:themeShade="BF"/>
          <w:kern w:val="3"/>
          <w:szCs w:val="24"/>
          <w:lang w:eastAsia="tr-TR"/>
        </w:rPr>
        <w:t xml:space="preserve"> 42. </w:t>
      </w:r>
      <w:proofErr w:type="gramStart"/>
      <w:r w:rsidR="008E2E15">
        <w:rPr>
          <w:rFonts w:ascii="Times New Roman" w:eastAsia="Andale Sans UI" w:hAnsi="Times New Roman" w:cs="Times New Roman"/>
          <w:color w:val="365F91" w:themeColor="accent1" w:themeShade="BF"/>
          <w:kern w:val="3"/>
          <w:szCs w:val="24"/>
          <w:lang w:eastAsia="tr-TR"/>
        </w:rPr>
        <w:t>m</w:t>
      </w:r>
      <w:r w:rsidR="008E2E15" w:rsidRPr="00F45DA5">
        <w:rPr>
          <w:rFonts w:ascii="Times New Roman" w:eastAsia="Andale Sans UI" w:hAnsi="Times New Roman" w:cs="Times New Roman"/>
          <w:color w:val="365F91" w:themeColor="accent1" w:themeShade="BF"/>
          <w:kern w:val="3"/>
          <w:szCs w:val="24"/>
          <w:lang w:eastAsia="tr-TR"/>
        </w:rPr>
        <w:t>addesi</w:t>
      </w:r>
      <w:proofErr w:type="gramEnd"/>
      <w:r w:rsidRPr="00F45DA5">
        <w:rPr>
          <w:rFonts w:ascii="Times New Roman" w:eastAsia="Andale Sans UI" w:hAnsi="Times New Roman" w:cs="Times New Roman"/>
          <w:color w:val="365F91" w:themeColor="accent1" w:themeShade="BF"/>
          <w:kern w:val="3"/>
          <w:szCs w:val="24"/>
          <w:lang w:eastAsia="tr-TR"/>
        </w:rPr>
        <w:t xml:space="preserve"> (d) bendinde belirtildiği üzere İtfaiye Müdürlüğümüzde eksik olan aşağıdaki araçların TSE ve EN standartlarına uygun olarak alınmasını sağlamak.</w:t>
      </w:r>
    </w:p>
    <w:p w:rsidR="005F58C5" w:rsidRPr="00F45DA5" w:rsidRDefault="005F58C5" w:rsidP="009F5E85">
      <w:pPr>
        <w:ind w:left="993" w:hanging="424"/>
        <w:rPr>
          <w:rFonts w:ascii="Times New Roman" w:eastAsia="Andale Sans UI" w:hAnsi="Times New Roman" w:cs="Times New Roman"/>
          <w:color w:val="365F91" w:themeColor="accent1" w:themeShade="BF"/>
          <w:kern w:val="3"/>
          <w:szCs w:val="24"/>
          <w:lang w:eastAsia="tr-TR"/>
        </w:rPr>
      </w:pPr>
      <w:r w:rsidRPr="00F45DA5">
        <w:rPr>
          <w:rFonts w:ascii="Times New Roman" w:eastAsia="Andale Sans UI" w:hAnsi="Times New Roman" w:cs="Times New Roman"/>
          <w:color w:val="365F91" w:themeColor="accent1" w:themeShade="BF"/>
          <w:kern w:val="3"/>
          <w:szCs w:val="24"/>
          <w:lang w:eastAsia="tr-TR"/>
        </w:rPr>
        <w:t xml:space="preserve">Performans Hedefi 1.1.3: Kurum ve kuruluşları, 27/11/2007 tarihli ve 2007/12937 sayılı Bakanlar Kurulu Kararı ile yürürlüğe konulan, Binaların Yangından Korunması Hakkında Yönetmelik hükümleri gereği denetlemek. </w:t>
      </w:r>
      <w:proofErr w:type="gramStart"/>
      <w:r w:rsidRPr="00F45DA5">
        <w:rPr>
          <w:rFonts w:ascii="Times New Roman" w:eastAsia="Andale Sans UI" w:hAnsi="Times New Roman" w:cs="Times New Roman"/>
          <w:color w:val="365F91" w:themeColor="accent1" w:themeShade="BF"/>
          <w:kern w:val="3"/>
          <w:szCs w:val="24"/>
          <w:lang w:eastAsia="tr-TR"/>
        </w:rPr>
        <w:t>(500 denetim yapmak).</w:t>
      </w:r>
      <w:proofErr w:type="gramEnd"/>
    </w:p>
    <w:p w:rsidR="005F58C5" w:rsidRPr="00F45DA5" w:rsidRDefault="005F58C5" w:rsidP="009F5E85">
      <w:pPr>
        <w:ind w:left="993" w:hanging="424"/>
        <w:rPr>
          <w:rFonts w:ascii="Times New Roman" w:eastAsia="Andale Sans UI" w:hAnsi="Times New Roman" w:cs="Times New Roman"/>
          <w:color w:val="365F91" w:themeColor="accent1" w:themeShade="BF"/>
          <w:kern w:val="3"/>
          <w:szCs w:val="24"/>
          <w:lang w:eastAsia="tr-TR"/>
        </w:rPr>
      </w:pPr>
      <w:r w:rsidRPr="00F45DA5">
        <w:rPr>
          <w:rFonts w:ascii="Times New Roman" w:eastAsia="Andale Sans UI" w:hAnsi="Times New Roman" w:cs="Times New Roman"/>
          <w:color w:val="365F91" w:themeColor="accent1" w:themeShade="BF"/>
          <w:kern w:val="3"/>
          <w:szCs w:val="24"/>
          <w:lang w:eastAsia="tr-TR"/>
        </w:rPr>
        <w:t>Performans Hedefi 1.1.4: Halkı, kurum ve kuruluşları itfaiye hizmetleri ile ilgili olarak bilgilendirmek, yangın, yangın güvenlik önlemleri ve söndürme yöntemleri konularında eğitimler vererek bilgilen</w:t>
      </w:r>
      <w:r w:rsidR="00A83B31">
        <w:rPr>
          <w:rFonts w:ascii="Times New Roman" w:eastAsia="Andale Sans UI" w:hAnsi="Times New Roman" w:cs="Times New Roman"/>
          <w:color w:val="365F91" w:themeColor="accent1" w:themeShade="BF"/>
          <w:kern w:val="3"/>
          <w:szCs w:val="24"/>
          <w:lang w:eastAsia="tr-TR"/>
        </w:rPr>
        <w:t xml:space="preserve">dirmek ve tatbikatlar yapmak. </w:t>
      </w:r>
      <w:proofErr w:type="gramStart"/>
      <w:r w:rsidR="00A83B31">
        <w:rPr>
          <w:rFonts w:ascii="Times New Roman" w:eastAsia="Andale Sans UI" w:hAnsi="Times New Roman" w:cs="Times New Roman"/>
          <w:color w:val="365F91" w:themeColor="accent1" w:themeShade="BF"/>
          <w:kern w:val="3"/>
          <w:szCs w:val="24"/>
          <w:lang w:eastAsia="tr-TR"/>
        </w:rPr>
        <w:t>(</w:t>
      </w:r>
      <w:r w:rsidRPr="00F45DA5">
        <w:rPr>
          <w:rFonts w:ascii="Times New Roman" w:eastAsia="Andale Sans UI" w:hAnsi="Times New Roman" w:cs="Times New Roman"/>
          <w:color w:val="365F91" w:themeColor="accent1" w:themeShade="BF"/>
          <w:kern w:val="3"/>
          <w:szCs w:val="24"/>
          <w:lang w:eastAsia="tr-TR"/>
        </w:rPr>
        <w:t>40 kuruma eğitim ve tatbikat yapmak).</w:t>
      </w:r>
      <w:proofErr w:type="gramEnd"/>
    </w:p>
    <w:p w:rsidR="005F58C5" w:rsidRPr="00F45DA5" w:rsidRDefault="005F58C5" w:rsidP="009F5E85">
      <w:pPr>
        <w:ind w:left="993" w:hanging="424"/>
        <w:rPr>
          <w:rFonts w:ascii="Times New Roman" w:eastAsia="Andale Sans UI" w:hAnsi="Times New Roman" w:cs="Times New Roman"/>
          <w:color w:val="365F91" w:themeColor="accent1" w:themeShade="BF"/>
          <w:kern w:val="3"/>
          <w:szCs w:val="24"/>
          <w:lang w:eastAsia="tr-TR"/>
        </w:rPr>
      </w:pPr>
      <w:r w:rsidRPr="00F45DA5">
        <w:rPr>
          <w:rFonts w:ascii="Times New Roman" w:eastAsia="Andale Sans UI" w:hAnsi="Times New Roman" w:cs="Times New Roman"/>
          <w:color w:val="365F91" w:themeColor="accent1" w:themeShade="BF"/>
          <w:kern w:val="3"/>
          <w:szCs w:val="24"/>
          <w:lang w:eastAsia="tr-TR"/>
        </w:rPr>
        <w:t>Performans Hedefi 1.1.5: 2023 yılında projelendirilip yapımına başlanan İtfaiye Eğitim Merkezinin tamamlanması.</w:t>
      </w:r>
    </w:p>
    <w:p w:rsidR="005F58C5" w:rsidRPr="00F45DA5" w:rsidRDefault="005F58C5" w:rsidP="009F5E85">
      <w:pPr>
        <w:ind w:left="993" w:hanging="424"/>
        <w:rPr>
          <w:rFonts w:ascii="Times New Roman" w:eastAsia="Andale Sans UI" w:hAnsi="Times New Roman" w:cs="Times New Roman"/>
          <w:color w:val="365F91" w:themeColor="accent1" w:themeShade="BF"/>
          <w:kern w:val="3"/>
          <w:szCs w:val="24"/>
          <w:lang w:eastAsia="tr-TR"/>
        </w:rPr>
      </w:pPr>
      <w:r w:rsidRPr="00F45DA5">
        <w:rPr>
          <w:rFonts w:ascii="Times New Roman" w:eastAsia="Andale Sans UI" w:hAnsi="Times New Roman" w:cs="Times New Roman"/>
          <w:color w:val="365F91" w:themeColor="accent1" w:themeShade="BF"/>
          <w:kern w:val="3"/>
          <w:szCs w:val="24"/>
          <w:lang w:eastAsia="tr-TR"/>
        </w:rPr>
        <w:t>Performans Hedefi 1.1.6: Şehrimizin güney kısmına itfaiye müfrezesi (istasyonu) yapılması.</w:t>
      </w:r>
    </w:p>
    <w:p w:rsidR="005F58C5" w:rsidRPr="00F45DA5" w:rsidRDefault="005F58C5" w:rsidP="009F5E85">
      <w:pPr>
        <w:ind w:left="993" w:hanging="424"/>
        <w:rPr>
          <w:rFonts w:ascii="Times New Roman" w:eastAsia="Andale Sans UI" w:hAnsi="Times New Roman" w:cs="Times New Roman"/>
          <w:color w:val="365F91" w:themeColor="accent1" w:themeShade="BF"/>
          <w:kern w:val="3"/>
          <w:szCs w:val="24"/>
          <w:lang w:eastAsia="tr-TR"/>
        </w:rPr>
      </w:pPr>
      <w:r w:rsidRPr="00F45DA5">
        <w:rPr>
          <w:rFonts w:ascii="Times New Roman" w:eastAsia="Andale Sans UI" w:hAnsi="Times New Roman" w:cs="Times New Roman"/>
          <w:color w:val="365F91" w:themeColor="accent1" w:themeShade="BF"/>
          <w:kern w:val="3"/>
          <w:szCs w:val="24"/>
          <w:lang w:eastAsia="tr-TR"/>
        </w:rPr>
        <w:t xml:space="preserve">Performans Hedefi 1.1.7: Belediye İtfaiye Yönetmeliği 43. </w:t>
      </w:r>
      <w:proofErr w:type="gramStart"/>
      <w:r w:rsidRPr="00F45DA5">
        <w:rPr>
          <w:rFonts w:ascii="Times New Roman" w:eastAsia="Andale Sans UI" w:hAnsi="Times New Roman" w:cs="Times New Roman"/>
          <w:color w:val="365F91" w:themeColor="accent1" w:themeShade="BF"/>
          <w:kern w:val="3"/>
          <w:szCs w:val="24"/>
          <w:lang w:eastAsia="tr-TR"/>
        </w:rPr>
        <w:t>maddesine</w:t>
      </w:r>
      <w:proofErr w:type="gramEnd"/>
      <w:r w:rsidRPr="00F45DA5">
        <w:rPr>
          <w:rFonts w:ascii="Times New Roman" w:eastAsia="Andale Sans UI" w:hAnsi="Times New Roman" w:cs="Times New Roman"/>
          <w:color w:val="365F91" w:themeColor="accent1" w:themeShade="BF"/>
          <w:kern w:val="3"/>
          <w:szCs w:val="24"/>
          <w:lang w:eastAsia="tr-TR"/>
        </w:rPr>
        <w:t xml:space="preserve"> istinaden gerekli olan ekipman teçhizat ve malzemelerin hizmet gerekliliklerine ve teknolojik gelişmelere uygun olarak TSE , EN veya Uluslararası Standartlara göre temininin yapılmasını sağlamak.</w:t>
      </w:r>
    </w:p>
    <w:p w:rsidR="005F58C5" w:rsidRPr="005F58C5" w:rsidRDefault="004D6F51" w:rsidP="008E2E15">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5F58C5" w:rsidRPr="005F58C5">
        <w:rPr>
          <w:rFonts w:ascii="Times New Roman" w:hAnsi="Times New Roman" w:cs="Times New Roman"/>
          <w:color w:val="365F91" w:themeColor="accent1" w:themeShade="BF"/>
          <w:szCs w:val="28"/>
          <w:lang w:val="tr-TR"/>
        </w:rPr>
        <w:t xml:space="preserve"> Denetim Yapılan kurum ve kuruluş sayısı</w:t>
      </w:r>
    </w:p>
    <w:p w:rsidR="005F58C5" w:rsidRPr="005F58C5" w:rsidRDefault="004D6F51" w:rsidP="008E2E15">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5F58C5" w:rsidRPr="005F58C5">
        <w:rPr>
          <w:rFonts w:ascii="Times New Roman" w:hAnsi="Times New Roman" w:cs="Times New Roman"/>
          <w:color w:val="365F91" w:themeColor="accent1" w:themeShade="BF"/>
          <w:szCs w:val="28"/>
          <w:lang w:val="tr-TR"/>
        </w:rPr>
        <w:t xml:space="preserve"> Eğitim ve tatbikat yapılan kurum ve kuruluş sayısı</w:t>
      </w:r>
    </w:p>
    <w:p w:rsidR="005F58C5" w:rsidRPr="005F58C5" w:rsidRDefault="004D6F51" w:rsidP="008E2E15">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5F58C5" w:rsidRPr="005F58C5">
        <w:rPr>
          <w:rFonts w:ascii="Times New Roman" w:hAnsi="Times New Roman" w:cs="Times New Roman"/>
          <w:color w:val="365F91" w:themeColor="accent1" w:themeShade="BF"/>
          <w:szCs w:val="28"/>
          <w:lang w:val="tr-TR"/>
        </w:rPr>
        <w:t xml:space="preserve"> İtfaiye istasyonu (müfreze) sayısı</w:t>
      </w:r>
    </w:p>
    <w:p w:rsidR="005F58C5" w:rsidRPr="005F58C5" w:rsidRDefault="004D6F51" w:rsidP="008E2E15">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5F58C5" w:rsidRPr="005F58C5">
        <w:rPr>
          <w:rFonts w:ascii="Times New Roman" w:hAnsi="Times New Roman" w:cs="Times New Roman"/>
          <w:color w:val="365F91" w:themeColor="accent1" w:themeShade="BF"/>
          <w:szCs w:val="28"/>
          <w:lang w:val="tr-TR"/>
        </w:rPr>
        <w:t xml:space="preserve"> İtfaiye personel sayısı</w:t>
      </w:r>
    </w:p>
    <w:p w:rsidR="005F58C5" w:rsidRPr="00C0781D" w:rsidRDefault="005F58C5" w:rsidP="005F58C5">
      <w:pPr>
        <w:spacing w:after="0" w:line="240" w:lineRule="auto"/>
        <w:rPr>
          <w:rFonts w:ascii="Times New Roman" w:eastAsia="Times New Roman" w:hAnsi="Times New Roman" w:cs="Times New Roman"/>
          <w:sz w:val="24"/>
          <w:szCs w:val="24"/>
          <w:lang w:eastAsia="tr-TR"/>
        </w:rPr>
      </w:pPr>
    </w:p>
    <w:p w:rsidR="005F58C5" w:rsidRPr="00454B70" w:rsidRDefault="005F58C5" w:rsidP="009F5E85">
      <w:pPr>
        <w:pStyle w:val="NormalWeb"/>
        <w:spacing w:before="0" w:beforeAutospacing="0" w:after="0"/>
        <w:jc w:val="both"/>
        <w:rPr>
          <w:rFonts w:eastAsiaTheme="majorEastAsia"/>
          <w:b/>
          <w:color w:val="00B0F0"/>
          <w:sz w:val="26"/>
          <w:szCs w:val="26"/>
          <w:lang w:eastAsia="en-US"/>
        </w:rPr>
      </w:pPr>
      <w:r w:rsidRPr="00454B70">
        <w:rPr>
          <w:rFonts w:eastAsiaTheme="majorEastAsia"/>
          <w:b/>
          <w:color w:val="00B0F0"/>
          <w:sz w:val="26"/>
          <w:szCs w:val="26"/>
          <w:lang w:eastAsia="en-US"/>
        </w:rPr>
        <w:t>Stratejik Amaç 2: Zabıta Biriminin Hizmet Üretme Gücünü Artırmak.</w:t>
      </w:r>
    </w:p>
    <w:p w:rsidR="005F58C5" w:rsidRPr="009F5E85" w:rsidRDefault="005F58C5" w:rsidP="005F58C5">
      <w:pPr>
        <w:ind w:left="708" w:hanging="424"/>
        <w:jc w:val="both"/>
        <w:rPr>
          <w:rFonts w:ascii="Times New Roman" w:hAnsi="Times New Roman" w:cs="Times New Roman"/>
          <w:b/>
          <w:color w:val="002060"/>
          <w:sz w:val="24"/>
          <w:szCs w:val="26"/>
        </w:rPr>
      </w:pPr>
      <w:r w:rsidRPr="009F5E85">
        <w:rPr>
          <w:rFonts w:ascii="Times New Roman" w:hAnsi="Times New Roman" w:cs="Times New Roman"/>
          <w:b/>
          <w:color w:val="002060"/>
          <w:sz w:val="24"/>
          <w:szCs w:val="26"/>
        </w:rPr>
        <w:t>Stratejik Hedef 2.1: Vatandaşın huzurunu ve düzenini bozan etkenlere karşı faaliyetlerde bulunmak.</w:t>
      </w:r>
    </w:p>
    <w:p w:rsidR="005F58C5" w:rsidRPr="00F45DA5" w:rsidRDefault="005F58C5" w:rsidP="009F5E85">
      <w:pPr>
        <w:ind w:left="993" w:hanging="424"/>
        <w:rPr>
          <w:rFonts w:ascii="Times New Roman" w:eastAsia="Andale Sans UI" w:hAnsi="Times New Roman" w:cs="Times New Roman"/>
          <w:color w:val="365F91" w:themeColor="accent1" w:themeShade="BF"/>
          <w:kern w:val="3"/>
          <w:szCs w:val="24"/>
          <w:lang w:eastAsia="tr-TR"/>
        </w:rPr>
      </w:pPr>
      <w:r w:rsidRPr="009F5E85">
        <w:rPr>
          <w:rFonts w:ascii="Times New Roman" w:eastAsia="Andale Sans UI" w:hAnsi="Times New Roman" w:cs="Times New Roman"/>
          <w:color w:val="365F91" w:themeColor="accent1" w:themeShade="BF"/>
          <w:kern w:val="3"/>
          <w:szCs w:val="24"/>
          <w:lang w:eastAsia="tr-TR"/>
        </w:rPr>
        <w:t xml:space="preserve">Performans Hedefi 2.1.1: Personelin kapasitesini, verimliliğini, motivasyonunu yükseltmek ve mesleki </w:t>
      </w:r>
      <w:r w:rsidRPr="00F45DA5">
        <w:rPr>
          <w:rFonts w:ascii="Times New Roman" w:eastAsia="Andale Sans UI" w:hAnsi="Times New Roman" w:cs="Times New Roman"/>
          <w:color w:val="365F91" w:themeColor="accent1" w:themeShade="BF"/>
          <w:kern w:val="3"/>
          <w:szCs w:val="24"/>
          <w:lang w:eastAsia="tr-TR"/>
        </w:rPr>
        <w:t>yönetimini geliştirmek.</w:t>
      </w:r>
    </w:p>
    <w:p w:rsidR="005F58C5" w:rsidRPr="00F45DA5" w:rsidRDefault="005F58C5" w:rsidP="009F5E85">
      <w:pPr>
        <w:ind w:left="993" w:hanging="424"/>
        <w:rPr>
          <w:rFonts w:ascii="Times New Roman" w:eastAsia="Andale Sans UI" w:hAnsi="Times New Roman" w:cs="Times New Roman"/>
          <w:color w:val="365F91" w:themeColor="accent1" w:themeShade="BF"/>
          <w:kern w:val="3"/>
          <w:szCs w:val="24"/>
          <w:lang w:eastAsia="tr-TR"/>
        </w:rPr>
      </w:pPr>
      <w:r w:rsidRPr="00F45DA5">
        <w:rPr>
          <w:rFonts w:ascii="Times New Roman" w:eastAsia="Andale Sans UI" w:hAnsi="Times New Roman" w:cs="Times New Roman"/>
          <w:color w:val="365F91" w:themeColor="accent1" w:themeShade="BF"/>
          <w:kern w:val="3"/>
          <w:szCs w:val="24"/>
          <w:lang w:eastAsia="tr-TR"/>
        </w:rPr>
        <w:t>Performans Hedefi 2.1.2: Vatandaştan gelen talep ve şikâyetleri ilgili ekiplere iletilmek, sonuçların takibini ve cevaplanmasını sağlamak.</w:t>
      </w:r>
    </w:p>
    <w:p w:rsidR="005F58C5" w:rsidRPr="00F45DA5" w:rsidRDefault="005F58C5" w:rsidP="009F5E85">
      <w:pPr>
        <w:ind w:left="993" w:hanging="424"/>
        <w:rPr>
          <w:rFonts w:ascii="Times New Roman" w:eastAsia="Andale Sans UI" w:hAnsi="Times New Roman" w:cs="Times New Roman"/>
          <w:color w:val="365F91" w:themeColor="accent1" w:themeShade="BF"/>
          <w:kern w:val="3"/>
          <w:szCs w:val="24"/>
          <w:lang w:eastAsia="tr-TR"/>
        </w:rPr>
      </w:pPr>
      <w:r w:rsidRPr="00F45DA5">
        <w:rPr>
          <w:rFonts w:ascii="Times New Roman" w:eastAsia="Andale Sans UI" w:hAnsi="Times New Roman" w:cs="Times New Roman"/>
          <w:color w:val="365F91" w:themeColor="accent1" w:themeShade="BF"/>
          <w:kern w:val="3"/>
          <w:szCs w:val="24"/>
          <w:lang w:eastAsia="tr-TR"/>
        </w:rPr>
        <w:lastRenderedPageBreak/>
        <w:t>Performans Hedefi 2.1.3: Pazarlarda nizamı ve intizamı sağlamak.</w:t>
      </w:r>
    </w:p>
    <w:p w:rsidR="005F58C5" w:rsidRPr="00F45DA5" w:rsidRDefault="005F58C5" w:rsidP="009F5E85">
      <w:pPr>
        <w:ind w:left="993" w:hanging="424"/>
        <w:rPr>
          <w:rFonts w:ascii="Times New Roman" w:eastAsia="Andale Sans UI" w:hAnsi="Times New Roman" w:cs="Times New Roman"/>
          <w:color w:val="365F91" w:themeColor="accent1" w:themeShade="BF"/>
          <w:kern w:val="3"/>
          <w:szCs w:val="24"/>
          <w:lang w:eastAsia="tr-TR"/>
        </w:rPr>
      </w:pPr>
      <w:r w:rsidRPr="00F45DA5">
        <w:rPr>
          <w:rFonts w:ascii="Times New Roman" w:eastAsia="Andale Sans UI" w:hAnsi="Times New Roman" w:cs="Times New Roman"/>
          <w:color w:val="365F91" w:themeColor="accent1" w:themeShade="BF"/>
          <w:kern w:val="3"/>
          <w:szCs w:val="24"/>
          <w:lang w:eastAsia="tr-TR"/>
        </w:rPr>
        <w:t>Performans Hedefi 2.1.4: Ekip kurarak dilencilik yapan şahısların faaliyetlerine son vermek.</w:t>
      </w:r>
    </w:p>
    <w:p w:rsidR="005F58C5" w:rsidRPr="00F45DA5" w:rsidRDefault="005F58C5" w:rsidP="009F5E85">
      <w:pPr>
        <w:ind w:left="993" w:hanging="424"/>
        <w:rPr>
          <w:rFonts w:ascii="Times New Roman" w:eastAsia="Andale Sans UI" w:hAnsi="Times New Roman" w:cs="Times New Roman"/>
          <w:color w:val="365F91" w:themeColor="accent1" w:themeShade="BF"/>
          <w:kern w:val="3"/>
          <w:szCs w:val="24"/>
          <w:lang w:eastAsia="tr-TR"/>
        </w:rPr>
      </w:pPr>
      <w:r w:rsidRPr="00F45DA5">
        <w:rPr>
          <w:rFonts w:ascii="Times New Roman" w:eastAsia="Andale Sans UI" w:hAnsi="Times New Roman" w:cs="Times New Roman"/>
          <w:color w:val="365F91" w:themeColor="accent1" w:themeShade="BF"/>
          <w:kern w:val="3"/>
          <w:szCs w:val="24"/>
          <w:lang w:eastAsia="tr-TR"/>
        </w:rPr>
        <w:t>Performans Hedefi 2.1.5: Şehir halkının çok aktif olduğu bölgelere stant kurarak broşürle halkı bilinçlendirmek.</w:t>
      </w:r>
    </w:p>
    <w:p w:rsidR="005F58C5" w:rsidRPr="00F45DA5" w:rsidRDefault="005F58C5" w:rsidP="009F5E85">
      <w:pPr>
        <w:ind w:left="993" w:hanging="424"/>
        <w:rPr>
          <w:rFonts w:ascii="Times New Roman" w:eastAsia="Andale Sans UI" w:hAnsi="Times New Roman" w:cs="Times New Roman"/>
          <w:color w:val="365F91" w:themeColor="accent1" w:themeShade="BF"/>
          <w:kern w:val="3"/>
          <w:szCs w:val="24"/>
          <w:lang w:eastAsia="tr-TR"/>
        </w:rPr>
      </w:pPr>
      <w:r w:rsidRPr="00F45DA5">
        <w:rPr>
          <w:rFonts w:ascii="Times New Roman" w:eastAsia="Andale Sans UI" w:hAnsi="Times New Roman" w:cs="Times New Roman"/>
          <w:color w:val="365F91" w:themeColor="accent1" w:themeShade="BF"/>
          <w:kern w:val="3"/>
          <w:szCs w:val="24"/>
          <w:lang w:eastAsia="tr-TR"/>
        </w:rPr>
        <w:t>Performans Hedefi 2.1.6: Yaya ve Motorlu taşıtlar ile kent genelinde devriye faaliyetlerini yürütmek.</w:t>
      </w:r>
    </w:p>
    <w:p w:rsidR="005F58C5" w:rsidRPr="00F45DA5" w:rsidRDefault="005F58C5" w:rsidP="009F5E85">
      <w:pPr>
        <w:ind w:left="993" w:hanging="424"/>
        <w:rPr>
          <w:rFonts w:ascii="Times New Roman" w:eastAsia="Andale Sans UI" w:hAnsi="Times New Roman" w:cs="Times New Roman"/>
          <w:color w:val="365F91" w:themeColor="accent1" w:themeShade="BF"/>
          <w:kern w:val="3"/>
          <w:szCs w:val="24"/>
          <w:lang w:eastAsia="tr-TR"/>
        </w:rPr>
      </w:pPr>
      <w:r w:rsidRPr="00F45DA5">
        <w:rPr>
          <w:rFonts w:ascii="Times New Roman" w:eastAsia="Andale Sans UI" w:hAnsi="Times New Roman" w:cs="Times New Roman"/>
          <w:color w:val="365F91" w:themeColor="accent1" w:themeShade="BF"/>
          <w:kern w:val="3"/>
          <w:szCs w:val="24"/>
          <w:lang w:eastAsia="tr-TR"/>
        </w:rPr>
        <w:t>Performans Hedefi 2.1.7: İşyerlerinin ruhsatlandırılarak, Esnaf denetimlerini ve periyodik ruhsat kontrollerini yapmak.</w:t>
      </w:r>
    </w:p>
    <w:p w:rsidR="005F58C5" w:rsidRPr="00F45DA5" w:rsidRDefault="005F58C5" w:rsidP="009F5E85">
      <w:pPr>
        <w:ind w:left="993" w:hanging="424"/>
        <w:rPr>
          <w:rFonts w:ascii="Times New Roman" w:eastAsia="Andale Sans UI" w:hAnsi="Times New Roman" w:cs="Times New Roman"/>
          <w:color w:val="365F91" w:themeColor="accent1" w:themeShade="BF"/>
          <w:kern w:val="3"/>
          <w:szCs w:val="24"/>
          <w:lang w:eastAsia="tr-TR"/>
        </w:rPr>
      </w:pPr>
      <w:r w:rsidRPr="00F45DA5">
        <w:rPr>
          <w:rFonts w:ascii="Times New Roman" w:eastAsia="Andale Sans UI" w:hAnsi="Times New Roman" w:cs="Times New Roman"/>
          <w:color w:val="365F91" w:themeColor="accent1" w:themeShade="BF"/>
          <w:kern w:val="3"/>
          <w:szCs w:val="24"/>
          <w:lang w:eastAsia="tr-TR"/>
        </w:rPr>
        <w:t>Performans Hedefi 2.1.8: Esnaflarda bulunan ölçü ve tartı aletinin doğru ve hassas çalışır vaziyette olup olmadığının kontrolünü yaparak hileli ve güvensiz satışın önüne geçmek.</w:t>
      </w:r>
    </w:p>
    <w:p w:rsidR="005F58C5" w:rsidRPr="00F45DA5" w:rsidRDefault="005F58C5" w:rsidP="009F5E85">
      <w:pPr>
        <w:ind w:left="993" w:hanging="424"/>
        <w:rPr>
          <w:rFonts w:ascii="Times New Roman" w:eastAsia="Andale Sans UI" w:hAnsi="Times New Roman" w:cs="Times New Roman"/>
          <w:color w:val="365F91" w:themeColor="accent1" w:themeShade="BF"/>
          <w:kern w:val="3"/>
          <w:szCs w:val="24"/>
          <w:lang w:eastAsia="tr-TR"/>
        </w:rPr>
      </w:pPr>
      <w:r w:rsidRPr="00F45DA5">
        <w:rPr>
          <w:rFonts w:ascii="Times New Roman" w:eastAsia="Andale Sans UI" w:hAnsi="Times New Roman" w:cs="Times New Roman"/>
          <w:color w:val="365F91" w:themeColor="accent1" w:themeShade="BF"/>
          <w:kern w:val="3"/>
          <w:szCs w:val="24"/>
          <w:lang w:eastAsia="tr-TR"/>
        </w:rPr>
        <w:t>Performans Hedefi 2.1.9: Tüm kavşaklara sinyalizasyon sistemi kurmak.</w:t>
      </w:r>
    </w:p>
    <w:p w:rsidR="005F58C5" w:rsidRPr="00F45DA5" w:rsidRDefault="005F58C5" w:rsidP="009F5E85">
      <w:pPr>
        <w:ind w:left="993" w:hanging="424"/>
        <w:rPr>
          <w:rFonts w:ascii="Times New Roman" w:eastAsia="Andale Sans UI" w:hAnsi="Times New Roman" w:cs="Times New Roman"/>
          <w:color w:val="365F91" w:themeColor="accent1" w:themeShade="BF"/>
          <w:kern w:val="3"/>
          <w:szCs w:val="24"/>
          <w:lang w:eastAsia="tr-TR"/>
        </w:rPr>
      </w:pPr>
      <w:r w:rsidRPr="00F45DA5">
        <w:rPr>
          <w:rFonts w:ascii="Times New Roman" w:eastAsia="Andale Sans UI" w:hAnsi="Times New Roman" w:cs="Times New Roman"/>
          <w:color w:val="365F91" w:themeColor="accent1" w:themeShade="BF"/>
          <w:kern w:val="3"/>
          <w:szCs w:val="24"/>
          <w:lang w:eastAsia="tr-TR"/>
        </w:rPr>
        <w:t>Performans Hedefi 2.1.10: Yeni trafik işaret levhalarının montajını, eski olan levhaların ise bakım ve onarımını yapmak.</w:t>
      </w:r>
    </w:p>
    <w:p w:rsidR="005F58C5" w:rsidRPr="00F45DA5" w:rsidRDefault="005F58C5" w:rsidP="009F5E85">
      <w:pPr>
        <w:ind w:left="993" w:hanging="424"/>
        <w:rPr>
          <w:rFonts w:ascii="Times New Roman" w:eastAsia="Andale Sans UI" w:hAnsi="Times New Roman" w:cs="Times New Roman"/>
          <w:color w:val="365F91" w:themeColor="accent1" w:themeShade="BF"/>
          <w:kern w:val="3"/>
          <w:szCs w:val="24"/>
          <w:lang w:eastAsia="tr-TR"/>
        </w:rPr>
      </w:pPr>
      <w:r w:rsidRPr="00F45DA5">
        <w:rPr>
          <w:rFonts w:ascii="Times New Roman" w:eastAsia="Andale Sans UI" w:hAnsi="Times New Roman" w:cs="Times New Roman"/>
          <w:color w:val="365F91" w:themeColor="accent1" w:themeShade="BF"/>
          <w:kern w:val="3"/>
          <w:szCs w:val="24"/>
          <w:lang w:eastAsia="tr-TR"/>
        </w:rPr>
        <w:t>Performans Hedefi 2.1.11: Yaya geçidi olmayan yerlerin tespitini yapıp çizmek ve silinen boyaları yenilemek.</w:t>
      </w:r>
    </w:p>
    <w:p w:rsidR="005F58C5" w:rsidRPr="00F45DA5" w:rsidRDefault="005F58C5" w:rsidP="009F5E85">
      <w:pPr>
        <w:ind w:left="993" w:hanging="424"/>
        <w:rPr>
          <w:rFonts w:ascii="Times New Roman" w:eastAsia="Andale Sans UI" w:hAnsi="Times New Roman" w:cs="Times New Roman"/>
          <w:color w:val="365F91" w:themeColor="accent1" w:themeShade="BF"/>
          <w:kern w:val="3"/>
          <w:szCs w:val="24"/>
          <w:lang w:eastAsia="tr-TR"/>
        </w:rPr>
      </w:pPr>
      <w:r w:rsidRPr="00F45DA5">
        <w:rPr>
          <w:rFonts w:ascii="Times New Roman" w:eastAsia="Andale Sans UI" w:hAnsi="Times New Roman" w:cs="Times New Roman"/>
          <w:color w:val="365F91" w:themeColor="accent1" w:themeShade="BF"/>
          <w:kern w:val="3"/>
          <w:szCs w:val="24"/>
          <w:lang w:eastAsia="tr-TR"/>
        </w:rPr>
        <w:t>Performans Hedefi 2.1.12: Öğrenci servislerinin ve ticari taksilerin yönetmeliklere uygunluğunun tespitini yapmak.</w:t>
      </w:r>
    </w:p>
    <w:p w:rsidR="005F58C5" w:rsidRPr="00F45DA5" w:rsidRDefault="005F58C5" w:rsidP="009F5E85">
      <w:pPr>
        <w:ind w:left="993" w:hanging="424"/>
        <w:rPr>
          <w:rFonts w:ascii="Times New Roman" w:eastAsia="Andale Sans UI" w:hAnsi="Times New Roman" w:cs="Times New Roman"/>
          <w:color w:val="365F91" w:themeColor="accent1" w:themeShade="BF"/>
          <w:kern w:val="3"/>
          <w:szCs w:val="24"/>
          <w:lang w:eastAsia="tr-TR"/>
        </w:rPr>
      </w:pPr>
      <w:r w:rsidRPr="00F45DA5">
        <w:rPr>
          <w:rFonts w:ascii="Times New Roman" w:eastAsia="Andale Sans UI" w:hAnsi="Times New Roman" w:cs="Times New Roman"/>
          <w:color w:val="365F91" w:themeColor="accent1" w:themeShade="BF"/>
          <w:kern w:val="3"/>
          <w:szCs w:val="24"/>
          <w:lang w:eastAsia="tr-TR"/>
        </w:rPr>
        <w:t>Performans Hedefi 2.1.13: Trafik duyarlılığını desteklemek amacıyla trafik parkurları kurmak.</w:t>
      </w:r>
    </w:p>
    <w:p w:rsidR="005F58C5" w:rsidRPr="00F45DA5" w:rsidRDefault="005F58C5" w:rsidP="009F5E85">
      <w:pPr>
        <w:ind w:left="993" w:hanging="424"/>
        <w:rPr>
          <w:rFonts w:ascii="Times New Roman" w:eastAsia="Andale Sans UI" w:hAnsi="Times New Roman" w:cs="Times New Roman"/>
          <w:color w:val="365F91" w:themeColor="accent1" w:themeShade="BF"/>
          <w:kern w:val="3"/>
          <w:szCs w:val="24"/>
          <w:lang w:eastAsia="tr-TR"/>
        </w:rPr>
      </w:pPr>
      <w:r w:rsidRPr="00F45DA5">
        <w:rPr>
          <w:rFonts w:ascii="Times New Roman" w:eastAsia="Andale Sans UI" w:hAnsi="Times New Roman" w:cs="Times New Roman"/>
          <w:color w:val="365F91" w:themeColor="accent1" w:themeShade="BF"/>
          <w:kern w:val="3"/>
          <w:szCs w:val="24"/>
          <w:lang w:eastAsia="tr-TR"/>
        </w:rPr>
        <w:t>Performans Hedefi 2.1.14: Hareket kısıtlığı bulunan vatandaşları (engelli) gözeterek toplu taşıma araç filosunun fiziksel yapılarını geliştirmek.</w:t>
      </w:r>
    </w:p>
    <w:p w:rsidR="005F58C5" w:rsidRPr="00F45DA5" w:rsidRDefault="005F58C5" w:rsidP="009F5E85">
      <w:pPr>
        <w:ind w:left="993" w:hanging="424"/>
        <w:rPr>
          <w:rFonts w:ascii="Times New Roman" w:eastAsia="Andale Sans UI" w:hAnsi="Times New Roman" w:cs="Times New Roman"/>
          <w:color w:val="365F91" w:themeColor="accent1" w:themeShade="BF"/>
          <w:kern w:val="3"/>
          <w:szCs w:val="24"/>
          <w:lang w:eastAsia="tr-TR"/>
        </w:rPr>
      </w:pPr>
      <w:r w:rsidRPr="00F45DA5">
        <w:rPr>
          <w:rFonts w:ascii="Times New Roman" w:eastAsia="Andale Sans UI" w:hAnsi="Times New Roman" w:cs="Times New Roman"/>
          <w:color w:val="365F91" w:themeColor="accent1" w:themeShade="BF"/>
          <w:kern w:val="3"/>
          <w:szCs w:val="24"/>
          <w:lang w:eastAsia="tr-TR"/>
        </w:rPr>
        <w:t>Performans Hedefi 2.1.15: Mevcut kaynak yaratılarak Canlı İzleme Merkezi kurmak.</w:t>
      </w:r>
    </w:p>
    <w:p w:rsidR="005F58C5" w:rsidRPr="00F45DA5" w:rsidRDefault="005F58C5" w:rsidP="009F5E85">
      <w:pPr>
        <w:ind w:left="993" w:hanging="424"/>
        <w:rPr>
          <w:rFonts w:ascii="Times New Roman" w:eastAsia="Andale Sans UI" w:hAnsi="Times New Roman" w:cs="Times New Roman"/>
          <w:color w:val="365F91" w:themeColor="accent1" w:themeShade="BF"/>
          <w:kern w:val="3"/>
          <w:szCs w:val="24"/>
          <w:lang w:eastAsia="tr-TR"/>
        </w:rPr>
      </w:pPr>
      <w:r w:rsidRPr="00F45DA5">
        <w:rPr>
          <w:rFonts w:ascii="Times New Roman" w:eastAsia="Andale Sans UI" w:hAnsi="Times New Roman" w:cs="Times New Roman"/>
          <w:color w:val="365F91" w:themeColor="accent1" w:themeShade="BF"/>
          <w:kern w:val="3"/>
          <w:szCs w:val="24"/>
          <w:lang w:eastAsia="tr-TR"/>
        </w:rPr>
        <w:t>Performans Hedefi 2.1.16: Toplu Taşıma şoförlerinin performanslarını artırarak gerekli eğitimleri vermek ve teşvik amaçlı başarılı olanları ödüllendirmek.</w:t>
      </w:r>
    </w:p>
    <w:p w:rsidR="005F58C5" w:rsidRPr="00F45DA5" w:rsidRDefault="005F58C5" w:rsidP="009F5E85">
      <w:pPr>
        <w:ind w:left="993" w:hanging="424"/>
        <w:rPr>
          <w:rFonts w:ascii="Times New Roman" w:eastAsia="Andale Sans UI" w:hAnsi="Times New Roman" w:cs="Times New Roman"/>
          <w:color w:val="365F91" w:themeColor="accent1" w:themeShade="BF"/>
          <w:kern w:val="3"/>
          <w:szCs w:val="24"/>
          <w:lang w:eastAsia="tr-TR"/>
        </w:rPr>
      </w:pPr>
      <w:r w:rsidRPr="00F45DA5">
        <w:rPr>
          <w:rFonts w:ascii="Times New Roman" w:eastAsia="Andale Sans UI" w:hAnsi="Times New Roman" w:cs="Times New Roman"/>
          <w:color w:val="365F91" w:themeColor="accent1" w:themeShade="BF"/>
          <w:kern w:val="3"/>
          <w:szCs w:val="24"/>
          <w:lang w:eastAsia="tr-TR"/>
        </w:rPr>
        <w:t>Performans Hedefi 2.1.17: Halkın yoğun olarak kullandığı durakları Korunaklı Otobüs Durakları haline getirmek.</w:t>
      </w:r>
    </w:p>
    <w:p w:rsidR="005F58C5" w:rsidRPr="005F58C5" w:rsidRDefault="004D6F51" w:rsidP="008E2E15">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5F58C5" w:rsidRPr="005F58C5">
        <w:rPr>
          <w:rFonts w:ascii="Times New Roman" w:hAnsi="Times New Roman" w:cs="Times New Roman"/>
          <w:color w:val="365F91" w:themeColor="accent1" w:themeShade="BF"/>
          <w:szCs w:val="28"/>
          <w:lang w:val="tr-TR"/>
        </w:rPr>
        <w:tab/>
        <w:t>Verilen eğ</w:t>
      </w:r>
      <w:r w:rsidR="00A83B31">
        <w:rPr>
          <w:rFonts w:ascii="Times New Roman" w:hAnsi="Times New Roman" w:cs="Times New Roman"/>
          <w:color w:val="365F91" w:themeColor="accent1" w:themeShade="BF"/>
          <w:szCs w:val="28"/>
          <w:lang w:val="tr-TR"/>
        </w:rPr>
        <w:t>itim ve katılan personel sayısı</w:t>
      </w:r>
    </w:p>
    <w:p w:rsidR="005F58C5" w:rsidRPr="005F58C5" w:rsidRDefault="004D6F51" w:rsidP="008E2E15">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5F58C5" w:rsidRPr="005F58C5">
        <w:rPr>
          <w:rFonts w:ascii="Times New Roman" w:hAnsi="Times New Roman" w:cs="Times New Roman"/>
          <w:color w:val="365F91" w:themeColor="accent1" w:themeShade="BF"/>
          <w:szCs w:val="28"/>
          <w:lang w:val="tr-TR"/>
        </w:rPr>
        <w:tab/>
        <w:t>Vatandaştan gelen talep ve şikâyetlerin tamamının cev</w:t>
      </w:r>
      <w:r w:rsidR="009F5E85">
        <w:rPr>
          <w:rFonts w:ascii="Times New Roman" w:hAnsi="Times New Roman" w:cs="Times New Roman"/>
          <w:color w:val="365F91" w:themeColor="accent1" w:themeShade="BF"/>
          <w:szCs w:val="28"/>
          <w:lang w:val="tr-TR"/>
        </w:rPr>
        <w:t>aplandırılması ve yıllık sayısı</w:t>
      </w:r>
    </w:p>
    <w:p w:rsidR="005F58C5" w:rsidRPr="005F58C5" w:rsidRDefault="004D6F51" w:rsidP="008E2E15">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5F58C5" w:rsidRPr="005F58C5">
        <w:rPr>
          <w:rFonts w:ascii="Times New Roman" w:hAnsi="Times New Roman" w:cs="Times New Roman"/>
          <w:color w:val="365F91" w:themeColor="accent1" w:themeShade="BF"/>
          <w:szCs w:val="28"/>
          <w:lang w:val="tr-TR"/>
        </w:rPr>
        <w:tab/>
        <w:t xml:space="preserve">Rutin </w:t>
      </w:r>
      <w:r w:rsidR="00A83B31">
        <w:rPr>
          <w:rFonts w:ascii="Times New Roman" w:hAnsi="Times New Roman" w:cs="Times New Roman"/>
          <w:color w:val="365F91" w:themeColor="accent1" w:themeShade="BF"/>
          <w:szCs w:val="28"/>
          <w:lang w:val="tr-TR"/>
        </w:rPr>
        <w:t>devriye ve denetim faaliyetleri</w:t>
      </w:r>
    </w:p>
    <w:p w:rsidR="005F58C5" w:rsidRPr="005F58C5" w:rsidRDefault="004D6F51" w:rsidP="008E2E15">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5F58C5" w:rsidRPr="005F58C5">
        <w:rPr>
          <w:rFonts w:ascii="Times New Roman" w:hAnsi="Times New Roman" w:cs="Times New Roman"/>
          <w:color w:val="365F91" w:themeColor="accent1" w:themeShade="BF"/>
          <w:szCs w:val="28"/>
          <w:lang w:val="tr-TR"/>
        </w:rPr>
        <w:tab/>
        <w:t>Ruhsatlandırılmış ve ruhsat kon</w:t>
      </w:r>
      <w:r w:rsidR="00A83B31">
        <w:rPr>
          <w:rFonts w:ascii="Times New Roman" w:hAnsi="Times New Roman" w:cs="Times New Roman"/>
          <w:color w:val="365F91" w:themeColor="accent1" w:themeShade="BF"/>
          <w:szCs w:val="28"/>
          <w:lang w:val="tr-TR"/>
        </w:rPr>
        <w:t>trolleri yapılmış işyeri sayısı</w:t>
      </w:r>
    </w:p>
    <w:p w:rsidR="005F58C5" w:rsidRPr="005F58C5" w:rsidRDefault="004D6F51" w:rsidP="008E2E15">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5F58C5" w:rsidRPr="005F58C5">
        <w:rPr>
          <w:rFonts w:ascii="Times New Roman" w:hAnsi="Times New Roman" w:cs="Times New Roman"/>
          <w:color w:val="365F91" w:themeColor="accent1" w:themeShade="BF"/>
          <w:szCs w:val="28"/>
          <w:lang w:val="tr-TR"/>
        </w:rPr>
        <w:tab/>
        <w:t xml:space="preserve">Ölçü ayar </w:t>
      </w:r>
      <w:r w:rsidR="00A83B31">
        <w:rPr>
          <w:rFonts w:ascii="Times New Roman" w:hAnsi="Times New Roman" w:cs="Times New Roman"/>
          <w:color w:val="365F91" w:themeColor="accent1" w:themeShade="BF"/>
          <w:szCs w:val="28"/>
          <w:lang w:val="tr-TR"/>
        </w:rPr>
        <w:t>servisi denetim sayısı ve oranı</w:t>
      </w:r>
    </w:p>
    <w:p w:rsidR="005F58C5" w:rsidRPr="005F58C5" w:rsidRDefault="004D6F51" w:rsidP="008E2E15">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5F58C5" w:rsidRPr="005F58C5">
        <w:rPr>
          <w:rFonts w:ascii="Times New Roman" w:hAnsi="Times New Roman" w:cs="Times New Roman"/>
          <w:color w:val="365F91" w:themeColor="accent1" w:themeShade="BF"/>
          <w:szCs w:val="28"/>
          <w:lang w:val="tr-TR"/>
        </w:rPr>
        <w:tab/>
        <w:t>Sinyalizasyo</w:t>
      </w:r>
      <w:r w:rsidR="00A83B31">
        <w:rPr>
          <w:rFonts w:ascii="Times New Roman" w:hAnsi="Times New Roman" w:cs="Times New Roman"/>
          <w:color w:val="365F91" w:themeColor="accent1" w:themeShade="BF"/>
          <w:szCs w:val="28"/>
          <w:lang w:val="tr-TR"/>
        </w:rPr>
        <w:t>n servisi yapılan kavşak sayısı</w:t>
      </w:r>
    </w:p>
    <w:p w:rsidR="005F58C5" w:rsidRPr="005F58C5" w:rsidRDefault="004D6F51" w:rsidP="008E2E15">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5F58C5" w:rsidRPr="005F58C5">
        <w:rPr>
          <w:rFonts w:ascii="Times New Roman" w:hAnsi="Times New Roman" w:cs="Times New Roman"/>
          <w:color w:val="365F91" w:themeColor="accent1" w:themeShade="BF"/>
          <w:szCs w:val="28"/>
          <w:lang w:val="tr-TR"/>
        </w:rPr>
        <w:tab/>
        <w:t>Trafik Servisi işa</w:t>
      </w:r>
      <w:r w:rsidR="00A83B31">
        <w:rPr>
          <w:rFonts w:ascii="Times New Roman" w:hAnsi="Times New Roman" w:cs="Times New Roman"/>
          <w:color w:val="365F91" w:themeColor="accent1" w:themeShade="BF"/>
          <w:szCs w:val="28"/>
          <w:lang w:val="tr-TR"/>
        </w:rPr>
        <w:t>ret levhalarının takılma sayısı</w:t>
      </w:r>
    </w:p>
    <w:p w:rsidR="005F58C5" w:rsidRPr="005F58C5" w:rsidRDefault="004D6F51" w:rsidP="008E2E15">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5F58C5" w:rsidRPr="005F58C5">
        <w:rPr>
          <w:rFonts w:ascii="Times New Roman" w:hAnsi="Times New Roman" w:cs="Times New Roman"/>
          <w:color w:val="365F91" w:themeColor="accent1" w:themeShade="BF"/>
          <w:szCs w:val="28"/>
          <w:lang w:val="tr-TR"/>
        </w:rPr>
        <w:tab/>
        <w:t>De</w:t>
      </w:r>
      <w:r w:rsidR="00DA0B42">
        <w:rPr>
          <w:rFonts w:ascii="Times New Roman" w:hAnsi="Times New Roman" w:cs="Times New Roman"/>
          <w:color w:val="365F91" w:themeColor="accent1" w:themeShade="BF"/>
          <w:szCs w:val="28"/>
          <w:lang w:val="tr-TR"/>
        </w:rPr>
        <w:t>netlenen servis ve taksi sayısı</w:t>
      </w:r>
    </w:p>
    <w:p w:rsidR="005F58C5" w:rsidRPr="005F58C5" w:rsidRDefault="004D6F51" w:rsidP="008E2E15">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lastRenderedPageBreak/>
        <w:t>Performans Göstergesi:</w:t>
      </w:r>
      <w:r w:rsidR="005F58C5" w:rsidRPr="005F58C5">
        <w:rPr>
          <w:rFonts w:ascii="Times New Roman" w:hAnsi="Times New Roman" w:cs="Times New Roman"/>
          <w:color w:val="365F91" w:themeColor="accent1" w:themeShade="BF"/>
          <w:szCs w:val="28"/>
          <w:lang w:val="tr-TR"/>
        </w:rPr>
        <w:tab/>
        <w:t>Engelli vatandaşlara yönel</w:t>
      </w:r>
      <w:r w:rsidR="00DA0B42">
        <w:rPr>
          <w:rFonts w:ascii="Times New Roman" w:hAnsi="Times New Roman" w:cs="Times New Roman"/>
          <w:color w:val="365F91" w:themeColor="accent1" w:themeShade="BF"/>
          <w:szCs w:val="28"/>
          <w:lang w:val="tr-TR"/>
        </w:rPr>
        <w:t>ik olarak yenilenen araç sayısı</w:t>
      </w:r>
    </w:p>
    <w:p w:rsidR="005F58C5" w:rsidRPr="005F58C5" w:rsidRDefault="004D6F51" w:rsidP="008E2E15">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5F58C5" w:rsidRPr="005F58C5">
        <w:rPr>
          <w:rFonts w:ascii="Times New Roman" w:hAnsi="Times New Roman" w:cs="Times New Roman"/>
          <w:color w:val="365F91" w:themeColor="accent1" w:themeShade="BF"/>
          <w:szCs w:val="28"/>
          <w:lang w:val="tr-TR"/>
        </w:rPr>
        <w:tab/>
        <w:t>Kuru</w:t>
      </w:r>
      <w:r w:rsidR="00DA0B42">
        <w:rPr>
          <w:rFonts w:ascii="Times New Roman" w:hAnsi="Times New Roman" w:cs="Times New Roman"/>
          <w:color w:val="365F91" w:themeColor="accent1" w:themeShade="BF"/>
          <w:szCs w:val="28"/>
          <w:lang w:val="tr-TR"/>
        </w:rPr>
        <w:t>lan Canlı İzleme Merkezi sayısı</w:t>
      </w:r>
    </w:p>
    <w:p w:rsidR="005F58C5" w:rsidRPr="005F58C5" w:rsidRDefault="004D6F51" w:rsidP="008E2E15">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5F58C5" w:rsidRPr="005F58C5">
        <w:rPr>
          <w:rFonts w:ascii="Times New Roman" w:hAnsi="Times New Roman" w:cs="Times New Roman"/>
          <w:color w:val="365F91" w:themeColor="accent1" w:themeShade="BF"/>
          <w:szCs w:val="28"/>
          <w:lang w:val="tr-TR"/>
        </w:rPr>
        <w:tab/>
        <w:t>Şoför personele verilen eği</w:t>
      </w:r>
      <w:r w:rsidR="00DA0B42">
        <w:rPr>
          <w:rFonts w:ascii="Times New Roman" w:hAnsi="Times New Roman" w:cs="Times New Roman"/>
          <w:color w:val="365F91" w:themeColor="accent1" w:themeShade="BF"/>
          <w:szCs w:val="28"/>
          <w:lang w:val="tr-TR"/>
        </w:rPr>
        <w:t>tim ve eğitime katılımcı sayısı</w:t>
      </w:r>
    </w:p>
    <w:p w:rsidR="00F45DA5" w:rsidRDefault="00F45DA5" w:rsidP="00F45DA5">
      <w:pPr>
        <w:spacing w:after="0"/>
        <w:rPr>
          <w:rFonts w:ascii="Times New Roman" w:hAnsi="Times New Roman" w:cs="Times New Roman"/>
          <w:b/>
          <w:color w:val="002060"/>
          <w:sz w:val="24"/>
          <w:szCs w:val="26"/>
        </w:rPr>
      </w:pPr>
    </w:p>
    <w:p w:rsidR="005F58C5" w:rsidRPr="00454B70" w:rsidRDefault="005F58C5" w:rsidP="009F5E85">
      <w:pPr>
        <w:pStyle w:val="NormalWeb"/>
        <w:spacing w:before="0" w:beforeAutospacing="0" w:after="0"/>
        <w:jc w:val="both"/>
        <w:rPr>
          <w:rFonts w:eastAsiaTheme="majorEastAsia"/>
          <w:b/>
          <w:color w:val="00B0F0"/>
          <w:sz w:val="26"/>
          <w:szCs w:val="26"/>
          <w:lang w:eastAsia="en-US"/>
        </w:rPr>
      </w:pPr>
      <w:r w:rsidRPr="00454B70">
        <w:rPr>
          <w:rFonts w:eastAsiaTheme="majorEastAsia"/>
          <w:b/>
          <w:color w:val="00B0F0"/>
          <w:sz w:val="26"/>
          <w:szCs w:val="26"/>
          <w:lang w:eastAsia="en-US"/>
        </w:rPr>
        <w:t>Stratejik Amaç 3: Su ve Atık Su Denetimi.</w:t>
      </w:r>
    </w:p>
    <w:p w:rsidR="005F58C5" w:rsidRPr="009F5E85" w:rsidRDefault="005F58C5" w:rsidP="005F58C5">
      <w:pPr>
        <w:ind w:left="708" w:hanging="424"/>
        <w:jc w:val="both"/>
        <w:rPr>
          <w:rFonts w:ascii="Times New Roman" w:hAnsi="Times New Roman" w:cs="Times New Roman"/>
          <w:b/>
          <w:color w:val="002060"/>
          <w:sz w:val="24"/>
          <w:szCs w:val="26"/>
        </w:rPr>
      </w:pPr>
      <w:r w:rsidRPr="009F5E85">
        <w:rPr>
          <w:rFonts w:ascii="Times New Roman" w:hAnsi="Times New Roman" w:cs="Times New Roman"/>
          <w:b/>
          <w:color w:val="002060"/>
          <w:sz w:val="24"/>
          <w:szCs w:val="26"/>
        </w:rPr>
        <w:t>Stratejik Hedef 3.1: Kentimizin yer altı ve yer üstü kaynaklarının kalitesini korumak ve denetlemek için gerekli çalışmaları yapmak.</w:t>
      </w:r>
    </w:p>
    <w:p w:rsidR="005F58C5" w:rsidRPr="00F45DA5" w:rsidRDefault="005F58C5" w:rsidP="009F5E85">
      <w:pPr>
        <w:ind w:left="993" w:hanging="424"/>
        <w:rPr>
          <w:rFonts w:ascii="Times New Roman" w:eastAsia="Andale Sans UI" w:hAnsi="Times New Roman" w:cs="Times New Roman"/>
          <w:color w:val="365F91" w:themeColor="accent1" w:themeShade="BF"/>
          <w:kern w:val="3"/>
          <w:szCs w:val="24"/>
          <w:lang w:eastAsia="tr-TR"/>
        </w:rPr>
      </w:pPr>
      <w:r w:rsidRPr="00F45DA5">
        <w:rPr>
          <w:rFonts w:ascii="Times New Roman" w:eastAsia="Andale Sans UI" w:hAnsi="Times New Roman" w:cs="Times New Roman"/>
          <w:color w:val="365F91" w:themeColor="accent1" w:themeShade="BF"/>
          <w:kern w:val="3"/>
          <w:szCs w:val="24"/>
          <w:lang w:eastAsia="tr-TR"/>
        </w:rPr>
        <w:t>Performans Hedefi 3.1.1: Erzincan’ın yeraltı ve yerüstü su kaynaklarının kalitesinin korunmasını ve denetlenmesini sağlamak.</w:t>
      </w:r>
    </w:p>
    <w:p w:rsidR="005F58C5" w:rsidRPr="00F45DA5" w:rsidRDefault="005F58C5" w:rsidP="009F5E85">
      <w:pPr>
        <w:ind w:left="993" w:hanging="424"/>
        <w:rPr>
          <w:rFonts w:ascii="Times New Roman" w:eastAsia="Andale Sans UI" w:hAnsi="Times New Roman" w:cs="Times New Roman"/>
          <w:color w:val="365F91" w:themeColor="accent1" w:themeShade="BF"/>
          <w:kern w:val="3"/>
          <w:szCs w:val="24"/>
          <w:lang w:eastAsia="tr-TR"/>
        </w:rPr>
      </w:pPr>
      <w:r w:rsidRPr="00F45DA5">
        <w:rPr>
          <w:rFonts w:ascii="Times New Roman" w:eastAsia="Andale Sans UI" w:hAnsi="Times New Roman" w:cs="Times New Roman"/>
          <w:color w:val="365F91" w:themeColor="accent1" w:themeShade="BF"/>
          <w:kern w:val="3"/>
          <w:szCs w:val="24"/>
          <w:lang w:eastAsia="tr-TR"/>
        </w:rPr>
        <w:t xml:space="preserve">Performans Hedefi 3.1.2: Vatandaşın su ihtiyacını karşılamak için ihtiyaç duyulan yerlere sondaj vurulması için fizibilite çalışması yapmak ve gerekli görülen bölgelere sondaj vurmak </w:t>
      </w:r>
    </w:p>
    <w:p w:rsidR="005F58C5" w:rsidRPr="00F45DA5" w:rsidRDefault="005F58C5" w:rsidP="009F5E85">
      <w:pPr>
        <w:ind w:left="993" w:hanging="424"/>
        <w:rPr>
          <w:rFonts w:ascii="Times New Roman" w:eastAsia="Andale Sans UI" w:hAnsi="Times New Roman" w:cs="Times New Roman"/>
          <w:color w:val="365F91" w:themeColor="accent1" w:themeShade="BF"/>
          <w:kern w:val="3"/>
          <w:szCs w:val="24"/>
          <w:lang w:eastAsia="tr-TR"/>
        </w:rPr>
      </w:pPr>
      <w:r w:rsidRPr="00F45DA5">
        <w:rPr>
          <w:rFonts w:ascii="Times New Roman" w:eastAsia="Andale Sans UI" w:hAnsi="Times New Roman" w:cs="Times New Roman"/>
          <w:color w:val="365F91" w:themeColor="accent1" w:themeShade="BF"/>
          <w:kern w:val="3"/>
          <w:szCs w:val="24"/>
          <w:lang w:eastAsia="tr-TR"/>
        </w:rPr>
        <w:t>Performans Hedefi 3.1.3: İçme suyu kalitesini 0</w:t>
      </w:r>
      <w:proofErr w:type="gramStart"/>
      <w:r w:rsidRPr="00F45DA5">
        <w:rPr>
          <w:rFonts w:ascii="Times New Roman" w:eastAsia="Andale Sans UI" w:hAnsi="Times New Roman" w:cs="Times New Roman"/>
          <w:color w:val="365F91" w:themeColor="accent1" w:themeShade="BF"/>
          <w:kern w:val="3"/>
          <w:szCs w:val="24"/>
          <w:lang w:eastAsia="tr-TR"/>
        </w:rPr>
        <w:t>,2</w:t>
      </w:r>
      <w:proofErr w:type="gramEnd"/>
      <w:r w:rsidRPr="00F45DA5">
        <w:rPr>
          <w:rFonts w:ascii="Times New Roman" w:eastAsia="Andale Sans UI" w:hAnsi="Times New Roman" w:cs="Times New Roman"/>
          <w:color w:val="365F91" w:themeColor="accent1" w:themeShade="BF"/>
          <w:kern w:val="3"/>
          <w:szCs w:val="24"/>
          <w:lang w:eastAsia="tr-TR"/>
        </w:rPr>
        <w:t xml:space="preserve"> - 0,5 ppm klor seviyesinde tutarak güvenilir bir biçimde halkın hizmetine sunmak.</w:t>
      </w:r>
    </w:p>
    <w:p w:rsidR="005F58C5" w:rsidRPr="00F45DA5" w:rsidRDefault="005F58C5" w:rsidP="009F5E85">
      <w:pPr>
        <w:ind w:left="993" w:hanging="424"/>
        <w:rPr>
          <w:rFonts w:ascii="Times New Roman" w:eastAsia="Andale Sans UI" w:hAnsi="Times New Roman" w:cs="Times New Roman"/>
          <w:color w:val="365F91" w:themeColor="accent1" w:themeShade="BF"/>
          <w:kern w:val="3"/>
          <w:szCs w:val="24"/>
          <w:lang w:eastAsia="tr-TR"/>
        </w:rPr>
      </w:pPr>
      <w:r w:rsidRPr="00F45DA5">
        <w:rPr>
          <w:rFonts w:ascii="Times New Roman" w:eastAsia="Andale Sans UI" w:hAnsi="Times New Roman" w:cs="Times New Roman"/>
          <w:color w:val="365F91" w:themeColor="accent1" w:themeShade="BF"/>
          <w:kern w:val="3"/>
          <w:szCs w:val="24"/>
          <w:lang w:eastAsia="tr-TR"/>
        </w:rPr>
        <w:t>Performans Hedefi 3.1.4: Erzincan sınırları içerisinde bulunan her tür su kaynağının kirlenmesini önleyecek tedbirleri alarak su kalitesini iyileştirmek.</w:t>
      </w:r>
    </w:p>
    <w:p w:rsidR="005F58C5" w:rsidRPr="00F45DA5" w:rsidRDefault="005F58C5" w:rsidP="009F5E85">
      <w:pPr>
        <w:ind w:left="993" w:hanging="424"/>
        <w:rPr>
          <w:rFonts w:ascii="Times New Roman" w:eastAsia="Andale Sans UI" w:hAnsi="Times New Roman" w:cs="Times New Roman"/>
          <w:color w:val="365F91" w:themeColor="accent1" w:themeShade="BF"/>
          <w:kern w:val="3"/>
          <w:szCs w:val="24"/>
          <w:lang w:eastAsia="tr-TR"/>
        </w:rPr>
      </w:pPr>
      <w:r w:rsidRPr="00F45DA5">
        <w:rPr>
          <w:rFonts w:ascii="Times New Roman" w:eastAsia="Andale Sans UI" w:hAnsi="Times New Roman" w:cs="Times New Roman"/>
          <w:color w:val="365F91" w:themeColor="accent1" w:themeShade="BF"/>
          <w:kern w:val="3"/>
          <w:szCs w:val="24"/>
          <w:lang w:eastAsia="tr-TR"/>
        </w:rPr>
        <w:t>Performans Hedefi 3.1.5: Sağlıklı bir temiz su elde etmek için ilgili bölgelerin iyileştirilmesini yapmak.</w:t>
      </w:r>
    </w:p>
    <w:p w:rsidR="005F58C5" w:rsidRPr="009F5E85" w:rsidRDefault="005F58C5" w:rsidP="005F58C5">
      <w:pPr>
        <w:ind w:left="708" w:hanging="424"/>
        <w:jc w:val="both"/>
        <w:rPr>
          <w:rFonts w:ascii="Times New Roman" w:hAnsi="Times New Roman" w:cs="Times New Roman"/>
          <w:b/>
          <w:color w:val="002060"/>
          <w:sz w:val="24"/>
          <w:szCs w:val="26"/>
        </w:rPr>
      </w:pPr>
      <w:r w:rsidRPr="009F5E85">
        <w:rPr>
          <w:rFonts w:ascii="Times New Roman" w:hAnsi="Times New Roman" w:cs="Times New Roman"/>
          <w:b/>
          <w:color w:val="002060"/>
          <w:sz w:val="24"/>
          <w:szCs w:val="26"/>
        </w:rPr>
        <w:t>Stratejik Hedef 3.2: Atıksu Arıtma Tesisinin sürekli faal olmasını sağlamak.</w:t>
      </w:r>
    </w:p>
    <w:p w:rsidR="005F58C5" w:rsidRPr="00F45DA5" w:rsidRDefault="005F58C5" w:rsidP="009F5E85">
      <w:pPr>
        <w:ind w:left="993" w:hanging="424"/>
        <w:rPr>
          <w:rFonts w:ascii="Times New Roman" w:eastAsia="Andale Sans UI" w:hAnsi="Times New Roman" w:cs="Times New Roman"/>
          <w:color w:val="365F91" w:themeColor="accent1" w:themeShade="BF"/>
          <w:kern w:val="3"/>
          <w:szCs w:val="24"/>
          <w:lang w:eastAsia="tr-TR"/>
        </w:rPr>
      </w:pPr>
      <w:r w:rsidRPr="00F45DA5">
        <w:rPr>
          <w:rFonts w:ascii="Times New Roman" w:eastAsia="Andale Sans UI" w:hAnsi="Times New Roman" w:cs="Times New Roman"/>
          <w:color w:val="365F91" w:themeColor="accent1" w:themeShade="BF"/>
          <w:kern w:val="3"/>
          <w:szCs w:val="24"/>
          <w:lang w:eastAsia="tr-TR"/>
        </w:rPr>
        <w:t>Performans Hedefi 3.2.1: Atıksu Arıtma Tesisi ile şehrimizin atık sularının mevzuat hükümleri uyarınca arıtılıp alıcı ortama verilmesini sağlamak.</w:t>
      </w:r>
    </w:p>
    <w:p w:rsidR="005F58C5" w:rsidRPr="00F45DA5" w:rsidRDefault="005F58C5" w:rsidP="009F5E85">
      <w:pPr>
        <w:ind w:left="993" w:hanging="424"/>
        <w:rPr>
          <w:rFonts w:ascii="Times New Roman" w:eastAsia="Andale Sans UI" w:hAnsi="Times New Roman" w:cs="Times New Roman"/>
          <w:color w:val="365F91" w:themeColor="accent1" w:themeShade="BF"/>
          <w:kern w:val="3"/>
          <w:szCs w:val="24"/>
          <w:lang w:eastAsia="tr-TR"/>
        </w:rPr>
      </w:pPr>
      <w:r w:rsidRPr="00F45DA5">
        <w:rPr>
          <w:rFonts w:ascii="Times New Roman" w:eastAsia="Andale Sans UI" w:hAnsi="Times New Roman" w:cs="Times New Roman"/>
          <w:color w:val="365F91" w:themeColor="accent1" w:themeShade="BF"/>
          <w:kern w:val="3"/>
          <w:szCs w:val="24"/>
          <w:lang w:eastAsia="tr-TR"/>
        </w:rPr>
        <w:t>Performans Hedefi 3.2.2: Evsel atık suların çevreye zarar vermesini önlemek için fiziksel ve biyolojik arıtım işlemlerini yapmak.</w:t>
      </w:r>
    </w:p>
    <w:p w:rsidR="005F58C5" w:rsidRPr="009F5E85" w:rsidRDefault="005F58C5" w:rsidP="005F58C5">
      <w:pPr>
        <w:ind w:left="708" w:hanging="424"/>
        <w:jc w:val="both"/>
        <w:rPr>
          <w:rFonts w:ascii="Times New Roman" w:hAnsi="Times New Roman" w:cs="Times New Roman"/>
          <w:b/>
          <w:color w:val="002060"/>
          <w:sz w:val="24"/>
          <w:szCs w:val="26"/>
        </w:rPr>
      </w:pPr>
      <w:r w:rsidRPr="009F5E85">
        <w:rPr>
          <w:rFonts w:ascii="Times New Roman" w:hAnsi="Times New Roman" w:cs="Times New Roman"/>
          <w:b/>
          <w:color w:val="002060"/>
          <w:sz w:val="24"/>
          <w:szCs w:val="26"/>
        </w:rPr>
        <w:t>Stratejik Hedef 3.3: Periyodik bakım onarım ve arıza yönetimi</w:t>
      </w:r>
    </w:p>
    <w:p w:rsidR="005F58C5" w:rsidRPr="00F45DA5" w:rsidRDefault="005F58C5" w:rsidP="00652C9A">
      <w:pPr>
        <w:ind w:left="993" w:hanging="424"/>
        <w:rPr>
          <w:rFonts w:ascii="Times New Roman" w:eastAsia="Andale Sans UI" w:hAnsi="Times New Roman" w:cs="Times New Roman"/>
          <w:color w:val="365F91" w:themeColor="accent1" w:themeShade="BF"/>
          <w:kern w:val="3"/>
          <w:szCs w:val="24"/>
          <w:lang w:eastAsia="tr-TR"/>
        </w:rPr>
      </w:pPr>
      <w:r w:rsidRPr="00F45DA5">
        <w:rPr>
          <w:rFonts w:ascii="Times New Roman" w:eastAsia="Andale Sans UI" w:hAnsi="Times New Roman" w:cs="Times New Roman"/>
          <w:color w:val="365F91" w:themeColor="accent1" w:themeShade="BF"/>
          <w:kern w:val="3"/>
          <w:szCs w:val="24"/>
          <w:lang w:eastAsia="tr-TR"/>
        </w:rPr>
        <w:t>Performans Hedefi 3.3.1: İçme suyu, kanalizasyon ve yağmurlama hatlarında meydan gelen arızalara müdahale zamanının kısaltılmasını sağlamak.</w:t>
      </w:r>
    </w:p>
    <w:p w:rsidR="005F58C5" w:rsidRPr="00F45DA5" w:rsidRDefault="005F58C5" w:rsidP="00652C9A">
      <w:pPr>
        <w:ind w:left="993" w:hanging="424"/>
        <w:rPr>
          <w:rFonts w:ascii="Times New Roman" w:eastAsia="Andale Sans UI" w:hAnsi="Times New Roman" w:cs="Times New Roman"/>
          <w:color w:val="365F91" w:themeColor="accent1" w:themeShade="BF"/>
          <w:kern w:val="3"/>
          <w:szCs w:val="24"/>
          <w:lang w:eastAsia="tr-TR"/>
        </w:rPr>
      </w:pPr>
      <w:r w:rsidRPr="00F45DA5">
        <w:rPr>
          <w:rFonts w:ascii="Times New Roman" w:eastAsia="Andale Sans UI" w:hAnsi="Times New Roman" w:cs="Times New Roman"/>
          <w:color w:val="365F91" w:themeColor="accent1" w:themeShade="BF"/>
          <w:kern w:val="3"/>
          <w:szCs w:val="24"/>
          <w:lang w:eastAsia="tr-TR"/>
        </w:rPr>
        <w:t>Performans Hedefi 3.3.2: Kuyularda, sondajlarda ve terfi merkezlerindeki pompaların ve diğer mekanik ekipmanların bakım, onarım ve denetimini yapmak.</w:t>
      </w:r>
    </w:p>
    <w:p w:rsidR="005F58C5" w:rsidRPr="009F5E85" w:rsidRDefault="005F58C5" w:rsidP="005F58C5">
      <w:pPr>
        <w:ind w:left="708" w:hanging="424"/>
        <w:jc w:val="both"/>
        <w:rPr>
          <w:rFonts w:ascii="Times New Roman" w:hAnsi="Times New Roman" w:cs="Times New Roman"/>
          <w:b/>
          <w:color w:val="002060"/>
          <w:sz w:val="24"/>
          <w:szCs w:val="26"/>
        </w:rPr>
      </w:pPr>
      <w:r w:rsidRPr="009F5E85">
        <w:rPr>
          <w:rFonts w:ascii="Times New Roman" w:hAnsi="Times New Roman" w:cs="Times New Roman"/>
          <w:b/>
          <w:color w:val="002060"/>
          <w:sz w:val="24"/>
          <w:szCs w:val="26"/>
        </w:rPr>
        <w:t>Stratejik Hedef 3.4: Su kayıp ve kaçaklarını azaltmak için gerekli çalışmaları yapmak.</w:t>
      </w:r>
    </w:p>
    <w:p w:rsidR="005F58C5" w:rsidRPr="00F45DA5" w:rsidRDefault="005F58C5" w:rsidP="00652C9A">
      <w:pPr>
        <w:ind w:left="993" w:hanging="424"/>
        <w:rPr>
          <w:rFonts w:ascii="Times New Roman" w:eastAsia="Andale Sans UI" w:hAnsi="Times New Roman" w:cs="Times New Roman"/>
          <w:color w:val="365F91" w:themeColor="accent1" w:themeShade="BF"/>
          <w:kern w:val="3"/>
          <w:szCs w:val="24"/>
          <w:lang w:eastAsia="tr-TR"/>
        </w:rPr>
      </w:pPr>
      <w:r w:rsidRPr="00F45DA5">
        <w:rPr>
          <w:rFonts w:ascii="Times New Roman" w:eastAsia="Andale Sans UI" w:hAnsi="Times New Roman" w:cs="Times New Roman"/>
          <w:color w:val="365F91" w:themeColor="accent1" w:themeShade="BF"/>
          <w:kern w:val="3"/>
          <w:szCs w:val="24"/>
          <w:lang w:eastAsia="tr-TR"/>
        </w:rPr>
        <w:t>Performans Hedefi 3.4.1: Ana hatlarda ve dağıtım şebekesinde oluşabilecek kayıp ve kaçakları önlemek için gerekli çalışmaları yapmak.</w:t>
      </w:r>
    </w:p>
    <w:p w:rsidR="005F58C5" w:rsidRPr="00F45DA5" w:rsidRDefault="005F58C5" w:rsidP="00652C9A">
      <w:pPr>
        <w:ind w:left="993" w:hanging="424"/>
        <w:rPr>
          <w:rFonts w:ascii="Times New Roman" w:eastAsia="Andale Sans UI" w:hAnsi="Times New Roman" w:cs="Times New Roman"/>
          <w:color w:val="365F91" w:themeColor="accent1" w:themeShade="BF"/>
          <w:kern w:val="3"/>
          <w:szCs w:val="24"/>
          <w:lang w:eastAsia="tr-TR"/>
        </w:rPr>
      </w:pPr>
      <w:r w:rsidRPr="00F45DA5">
        <w:rPr>
          <w:rFonts w:ascii="Times New Roman" w:eastAsia="Andale Sans UI" w:hAnsi="Times New Roman" w:cs="Times New Roman"/>
          <w:color w:val="365F91" w:themeColor="accent1" w:themeShade="BF"/>
          <w:kern w:val="3"/>
          <w:szCs w:val="24"/>
          <w:lang w:eastAsia="tr-TR"/>
        </w:rPr>
        <w:t>Performans Hedefi 3.4.2: Sızıntı tespit ekipmanları ile sahada etkin bir şekilde rol alarak şebekede oluşan kaçakların tespit hızını artırarak kayıp/kaçak tespitini hızlandırmak.</w:t>
      </w:r>
    </w:p>
    <w:p w:rsidR="005F58C5" w:rsidRPr="00F45DA5" w:rsidRDefault="005F58C5" w:rsidP="00652C9A">
      <w:pPr>
        <w:ind w:left="993" w:hanging="424"/>
        <w:rPr>
          <w:rFonts w:ascii="Times New Roman" w:eastAsia="Andale Sans UI" w:hAnsi="Times New Roman" w:cs="Times New Roman"/>
          <w:color w:val="365F91" w:themeColor="accent1" w:themeShade="BF"/>
          <w:kern w:val="3"/>
          <w:szCs w:val="24"/>
          <w:lang w:eastAsia="tr-TR"/>
        </w:rPr>
      </w:pPr>
      <w:r w:rsidRPr="00F45DA5">
        <w:rPr>
          <w:rFonts w:ascii="Times New Roman" w:eastAsia="Andale Sans UI" w:hAnsi="Times New Roman" w:cs="Times New Roman"/>
          <w:color w:val="365F91" w:themeColor="accent1" w:themeShade="BF"/>
          <w:kern w:val="3"/>
          <w:szCs w:val="24"/>
          <w:lang w:eastAsia="tr-TR"/>
        </w:rPr>
        <w:t>Performans Hedefi 3.4.3: Sonradan bağlanan beldelere yapılacak olan içme suyu depolarına debimetreler koyarak suyun giriş ve çıkışını kontrol altına almak.</w:t>
      </w:r>
    </w:p>
    <w:p w:rsidR="005F58C5" w:rsidRPr="00F45DA5" w:rsidRDefault="005F58C5" w:rsidP="009F5E85">
      <w:pPr>
        <w:ind w:left="993" w:hanging="424"/>
        <w:rPr>
          <w:rFonts w:ascii="Times New Roman" w:eastAsia="Andale Sans UI" w:hAnsi="Times New Roman" w:cs="Times New Roman"/>
          <w:color w:val="365F91" w:themeColor="accent1" w:themeShade="BF"/>
          <w:kern w:val="3"/>
          <w:szCs w:val="24"/>
          <w:lang w:eastAsia="tr-TR"/>
        </w:rPr>
      </w:pPr>
      <w:r w:rsidRPr="00F45DA5">
        <w:rPr>
          <w:rFonts w:ascii="Times New Roman" w:eastAsia="Andale Sans UI" w:hAnsi="Times New Roman" w:cs="Times New Roman"/>
          <w:color w:val="365F91" w:themeColor="accent1" w:themeShade="BF"/>
          <w:kern w:val="3"/>
          <w:szCs w:val="24"/>
          <w:lang w:eastAsia="tr-TR"/>
        </w:rPr>
        <w:lastRenderedPageBreak/>
        <w:t>Performans Hedefi 3.4.4: Faturalanmayan suyun azaltılması için İşletme ve İştirakler Müdürlüğü ile ortak çalışma yaparak su saatlerinin okunması esnasında yasa dışı su bağlantılarının önlenmesini sağlamak.</w:t>
      </w:r>
    </w:p>
    <w:p w:rsidR="005F58C5" w:rsidRPr="008E2E15" w:rsidRDefault="004D6F51" w:rsidP="008E2E15">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5F58C5" w:rsidRPr="008E2E15">
        <w:rPr>
          <w:rFonts w:ascii="Times New Roman" w:hAnsi="Times New Roman" w:cs="Times New Roman"/>
          <w:color w:val="365F91" w:themeColor="accent1" w:themeShade="BF"/>
          <w:szCs w:val="28"/>
          <w:lang w:val="tr-TR"/>
        </w:rPr>
        <w:tab/>
      </w:r>
      <w:r w:rsidR="00DA0B42">
        <w:rPr>
          <w:rFonts w:ascii="Times New Roman" w:hAnsi="Times New Roman" w:cs="Times New Roman"/>
          <w:color w:val="365F91" w:themeColor="accent1" w:themeShade="BF"/>
          <w:szCs w:val="28"/>
          <w:lang w:val="tr-TR"/>
        </w:rPr>
        <w:t>Gelen şikâyet ve talep sayıları</w:t>
      </w:r>
    </w:p>
    <w:p w:rsidR="005F58C5" w:rsidRPr="008E2E15" w:rsidRDefault="004D6F51" w:rsidP="008E2E15">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DA0B42">
        <w:rPr>
          <w:rFonts w:ascii="Times New Roman" w:hAnsi="Times New Roman" w:cs="Times New Roman"/>
          <w:color w:val="365F91" w:themeColor="accent1" w:themeShade="BF"/>
          <w:szCs w:val="28"/>
          <w:lang w:val="tr-TR"/>
        </w:rPr>
        <w:tab/>
        <w:t>Su analiz raporları</w:t>
      </w:r>
    </w:p>
    <w:p w:rsidR="005F58C5" w:rsidRPr="008E2E15" w:rsidRDefault="004D6F51" w:rsidP="008E2E15">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DA0B42">
        <w:rPr>
          <w:rFonts w:ascii="Times New Roman" w:hAnsi="Times New Roman" w:cs="Times New Roman"/>
          <w:color w:val="365F91" w:themeColor="accent1" w:themeShade="BF"/>
          <w:szCs w:val="28"/>
          <w:lang w:val="tr-TR"/>
        </w:rPr>
        <w:tab/>
        <w:t>SCADA sisteminin denetimi</w:t>
      </w:r>
    </w:p>
    <w:p w:rsidR="005F58C5" w:rsidRPr="008E2E15" w:rsidRDefault="004D6F51" w:rsidP="008E2E15">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5F58C5" w:rsidRPr="008E2E15">
        <w:rPr>
          <w:rFonts w:ascii="Times New Roman" w:hAnsi="Times New Roman" w:cs="Times New Roman"/>
          <w:color w:val="365F91" w:themeColor="accent1" w:themeShade="BF"/>
          <w:szCs w:val="28"/>
          <w:lang w:val="tr-TR"/>
        </w:rPr>
        <w:tab/>
        <w:t>T</w:t>
      </w:r>
      <w:r w:rsidR="00DA0B42">
        <w:rPr>
          <w:rFonts w:ascii="Times New Roman" w:hAnsi="Times New Roman" w:cs="Times New Roman"/>
          <w:color w:val="365F91" w:themeColor="accent1" w:themeShade="BF"/>
          <w:szCs w:val="28"/>
          <w:lang w:val="tr-TR"/>
        </w:rPr>
        <w:t>alep edilen bakım onarım sayısı</w:t>
      </w:r>
    </w:p>
    <w:p w:rsidR="005F58C5" w:rsidRPr="008E2E15" w:rsidRDefault="004D6F51" w:rsidP="008E2E15">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5F58C5" w:rsidRPr="008E2E15">
        <w:rPr>
          <w:rFonts w:ascii="Times New Roman" w:hAnsi="Times New Roman" w:cs="Times New Roman"/>
          <w:color w:val="365F91" w:themeColor="accent1" w:themeShade="BF"/>
          <w:szCs w:val="28"/>
          <w:lang w:val="tr-TR"/>
        </w:rPr>
        <w:tab/>
        <w:t>Yıl içinde rutin olarak</w:t>
      </w:r>
      <w:r w:rsidR="00DA0B42">
        <w:rPr>
          <w:rFonts w:ascii="Times New Roman" w:hAnsi="Times New Roman" w:cs="Times New Roman"/>
          <w:color w:val="365F91" w:themeColor="accent1" w:themeShade="BF"/>
          <w:szCs w:val="28"/>
          <w:lang w:val="tr-TR"/>
        </w:rPr>
        <w:t xml:space="preserve"> yapılan bakım onarım sayısı</w:t>
      </w:r>
    </w:p>
    <w:p w:rsidR="005F58C5" w:rsidRPr="008E2E15" w:rsidRDefault="004D6F51" w:rsidP="008E2E15">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5F58C5" w:rsidRPr="008E2E15">
        <w:rPr>
          <w:rFonts w:ascii="Times New Roman" w:hAnsi="Times New Roman" w:cs="Times New Roman"/>
          <w:color w:val="365F91" w:themeColor="accent1" w:themeShade="BF"/>
          <w:szCs w:val="28"/>
          <w:lang w:val="tr-TR"/>
        </w:rPr>
        <w:tab/>
      </w:r>
      <w:r w:rsidR="00DA0B42">
        <w:rPr>
          <w:rFonts w:ascii="Times New Roman" w:hAnsi="Times New Roman" w:cs="Times New Roman"/>
          <w:color w:val="365F91" w:themeColor="accent1" w:themeShade="BF"/>
          <w:szCs w:val="28"/>
          <w:lang w:val="tr-TR"/>
        </w:rPr>
        <w:t>Yeni vurulan sondajların sayısı</w:t>
      </w:r>
    </w:p>
    <w:p w:rsidR="005F58C5" w:rsidRPr="008E2E15" w:rsidRDefault="004D6F51" w:rsidP="008E2E15">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5F58C5" w:rsidRPr="008E2E15">
        <w:rPr>
          <w:rFonts w:ascii="Times New Roman" w:hAnsi="Times New Roman" w:cs="Times New Roman"/>
          <w:color w:val="365F91" w:themeColor="accent1" w:themeShade="BF"/>
          <w:szCs w:val="28"/>
          <w:lang w:val="tr-TR"/>
        </w:rPr>
        <w:tab/>
        <w:t>Arıza</w:t>
      </w:r>
      <w:r w:rsidR="00DA0B42">
        <w:rPr>
          <w:rFonts w:ascii="Times New Roman" w:hAnsi="Times New Roman" w:cs="Times New Roman"/>
          <w:color w:val="365F91" w:themeColor="accent1" w:themeShade="BF"/>
          <w:szCs w:val="28"/>
          <w:lang w:val="tr-TR"/>
        </w:rPr>
        <w:t>sı giderilen sondajların sayısı</w:t>
      </w:r>
    </w:p>
    <w:p w:rsidR="005F58C5" w:rsidRPr="00F45DA5" w:rsidRDefault="005F58C5" w:rsidP="008E2E15">
      <w:pPr>
        <w:spacing w:after="0"/>
        <w:ind w:left="993" w:hanging="424"/>
        <w:rPr>
          <w:rFonts w:ascii="Times New Roman" w:eastAsia="Andale Sans UI" w:hAnsi="Times New Roman" w:cs="Times New Roman"/>
          <w:color w:val="365F91" w:themeColor="accent1" w:themeShade="BF"/>
          <w:kern w:val="3"/>
          <w:szCs w:val="24"/>
          <w:lang w:eastAsia="tr-TR"/>
        </w:rPr>
      </w:pPr>
    </w:p>
    <w:p w:rsidR="005F58C5" w:rsidRPr="00454B70" w:rsidRDefault="005F58C5" w:rsidP="009F5E85">
      <w:pPr>
        <w:pStyle w:val="NormalWeb"/>
        <w:spacing w:before="0" w:beforeAutospacing="0" w:after="0"/>
        <w:jc w:val="both"/>
        <w:rPr>
          <w:rFonts w:eastAsiaTheme="majorEastAsia"/>
          <w:b/>
          <w:color w:val="00B0F0"/>
          <w:sz w:val="26"/>
          <w:szCs w:val="26"/>
          <w:lang w:eastAsia="en-US"/>
        </w:rPr>
      </w:pPr>
      <w:r w:rsidRPr="00454B70">
        <w:rPr>
          <w:rFonts w:eastAsiaTheme="majorEastAsia"/>
          <w:b/>
          <w:color w:val="00B0F0"/>
          <w:sz w:val="26"/>
          <w:szCs w:val="26"/>
          <w:lang w:eastAsia="en-US"/>
        </w:rPr>
        <w:t xml:space="preserve">Stratejik Amaç 4:  Küresel su sıkıntısı dolayısıyla Tüm Türkiye’de uygulanan Su Verimliliği Seferberliği kapsamında suların tasarrufu ile alakalı bilinçlendirme çalışması yapmak. </w:t>
      </w:r>
    </w:p>
    <w:p w:rsidR="005F58C5" w:rsidRPr="009F5E85" w:rsidRDefault="005F58C5" w:rsidP="008E2E15">
      <w:pPr>
        <w:ind w:left="708" w:hanging="424"/>
        <w:jc w:val="both"/>
        <w:rPr>
          <w:rFonts w:ascii="Times New Roman" w:hAnsi="Times New Roman" w:cs="Times New Roman"/>
          <w:b/>
          <w:color w:val="002060"/>
          <w:sz w:val="24"/>
          <w:szCs w:val="26"/>
        </w:rPr>
      </w:pPr>
      <w:r w:rsidRPr="009F5E85">
        <w:rPr>
          <w:rFonts w:ascii="Times New Roman" w:hAnsi="Times New Roman" w:cs="Times New Roman"/>
          <w:b/>
          <w:color w:val="002060"/>
          <w:sz w:val="24"/>
          <w:szCs w:val="26"/>
        </w:rPr>
        <w:t>Stratejik Hedef</w:t>
      </w:r>
      <w:r w:rsidR="009F5E85">
        <w:rPr>
          <w:rFonts w:ascii="Times New Roman" w:hAnsi="Times New Roman" w:cs="Times New Roman"/>
          <w:b/>
          <w:color w:val="002060"/>
          <w:sz w:val="24"/>
          <w:szCs w:val="26"/>
        </w:rPr>
        <w:t xml:space="preserve"> </w:t>
      </w:r>
      <w:r w:rsidRPr="009F5E85">
        <w:rPr>
          <w:rFonts w:ascii="Times New Roman" w:hAnsi="Times New Roman" w:cs="Times New Roman"/>
          <w:b/>
          <w:color w:val="002060"/>
          <w:sz w:val="24"/>
          <w:szCs w:val="26"/>
        </w:rPr>
        <w:t>4.1: Bilinçli su kullanımı için bilinçlendirme çalışması yapmak.</w:t>
      </w:r>
    </w:p>
    <w:p w:rsidR="005F58C5" w:rsidRPr="00F45DA5" w:rsidRDefault="005F58C5" w:rsidP="00652C9A">
      <w:pPr>
        <w:ind w:left="993" w:hanging="424"/>
        <w:rPr>
          <w:rFonts w:ascii="Times New Roman" w:eastAsia="Andale Sans UI" w:hAnsi="Times New Roman" w:cs="Times New Roman"/>
          <w:color w:val="365F91" w:themeColor="accent1" w:themeShade="BF"/>
          <w:kern w:val="3"/>
          <w:szCs w:val="24"/>
          <w:lang w:eastAsia="tr-TR"/>
        </w:rPr>
      </w:pPr>
      <w:r w:rsidRPr="00F45DA5">
        <w:rPr>
          <w:rFonts w:ascii="Times New Roman" w:eastAsia="Andale Sans UI" w:hAnsi="Times New Roman" w:cs="Times New Roman"/>
          <w:color w:val="365F91" w:themeColor="accent1" w:themeShade="BF"/>
          <w:kern w:val="3"/>
          <w:szCs w:val="24"/>
          <w:lang w:eastAsia="tr-TR"/>
        </w:rPr>
        <w:t>Performans Hedefi: 4.1.1</w:t>
      </w:r>
      <w:r w:rsidR="009F5E85">
        <w:rPr>
          <w:rFonts w:ascii="Times New Roman" w:eastAsia="Andale Sans UI" w:hAnsi="Times New Roman" w:cs="Times New Roman"/>
          <w:color w:val="365F91" w:themeColor="accent1" w:themeShade="BF"/>
          <w:kern w:val="3"/>
          <w:szCs w:val="24"/>
          <w:lang w:eastAsia="tr-TR"/>
        </w:rPr>
        <w:t xml:space="preserve">: </w:t>
      </w:r>
      <w:r w:rsidRPr="00F45DA5">
        <w:rPr>
          <w:rFonts w:ascii="Times New Roman" w:eastAsia="Andale Sans UI" w:hAnsi="Times New Roman" w:cs="Times New Roman"/>
          <w:color w:val="365F91" w:themeColor="accent1" w:themeShade="BF"/>
          <w:kern w:val="3"/>
          <w:szCs w:val="24"/>
          <w:lang w:eastAsia="tr-TR"/>
        </w:rPr>
        <w:t>Şehir genelinde su tasarrufu ile ilgili olarak kamu kurum ve kuruluşlarına eğitim vererek bilgilendirme yapmak.</w:t>
      </w:r>
    </w:p>
    <w:p w:rsidR="005F58C5" w:rsidRPr="00F45DA5" w:rsidRDefault="005F58C5" w:rsidP="00652C9A">
      <w:pPr>
        <w:ind w:left="993" w:hanging="424"/>
        <w:rPr>
          <w:rFonts w:ascii="Times New Roman" w:eastAsia="Andale Sans UI" w:hAnsi="Times New Roman" w:cs="Times New Roman"/>
          <w:color w:val="365F91" w:themeColor="accent1" w:themeShade="BF"/>
          <w:kern w:val="3"/>
          <w:szCs w:val="24"/>
          <w:lang w:eastAsia="tr-TR"/>
        </w:rPr>
      </w:pPr>
      <w:r w:rsidRPr="00F45DA5">
        <w:rPr>
          <w:rFonts w:ascii="Times New Roman" w:eastAsia="Andale Sans UI" w:hAnsi="Times New Roman" w:cs="Times New Roman"/>
          <w:color w:val="365F91" w:themeColor="accent1" w:themeShade="BF"/>
          <w:kern w:val="3"/>
          <w:szCs w:val="24"/>
          <w:lang w:eastAsia="tr-TR"/>
        </w:rPr>
        <w:t>Performans Hedefi4.1.2: Eğitim verilen kamu kurum ve kuruluşlarına su verimliliği ile ilgili bilgilendirici tematik afiş çalışmaları yapmak.</w:t>
      </w:r>
    </w:p>
    <w:p w:rsidR="005F58C5" w:rsidRPr="00F45DA5" w:rsidRDefault="005F58C5" w:rsidP="00652C9A">
      <w:pPr>
        <w:ind w:left="993" w:hanging="424"/>
        <w:rPr>
          <w:rFonts w:ascii="Times New Roman" w:eastAsia="Andale Sans UI" w:hAnsi="Times New Roman" w:cs="Times New Roman"/>
          <w:color w:val="365F91" w:themeColor="accent1" w:themeShade="BF"/>
          <w:kern w:val="3"/>
          <w:szCs w:val="24"/>
          <w:lang w:eastAsia="tr-TR"/>
        </w:rPr>
      </w:pPr>
      <w:r w:rsidRPr="00F45DA5">
        <w:rPr>
          <w:rFonts w:ascii="Times New Roman" w:eastAsia="Andale Sans UI" w:hAnsi="Times New Roman" w:cs="Times New Roman"/>
          <w:color w:val="365F91" w:themeColor="accent1" w:themeShade="BF"/>
          <w:kern w:val="3"/>
          <w:szCs w:val="24"/>
          <w:lang w:eastAsia="tr-TR"/>
        </w:rPr>
        <w:t>Performans Hedefi 4.1.3: Kamu kurum ve kuruluşlarında su tasarrufu için perlatör kullanımı için teşvik etmek ve kontrolünü sağlamak.</w:t>
      </w:r>
    </w:p>
    <w:p w:rsidR="005F58C5" w:rsidRPr="00F45DA5" w:rsidRDefault="005F58C5" w:rsidP="00652C9A">
      <w:pPr>
        <w:ind w:left="993" w:hanging="424"/>
        <w:rPr>
          <w:rFonts w:ascii="Times New Roman" w:eastAsia="Andale Sans UI" w:hAnsi="Times New Roman" w:cs="Times New Roman"/>
          <w:color w:val="365F91" w:themeColor="accent1" w:themeShade="BF"/>
          <w:kern w:val="3"/>
          <w:szCs w:val="24"/>
          <w:lang w:eastAsia="tr-TR"/>
        </w:rPr>
      </w:pPr>
      <w:r w:rsidRPr="00F45DA5">
        <w:rPr>
          <w:rFonts w:ascii="Times New Roman" w:eastAsia="Andale Sans UI" w:hAnsi="Times New Roman" w:cs="Times New Roman"/>
          <w:color w:val="365F91" w:themeColor="accent1" w:themeShade="BF"/>
          <w:kern w:val="3"/>
          <w:szCs w:val="24"/>
          <w:lang w:eastAsia="tr-TR"/>
        </w:rPr>
        <w:t>Performans Hedefi 4.1.4: Yağmur suyu kullanım alanı ve gri su kullanımı hakkında fizibilite çalışması yapmak.</w:t>
      </w:r>
    </w:p>
    <w:p w:rsidR="005F58C5" w:rsidRPr="008E2E15" w:rsidRDefault="004D6F51" w:rsidP="008E2E15">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5F58C5" w:rsidRPr="008E2E15">
        <w:rPr>
          <w:rFonts w:ascii="Times New Roman" w:hAnsi="Times New Roman" w:cs="Times New Roman"/>
          <w:color w:val="365F91" w:themeColor="accent1" w:themeShade="BF"/>
          <w:szCs w:val="28"/>
          <w:lang w:val="tr-TR"/>
        </w:rPr>
        <w:tab/>
        <w:t>Eğitim ve</w:t>
      </w:r>
      <w:r w:rsidR="00DA0B42">
        <w:rPr>
          <w:rFonts w:ascii="Times New Roman" w:hAnsi="Times New Roman" w:cs="Times New Roman"/>
          <w:color w:val="365F91" w:themeColor="accent1" w:themeShade="BF"/>
          <w:szCs w:val="28"/>
          <w:lang w:val="tr-TR"/>
        </w:rPr>
        <w:t>rilen kamu kurum/kuruluş sayısı</w:t>
      </w:r>
    </w:p>
    <w:p w:rsidR="005F58C5" w:rsidRPr="008E2E15" w:rsidRDefault="004D6F51" w:rsidP="008E2E15">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5F58C5" w:rsidRPr="008E2E15">
        <w:rPr>
          <w:rFonts w:ascii="Times New Roman" w:hAnsi="Times New Roman" w:cs="Times New Roman"/>
          <w:color w:val="365F91" w:themeColor="accent1" w:themeShade="BF"/>
          <w:szCs w:val="28"/>
          <w:lang w:val="tr-TR"/>
        </w:rPr>
        <w:tab/>
        <w:t>Su verimliliği konusunda basılan ve dağıtılan bilgilendirici afiş sayısı</w:t>
      </w:r>
    </w:p>
    <w:p w:rsidR="005F58C5" w:rsidRPr="00F45DA5" w:rsidRDefault="005F58C5" w:rsidP="008E2E15">
      <w:pPr>
        <w:spacing w:after="0"/>
        <w:ind w:left="993" w:hanging="424"/>
        <w:rPr>
          <w:rFonts w:ascii="Times New Roman" w:eastAsia="Andale Sans UI" w:hAnsi="Times New Roman" w:cs="Times New Roman"/>
          <w:color w:val="365F91" w:themeColor="accent1" w:themeShade="BF"/>
          <w:kern w:val="3"/>
          <w:szCs w:val="24"/>
          <w:lang w:eastAsia="tr-TR"/>
        </w:rPr>
      </w:pPr>
    </w:p>
    <w:p w:rsidR="005F58C5" w:rsidRPr="00454B70" w:rsidRDefault="005F58C5" w:rsidP="009F5E85">
      <w:pPr>
        <w:pStyle w:val="NormalWeb"/>
        <w:spacing w:before="0" w:beforeAutospacing="0" w:after="0"/>
        <w:jc w:val="both"/>
        <w:rPr>
          <w:rFonts w:eastAsiaTheme="majorEastAsia"/>
          <w:b/>
          <w:color w:val="00B0F0"/>
          <w:sz w:val="26"/>
          <w:szCs w:val="26"/>
          <w:lang w:eastAsia="en-US"/>
        </w:rPr>
      </w:pPr>
      <w:r w:rsidRPr="00454B70">
        <w:rPr>
          <w:rFonts w:eastAsiaTheme="majorEastAsia"/>
          <w:b/>
          <w:color w:val="00B0F0"/>
          <w:sz w:val="26"/>
          <w:szCs w:val="26"/>
          <w:lang w:eastAsia="en-US"/>
        </w:rPr>
        <w:t>Stratejik Amaç 5: Halkın Sağlığını Tehdit Eden Etkenleri Önleyici Faaliyetler.</w:t>
      </w:r>
    </w:p>
    <w:p w:rsidR="005F58C5" w:rsidRPr="009F5E85" w:rsidRDefault="005F58C5" w:rsidP="008E2E15">
      <w:pPr>
        <w:ind w:left="708" w:hanging="424"/>
        <w:jc w:val="both"/>
        <w:rPr>
          <w:rFonts w:ascii="Times New Roman" w:hAnsi="Times New Roman" w:cs="Times New Roman"/>
          <w:b/>
          <w:color w:val="002060"/>
          <w:sz w:val="24"/>
          <w:szCs w:val="26"/>
        </w:rPr>
      </w:pPr>
      <w:r w:rsidRPr="009F5E85">
        <w:rPr>
          <w:rFonts w:ascii="Times New Roman" w:hAnsi="Times New Roman" w:cs="Times New Roman"/>
          <w:b/>
          <w:color w:val="002060"/>
          <w:sz w:val="24"/>
          <w:szCs w:val="26"/>
        </w:rPr>
        <w:t>Stratejik Hedef 5.1: Hayvanlardan insanlara geçen hastalıklara karşı önleyici tedbirler almak.</w:t>
      </w:r>
    </w:p>
    <w:p w:rsidR="005F58C5" w:rsidRPr="00F45DA5" w:rsidRDefault="005F58C5" w:rsidP="00F45DA5">
      <w:pPr>
        <w:ind w:left="993" w:hanging="424"/>
        <w:rPr>
          <w:rFonts w:ascii="Times New Roman" w:eastAsia="Andale Sans UI" w:hAnsi="Times New Roman" w:cs="Times New Roman"/>
          <w:color w:val="365F91" w:themeColor="accent1" w:themeShade="BF"/>
          <w:kern w:val="3"/>
          <w:szCs w:val="24"/>
          <w:lang w:eastAsia="tr-TR"/>
        </w:rPr>
      </w:pPr>
      <w:r w:rsidRPr="00F45DA5">
        <w:rPr>
          <w:rFonts w:ascii="Times New Roman" w:eastAsia="Andale Sans UI" w:hAnsi="Times New Roman" w:cs="Times New Roman"/>
          <w:color w:val="365F91" w:themeColor="accent1" w:themeShade="BF"/>
          <w:kern w:val="3"/>
          <w:szCs w:val="24"/>
          <w:lang w:eastAsia="tr-TR"/>
        </w:rPr>
        <w:t>Performans Hedefi 5.1.1: Yıl içerisinde haşere kaynaklı hastalıkların önleyici ilaçlama faaliyetleri yapmak ve ilaçlama araçları alımı</w:t>
      </w:r>
    </w:p>
    <w:p w:rsidR="005F58C5" w:rsidRPr="00F45DA5" w:rsidRDefault="005F58C5" w:rsidP="00F45DA5">
      <w:pPr>
        <w:ind w:left="993" w:hanging="424"/>
        <w:rPr>
          <w:rFonts w:ascii="Times New Roman" w:eastAsia="Andale Sans UI" w:hAnsi="Times New Roman" w:cs="Times New Roman"/>
          <w:color w:val="365F91" w:themeColor="accent1" w:themeShade="BF"/>
          <w:kern w:val="3"/>
          <w:szCs w:val="24"/>
          <w:lang w:eastAsia="tr-TR"/>
        </w:rPr>
      </w:pPr>
      <w:r w:rsidRPr="00F45DA5">
        <w:rPr>
          <w:rFonts w:ascii="Times New Roman" w:eastAsia="Andale Sans UI" w:hAnsi="Times New Roman" w:cs="Times New Roman"/>
          <w:color w:val="365F91" w:themeColor="accent1" w:themeShade="BF"/>
          <w:kern w:val="3"/>
          <w:szCs w:val="24"/>
          <w:lang w:eastAsia="tr-TR"/>
        </w:rPr>
        <w:t>Performans Hedefi 5.1.2: Sokak hayvanlarının yıllık bakım ve tedavisini yapmak ve hayvan toplama araç alımı yapmak.</w:t>
      </w:r>
    </w:p>
    <w:p w:rsidR="005F58C5" w:rsidRPr="00F45DA5" w:rsidRDefault="005F58C5" w:rsidP="00F45DA5">
      <w:pPr>
        <w:ind w:left="993" w:hanging="424"/>
        <w:rPr>
          <w:rFonts w:ascii="Times New Roman" w:eastAsia="Andale Sans UI" w:hAnsi="Times New Roman" w:cs="Times New Roman"/>
          <w:color w:val="365F91" w:themeColor="accent1" w:themeShade="BF"/>
          <w:kern w:val="3"/>
          <w:szCs w:val="24"/>
          <w:lang w:eastAsia="tr-TR"/>
        </w:rPr>
      </w:pPr>
      <w:r w:rsidRPr="00F45DA5">
        <w:rPr>
          <w:rFonts w:ascii="Times New Roman" w:eastAsia="Andale Sans UI" w:hAnsi="Times New Roman" w:cs="Times New Roman"/>
          <w:color w:val="365F91" w:themeColor="accent1" w:themeShade="BF"/>
          <w:kern w:val="3"/>
          <w:szCs w:val="24"/>
          <w:lang w:eastAsia="tr-TR"/>
        </w:rPr>
        <w:t>Performans Hedefi 5.1.3: Hayvanlardan insanlara geçen tüm hastalıkları araştırmak.</w:t>
      </w:r>
    </w:p>
    <w:p w:rsidR="005F58C5" w:rsidRPr="00F45DA5" w:rsidRDefault="005F58C5" w:rsidP="00F45DA5">
      <w:pPr>
        <w:ind w:left="993" w:hanging="424"/>
        <w:rPr>
          <w:rFonts w:ascii="Times New Roman" w:eastAsia="Andale Sans UI" w:hAnsi="Times New Roman" w:cs="Times New Roman"/>
          <w:color w:val="365F91" w:themeColor="accent1" w:themeShade="BF"/>
          <w:kern w:val="3"/>
          <w:szCs w:val="24"/>
          <w:lang w:eastAsia="tr-TR"/>
        </w:rPr>
      </w:pPr>
      <w:r w:rsidRPr="00F45DA5">
        <w:rPr>
          <w:rFonts w:ascii="Times New Roman" w:eastAsia="Andale Sans UI" w:hAnsi="Times New Roman" w:cs="Times New Roman"/>
          <w:color w:val="365F91" w:themeColor="accent1" w:themeShade="BF"/>
          <w:kern w:val="3"/>
          <w:szCs w:val="24"/>
          <w:lang w:eastAsia="tr-TR"/>
        </w:rPr>
        <w:lastRenderedPageBreak/>
        <w:t xml:space="preserve">Performans Hedefi 5.1.4: 2027 yılına </w:t>
      </w:r>
      <w:proofErr w:type="gramStart"/>
      <w:r w:rsidRPr="00F45DA5">
        <w:rPr>
          <w:rFonts w:ascii="Times New Roman" w:eastAsia="Andale Sans UI" w:hAnsi="Times New Roman" w:cs="Times New Roman"/>
          <w:color w:val="365F91" w:themeColor="accent1" w:themeShade="BF"/>
          <w:kern w:val="3"/>
          <w:szCs w:val="24"/>
          <w:lang w:eastAsia="tr-TR"/>
        </w:rPr>
        <w:t>kadar</w:t>
      </w:r>
      <w:proofErr w:type="gramEnd"/>
      <w:r w:rsidRPr="00F45DA5">
        <w:rPr>
          <w:rFonts w:ascii="Times New Roman" w:eastAsia="Andale Sans UI" w:hAnsi="Times New Roman" w:cs="Times New Roman"/>
          <w:color w:val="365F91" w:themeColor="accent1" w:themeShade="BF"/>
          <w:kern w:val="3"/>
          <w:szCs w:val="24"/>
          <w:lang w:eastAsia="tr-TR"/>
        </w:rPr>
        <w:t xml:space="preserve"> hayvan hastanesinin kapasitesinin artırmak.</w:t>
      </w:r>
    </w:p>
    <w:p w:rsidR="005F58C5" w:rsidRPr="00F45DA5" w:rsidRDefault="005F58C5" w:rsidP="00F45DA5">
      <w:pPr>
        <w:ind w:left="993" w:hanging="424"/>
        <w:rPr>
          <w:rFonts w:ascii="Times New Roman" w:eastAsia="Andale Sans UI" w:hAnsi="Times New Roman" w:cs="Times New Roman"/>
          <w:color w:val="365F91" w:themeColor="accent1" w:themeShade="BF"/>
          <w:kern w:val="3"/>
          <w:szCs w:val="24"/>
          <w:lang w:eastAsia="tr-TR"/>
        </w:rPr>
      </w:pPr>
      <w:r w:rsidRPr="00F45DA5">
        <w:rPr>
          <w:rFonts w:ascii="Times New Roman" w:eastAsia="Andale Sans UI" w:hAnsi="Times New Roman" w:cs="Times New Roman"/>
          <w:color w:val="365F91" w:themeColor="accent1" w:themeShade="BF"/>
          <w:kern w:val="3"/>
          <w:szCs w:val="24"/>
          <w:lang w:eastAsia="tr-TR"/>
        </w:rPr>
        <w:t>Performans Hedefi 5.1.5: Personelin eğitilmesi ve vatandaşların bilinçlendirmesi faaliyetlerini yürütmek.</w:t>
      </w:r>
    </w:p>
    <w:p w:rsidR="005F58C5" w:rsidRPr="00F45DA5" w:rsidRDefault="005F58C5" w:rsidP="00F45DA5">
      <w:pPr>
        <w:ind w:left="993" w:hanging="424"/>
        <w:rPr>
          <w:rFonts w:ascii="Times New Roman" w:eastAsia="Andale Sans UI" w:hAnsi="Times New Roman" w:cs="Times New Roman"/>
          <w:color w:val="365F91" w:themeColor="accent1" w:themeShade="BF"/>
          <w:kern w:val="3"/>
          <w:szCs w:val="24"/>
          <w:lang w:eastAsia="tr-TR"/>
        </w:rPr>
      </w:pPr>
      <w:r w:rsidRPr="00F45DA5">
        <w:rPr>
          <w:rFonts w:ascii="Times New Roman" w:eastAsia="Andale Sans UI" w:hAnsi="Times New Roman" w:cs="Times New Roman"/>
          <w:color w:val="365F91" w:themeColor="accent1" w:themeShade="BF"/>
          <w:kern w:val="3"/>
          <w:szCs w:val="24"/>
          <w:lang w:eastAsia="tr-TR"/>
        </w:rPr>
        <w:t xml:space="preserve">Performans Hedefi 5.1.6: Vatandaşa </w:t>
      </w:r>
      <w:proofErr w:type="gramStart"/>
      <w:r w:rsidRPr="00F45DA5">
        <w:rPr>
          <w:rFonts w:ascii="Times New Roman" w:eastAsia="Andale Sans UI" w:hAnsi="Times New Roman" w:cs="Times New Roman"/>
          <w:color w:val="365F91" w:themeColor="accent1" w:themeShade="BF"/>
          <w:kern w:val="3"/>
          <w:szCs w:val="24"/>
          <w:lang w:eastAsia="tr-TR"/>
        </w:rPr>
        <w:t>ev</w:t>
      </w:r>
      <w:proofErr w:type="gramEnd"/>
      <w:r w:rsidRPr="00F45DA5">
        <w:rPr>
          <w:rFonts w:ascii="Times New Roman" w:eastAsia="Andale Sans UI" w:hAnsi="Times New Roman" w:cs="Times New Roman"/>
          <w:color w:val="365F91" w:themeColor="accent1" w:themeShade="BF"/>
          <w:kern w:val="3"/>
          <w:szCs w:val="24"/>
          <w:lang w:eastAsia="tr-TR"/>
        </w:rPr>
        <w:t xml:space="preserve"> ve süs hayvanı yetiştiriciliği sertifika programı vermek.</w:t>
      </w:r>
    </w:p>
    <w:p w:rsidR="005F58C5" w:rsidRPr="00F45DA5" w:rsidRDefault="005F58C5" w:rsidP="00F45DA5">
      <w:pPr>
        <w:ind w:left="993" w:hanging="424"/>
        <w:rPr>
          <w:rFonts w:ascii="Times New Roman" w:eastAsia="Andale Sans UI" w:hAnsi="Times New Roman" w:cs="Times New Roman"/>
          <w:color w:val="365F91" w:themeColor="accent1" w:themeShade="BF"/>
          <w:kern w:val="3"/>
          <w:szCs w:val="24"/>
          <w:lang w:eastAsia="tr-TR"/>
        </w:rPr>
      </w:pPr>
      <w:r w:rsidRPr="00F45DA5">
        <w:rPr>
          <w:rFonts w:ascii="Times New Roman" w:eastAsia="Andale Sans UI" w:hAnsi="Times New Roman" w:cs="Times New Roman"/>
          <w:color w:val="365F91" w:themeColor="accent1" w:themeShade="BF"/>
          <w:kern w:val="3"/>
          <w:szCs w:val="24"/>
          <w:lang w:eastAsia="tr-TR"/>
        </w:rPr>
        <w:t>Performans Hedefi 5.1.7: Sahiplendirilen hayvan sayısını artırmak.</w:t>
      </w:r>
    </w:p>
    <w:p w:rsidR="005F58C5" w:rsidRPr="00F45DA5" w:rsidRDefault="005F58C5" w:rsidP="00F45DA5">
      <w:pPr>
        <w:ind w:left="993" w:hanging="424"/>
        <w:rPr>
          <w:rFonts w:ascii="Times New Roman" w:eastAsia="Andale Sans UI" w:hAnsi="Times New Roman" w:cs="Times New Roman"/>
          <w:color w:val="365F91" w:themeColor="accent1" w:themeShade="BF"/>
          <w:kern w:val="3"/>
          <w:szCs w:val="24"/>
          <w:lang w:eastAsia="tr-TR"/>
        </w:rPr>
      </w:pPr>
      <w:r w:rsidRPr="00F45DA5">
        <w:rPr>
          <w:rFonts w:ascii="Times New Roman" w:eastAsia="Andale Sans UI" w:hAnsi="Times New Roman" w:cs="Times New Roman"/>
          <w:color w:val="365F91" w:themeColor="accent1" w:themeShade="BF"/>
          <w:kern w:val="3"/>
          <w:szCs w:val="24"/>
          <w:lang w:eastAsia="tr-TR"/>
        </w:rPr>
        <w:t>Performans Hedefi 5.1.8: Belediye Veterinerlik İşleri Müdürlüğünün alt yapısını geliştirerek hayvan ambulansı alımı,</w:t>
      </w:r>
      <w:r w:rsidR="008E2E15">
        <w:rPr>
          <w:rFonts w:ascii="Times New Roman" w:eastAsia="Andale Sans UI" w:hAnsi="Times New Roman" w:cs="Times New Roman"/>
          <w:color w:val="365F91" w:themeColor="accent1" w:themeShade="BF"/>
          <w:kern w:val="3"/>
          <w:szCs w:val="24"/>
          <w:lang w:eastAsia="tr-TR"/>
        </w:rPr>
        <w:t xml:space="preserve"> </w:t>
      </w:r>
      <w:r w:rsidRPr="00F45DA5">
        <w:rPr>
          <w:rFonts w:ascii="Times New Roman" w:eastAsia="Andale Sans UI" w:hAnsi="Times New Roman" w:cs="Times New Roman"/>
          <w:color w:val="365F91" w:themeColor="accent1" w:themeShade="BF"/>
          <w:kern w:val="3"/>
          <w:szCs w:val="24"/>
          <w:lang w:eastAsia="tr-TR"/>
        </w:rPr>
        <w:t>sokak hayvanları bakım evi ve doğal yaşam alanı projeleri yapmak.</w:t>
      </w:r>
    </w:p>
    <w:p w:rsidR="005F58C5" w:rsidRPr="00F45DA5" w:rsidRDefault="005F58C5" w:rsidP="00F45DA5">
      <w:pPr>
        <w:ind w:left="993" w:hanging="424"/>
        <w:rPr>
          <w:rFonts w:ascii="Times New Roman" w:eastAsia="Andale Sans UI" w:hAnsi="Times New Roman" w:cs="Times New Roman"/>
          <w:color w:val="365F91" w:themeColor="accent1" w:themeShade="BF"/>
          <w:kern w:val="3"/>
          <w:szCs w:val="24"/>
          <w:lang w:eastAsia="tr-TR"/>
        </w:rPr>
      </w:pPr>
      <w:r w:rsidRPr="00F45DA5">
        <w:rPr>
          <w:rFonts w:ascii="Times New Roman" w:eastAsia="Andale Sans UI" w:hAnsi="Times New Roman" w:cs="Times New Roman"/>
          <w:color w:val="365F91" w:themeColor="accent1" w:themeShade="BF"/>
          <w:kern w:val="3"/>
          <w:szCs w:val="24"/>
          <w:lang w:eastAsia="tr-TR"/>
        </w:rPr>
        <w:t>Performans Hedefi 5.1.9: Şehir sınırları içerisinde kuduz hayvanların takibini ve tedavilerini yapmak.</w:t>
      </w:r>
    </w:p>
    <w:p w:rsidR="005F58C5" w:rsidRPr="00F45DA5" w:rsidRDefault="005F58C5" w:rsidP="00F45DA5">
      <w:pPr>
        <w:ind w:left="993" w:hanging="424"/>
        <w:rPr>
          <w:rFonts w:ascii="Times New Roman" w:eastAsia="Andale Sans UI" w:hAnsi="Times New Roman" w:cs="Times New Roman"/>
          <w:color w:val="365F91" w:themeColor="accent1" w:themeShade="BF"/>
          <w:kern w:val="3"/>
          <w:szCs w:val="24"/>
          <w:lang w:eastAsia="tr-TR"/>
        </w:rPr>
      </w:pPr>
      <w:r w:rsidRPr="00F45DA5">
        <w:rPr>
          <w:rFonts w:ascii="Times New Roman" w:eastAsia="Andale Sans UI" w:hAnsi="Times New Roman" w:cs="Times New Roman"/>
          <w:color w:val="365F91" w:themeColor="accent1" w:themeShade="BF"/>
          <w:kern w:val="3"/>
          <w:szCs w:val="24"/>
          <w:lang w:eastAsia="tr-TR"/>
        </w:rPr>
        <w:t>Performans Hedefi 5.1.10: Zabıta Müdürlüğü tarafından yapılan gıda denetimlerinde ihtiyaç duyulması halinde veteniner desteği sağlamak.</w:t>
      </w:r>
    </w:p>
    <w:p w:rsidR="005F58C5" w:rsidRPr="00F45DA5" w:rsidRDefault="005F58C5" w:rsidP="00F45DA5">
      <w:pPr>
        <w:ind w:left="993" w:hanging="424"/>
        <w:rPr>
          <w:rFonts w:ascii="Times New Roman" w:eastAsia="Andale Sans UI" w:hAnsi="Times New Roman" w:cs="Times New Roman"/>
          <w:color w:val="365F91" w:themeColor="accent1" w:themeShade="BF"/>
          <w:kern w:val="3"/>
          <w:szCs w:val="24"/>
          <w:lang w:eastAsia="tr-TR"/>
        </w:rPr>
      </w:pPr>
      <w:r w:rsidRPr="00F45DA5">
        <w:rPr>
          <w:rFonts w:ascii="Times New Roman" w:eastAsia="Andale Sans UI" w:hAnsi="Times New Roman" w:cs="Times New Roman"/>
          <w:color w:val="365F91" w:themeColor="accent1" w:themeShade="BF"/>
          <w:kern w:val="3"/>
          <w:szCs w:val="24"/>
          <w:lang w:eastAsia="tr-TR"/>
        </w:rPr>
        <w:t>Performans Hedefi 5.1.11: Apiterapi, Apisafari ve Arıcılık Merkezi Projesini hayata geçirmek.</w:t>
      </w:r>
    </w:p>
    <w:p w:rsidR="005F58C5" w:rsidRPr="004301FC" w:rsidRDefault="004D6F51" w:rsidP="008E2E15">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5F58C5" w:rsidRPr="004301FC">
        <w:rPr>
          <w:rFonts w:ascii="Times New Roman" w:hAnsi="Times New Roman" w:cs="Times New Roman"/>
          <w:color w:val="365F91" w:themeColor="accent1" w:themeShade="BF"/>
          <w:szCs w:val="28"/>
          <w:lang w:val="tr-TR"/>
        </w:rPr>
        <w:tab/>
        <w:t>Yıl içerisind</w:t>
      </w:r>
      <w:r w:rsidR="00A83B31">
        <w:rPr>
          <w:rFonts w:ascii="Times New Roman" w:hAnsi="Times New Roman" w:cs="Times New Roman"/>
          <w:color w:val="365F91" w:themeColor="accent1" w:themeShade="BF"/>
          <w:szCs w:val="28"/>
          <w:lang w:val="tr-TR"/>
        </w:rPr>
        <w:t>e rutin yapılan ilaçlama sayısı</w:t>
      </w:r>
    </w:p>
    <w:p w:rsidR="005F58C5" w:rsidRPr="004301FC" w:rsidRDefault="004D6F51" w:rsidP="008E2E15">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5F58C5" w:rsidRPr="004301FC">
        <w:rPr>
          <w:rFonts w:ascii="Times New Roman" w:hAnsi="Times New Roman" w:cs="Times New Roman"/>
          <w:color w:val="365F91" w:themeColor="accent1" w:themeShade="BF"/>
          <w:szCs w:val="28"/>
          <w:lang w:val="tr-TR"/>
        </w:rPr>
        <w:tab/>
        <w:t>İlaç sa</w:t>
      </w:r>
      <w:r w:rsidR="00A83B31">
        <w:rPr>
          <w:rFonts w:ascii="Times New Roman" w:hAnsi="Times New Roman" w:cs="Times New Roman"/>
          <w:color w:val="365F91" w:themeColor="accent1" w:themeShade="BF"/>
          <w:szCs w:val="28"/>
          <w:lang w:val="tr-TR"/>
        </w:rPr>
        <w:t>rfiyatı</w:t>
      </w:r>
    </w:p>
    <w:p w:rsidR="005F58C5" w:rsidRPr="004301FC" w:rsidRDefault="004D6F51" w:rsidP="008E2E15">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5F58C5" w:rsidRPr="004301FC">
        <w:rPr>
          <w:rFonts w:ascii="Times New Roman" w:hAnsi="Times New Roman" w:cs="Times New Roman"/>
          <w:color w:val="365F91" w:themeColor="accent1" w:themeShade="BF"/>
          <w:szCs w:val="28"/>
          <w:lang w:val="tr-TR"/>
        </w:rPr>
        <w:tab/>
        <w:t>Ku</w:t>
      </w:r>
      <w:r w:rsidR="00A83B31">
        <w:rPr>
          <w:rFonts w:ascii="Times New Roman" w:hAnsi="Times New Roman" w:cs="Times New Roman"/>
          <w:color w:val="365F91" w:themeColor="accent1" w:themeShade="BF"/>
          <w:szCs w:val="28"/>
          <w:lang w:val="tr-TR"/>
        </w:rPr>
        <w:t>duz aşısı yapılan hayvan sayısı</w:t>
      </w:r>
    </w:p>
    <w:p w:rsidR="005F58C5" w:rsidRPr="004301FC" w:rsidRDefault="004D6F51" w:rsidP="008E2E15">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5F58C5" w:rsidRPr="004301FC">
        <w:rPr>
          <w:rFonts w:ascii="Times New Roman" w:hAnsi="Times New Roman" w:cs="Times New Roman"/>
          <w:color w:val="365F91" w:themeColor="accent1" w:themeShade="BF"/>
          <w:szCs w:val="28"/>
          <w:lang w:val="tr-TR"/>
        </w:rPr>
        <w:tab/>
        <w:t>Yapılan ba</w:t>
      </w:r>
      <w:r w:rsidR="00A83B31">
        <w:rPr>
          <w:rFonts w:ascii="Times New Roman" w:hAnsi="Times New Roman" w:cs="Times New Roman"/>
          <w:color w:val="365F91" w:themeColor="accent1" w:themeShade="BF"/>
          <w:szCs w:val="28"/>
          <w:lang w:val="tr-TR"/>
        </w:rPr>
        <w:t>kım onarım sayıları ve oranları</w:t>
      </w:r>
    </w:p>
    <w:p w:rsidR="005F58C5" w:rsidRPr="004301FC" w:rsidRDefault="004D6F51" w:rsidP="008E2E15">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5F58C5" w:rsidRPr="004301FC">
        <w:rPr>
          <w:rFonts w:ascii="Times New Roman" w:hAnsi="Times New Roman" w:cs="Times New Roman"/>
          <w:color w:val="365F91" w:themeColor="accent1" w:themeShade="BF"/>
          <w:szCs w:val="28"/>
          <w:lang w:val="tr-TR"/>
        </w:rPr>
        <w:tab/>
      </w:r>
      <w:r w:rsidR="00A83B31">
        <w:rPr>
          <w:rFonts w:ascii="Times New Roman" w:hAnsi="Times New Roman" w:cs="Times New Roman"/>
          <w:color w:val="365F91" w:themeColor="accent1" w:themeShade="BF"/>
          <w:szCs w:val="28"/>
          <w:lang w:val="tr-TR"/>
        </w:rPr>
        <w:t>Yakalanan başıboş hayvan sayısı</w:t>
      </w:r>
    </w:p>
    <w:p w:rsidR="005F58C5" w:rsidRPr="004301FC" w:rsidRDefault="004D6F51" w:rsidP="008E2E15">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5F58C5" w:rsidRPr="004301FC">
        <w:rPr>
          <w:rFonts w:ascii="Times New Roman" w:hAnsi="Times New Roman" w:cs="Times New Roman"/>
          <w:color w:val="365F91" w:themeColor="accent1" w:themeShade="BF"/>
          <w:szCs w:val="28"/>
          <w:lang w:val="tr-TR"/>
        </w:rPr>
        <w:tab/>
        <w:t xml:space="preserve">Tedavi edilen, kısırlaştırılan, sahiplendirilen ve </w:t>
      </w:r>
      <w:r w:rsidR="00A83B31">
        <w:rPr>
          <w:rFonts w:ascii="Times New Roman" w:hAnsi="Times New Roman" w:cs="Times New Roman"/>
          <w:color w:val="365F91" w:themeColor="accent1" w:themeShade="BF"/>
          <w:szCs w:val="28"/>
          <w:lang w:val="tr-TR"/>
        </w:rPr>
        <w:t>rehabilite edilen hayvan sayısı</w:t>
      </w:r>
    </w:p>
    <w:p w:rsidR="005F58C5" w:rsidRPr="004301FC" w:rsidRDefault="004D6F51" w:rsidP="008E2E15">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5F58C5" w:rsidRPr="004301FC">
        <w:rPr>
          <w:rFonts w:ascii="Times New Roman" w:hAnsi="Times New Roman" w:cs="Times New Roman"/>
          <w:color w:val="365F91" w:themeColor="accent1" w:themeShade="BF"/>
          <w:szCs w:val="28"/>
          <w:lang w:val="tr-TR"/>
        </w:rPr>
        <w:tab/>
        <w:t>Vatandaşa yönelik veril</w:t>
      </w:r>
      <w:r w:rsidR="00A83B31">
        <w:rPr>
          <w:rFonts w:ascii="Times New Roman" w:hAnsi="Times New Roman" w:cs="Times New Roman"/>
          <w:color w:val="365F91" w:themeColor="accent1" w:themeShade="BF"/>
          <w:szCs w:val="28"/>
          <w:lang w:val="tr-TR"/>
        </w:rPr>
        <w:t>en bilinçlendirme eğitim sayısı</w:t>
      </w:r>
    </w:p>
    <w:p w:rsidR="005F58C5" w:rsidRPr="004301FC" w:rsidRDefault="004D6F51" w:rsidP="008E2E15">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A83B31">
        <w:rPr>
          <w:rFonts w:ascii="Times New Roman" w:hAnsi="Times New Roman" w:cs="Times New Roman"/>
          <w:color w:val="365F91" w:themeColor="accent1" w:themeShade="BF"/>
          <w:szCs w:val="28"/>
          <w:lang w:val="tr-TR"/>
        </w:rPr>
        <w:tab/>
        <w:t>Esnaf denetim sayısı</w:t>
      </w:r>
    </w:p>
    <w:p w:rsidR="005F58C5" w:rsidRDefault="005F58C5" w:rsidP="0087319B">
      <w:pPr>
        <w:spacing w:after="0"/>
        <w:rPr>
          <w:rFonts w:ascii="Times New Roman" w:eastAsia="Andale Sans UI" w:hAnsi="Times New Roman" w:cs="Times New Roman"/>
          <w:b/>
          <w:color w:val="FF0000"/>
          <w:kern w:val="3"/>
          <w:sz w:val="24"/>
          <w:szCs w:val="24"/>
          <w:lang w:eastAsia="tr-TR"/>
        </w:rPr>
      </w:pPr>
    </w:p>
    <w:p w:rsidR="005F58C5" w:rsidRPr="00454B70" w:rsidRDefault="005F58C5" w:rsidP="00454B70">
      <w:pPr>
        <w:pStyle w:val="NormalWeb"/>
        <w:spacing w:before="0" w:beforeAutospacing="0" w:after="0"/>
        <w:jc w:val="both"/>
        <w:rPr>
          <w:rFonts w:eastAsiaTheme="majorEastAsia"/>
          <w:b/>
          <w:color w:val="00B0F0"/>
          <w:sz w:val="26"/>
          <w:szCs w:val="26"/>
          <w:lang w:eastAsia="en-US"/>
        </w:rPr>
      </w:pPr>
      <w:r w:rsidRPr="00454B70">
        <w:rPr>
          <w:rFonts w:eastAsiaTheme="majorEastAsia"/>
          <w:b/>
          <w:color w:val="00B0F0"/>
          <w:sz w:val="26"/>
          <w:szCs w:val="26"/>
          <w:lang w:eastAsia="en-US"/>
        </w:rPr>
        <w:t>Stratejik Amaç 6: Çevre Dengesini Bozan Katı Atıkların Bertarafı ile Alakalı toplama faaliyetleri göstermek</w:t>
      </w:r>
    </w:p>
    <w:p w:rsidR="005F58C5" w:rsidRPr="00454B70" w:rsidRDefault="005F58C5" w:rsidP="004301FC">
      <w:pPr>
        <w:ind w:left="708" w:hanging="424"/>
        <w:jc w:val="both"/>
        <w:rPr>
          <w:rFonts w:ascii="Times New Roman" w:hAnsi="Times New Roman" w:cs="Times New Roman"/>
          <w:b/>
          <w:color w:val="002060"/>
          <w:sz w:val="24"/>
          <w:szCs w:val="26"/>
        </w:rPr>
      </w:pPr>
      <w:r w:rsidRPr="00454B70">
        <w:rPr>
          <w:rFonts w:ascii="Times New Roman" w:hAnsi="Times New Roman" w:cs="Times New Roman"/>
          <w:b/>
          <w:color w:val="002060"/>
          <w:sz w:val="24"/>
          <w:szCs w:val="26"/>
        </w:rPr>
        <w:t>Stratejik Hedef 6.1: Kentimizde çevre dengesini bozan evsel atıkların toplanması ve çöp depolama sahalarının yapılması</w:t>
      </w:r>
    </w:p>
    <w:p w:rsidR="005F58C5" w:rsidRPr="004301FC" w:rsidRDefault="005F58C5" w:rsidP="004301FC">
      <w:pPr>
        <w:pStyle w:val="NormalWeb"/>
        <w:spacing w:after="0"/>
        <w:ind w:left="567"/>
        <w:jc w:val="both"/>
        <w:rPr>
          <w:rFonts w:eastAsiaTheme="majorEastAsia"/>
          <w:color w:val="365F91" w:themeColor="accent1" w:themeShade="BF"/>
          <w:sz w:val="22"/>
          <w:szCs w:val="28"/>
          <w:lang w:val="tr-TR" w:eastAsia="en-US"/>
        </w:rPr>
      </w:pPr>
      <w:r w:rsidRPr="004301FC">
        <w:rPr>
          <w:rFonts w:eastAsiaTheme="majorEastAsia"/>
          <w:color w:val="365F91" w:themeColor="accent1" w:themeShade="BF"/>
          <w:sz w:val="22"/>
          <w:szCs w:val="28"/>
          <w:lang w:val="tr-TR" w:eastAsia="en-US"/>
        </w:rPr>
        <w:t xml:space="preserve">Performans Hedefi 6.1.1: Şehrimizin mahallelerinden </w:t>
      </w:r>
      <w:r w:rsidR="004301FC" w:rsidRPr="004301FC">
        <w:rPr>
          <w:rFonts w:eastAsiaTheme="majorEastAsia"/>
          <w:color w:val="365F91" w:themeColor="accent1" w:themeShade="BF"/>
          <w:sz w:val="22"/>
          <w:szCs w:val="28"/>
          <w:lang w:val="tr-TR" w:eastAsia="en-US"/>
        </w:rPr>
        <w:t>günlük rutin</w:t>
      </w:r>
      <w:r w:rsidRPr="004301FC">
        <w:rPr>
          <w:rFonts w:eastAsiaTheme="majorEastAsia"/>
          <w:color w:val="365F91" w:themeColor="accent1" w:themeShade="BF"/>
          <w:sz w:val="22"/>
          <w:szCs w:val="28"/>
          <w:lang w:val="tr-TR" w:eastAsia="en-US"/>
        </w:rPr>
        <w:t xml:space="preserve"> olarak çöp alımının yapılması</w:t>
      </w:r>
    </w:p>
    <w:p w:rsidR="005F58C5" w:rsidRPr="004301FC" w:rsidRDefault="005F58C5" w:rsidP="004301FC">
      <w:pPr>
        <w:pStyle w:val="NormalWeb"/>
        <w:spacing w:after="0"/>
        <w:ind w:left="567"/>
        <w:jc w:val="both"/>
        <w:rPr>
          <w:rFonts w:eastAsiaTheme="majorEastAsia"/>
          <w:color w:val="365F91" w:themeColor="accent1" w:themeShade="BF"/>
          <w:sz w:val="22"/>
          <w:szCs w:val="28"/>
          <w:lang w:val="tr-TR" w:eastAsia="en-US"/>
        </w:rPr>
      </w:pPr>
      <w:r w:rsidRPr="004301FC">
        <w:rPr>
          <w:rFonts w:eastAsiaTheme="majorEastAsia"/>
          <w:color w:val="365F91" w:themeColor="accent1" w:themeShade="BF"/>
          <w:sz w:val="22"/>
          <w:szCs w:val="28"/>
          <w:lang w:val="tr-TR" w:eastAsia="en-US"/>
        </w:rPr>
        <w:t>Performans Hedefi 6.1.2: Çöp alanı yapılması, sevk ve idaresinin düzenlenmesi</w:t>
      </w:r>
    </w:p>
    <w:p w:rsidR="005F58C5" w:rsidRPr="00F45DA5" w:rsidRDefault="005F58C5" w:rsidP="00F45DA5">
      <w:pPr>
        <w:ind w:left="993" w:hanging="424"/>
        <w:rPr>
          <w:rFonts w:ascii="Times New Roman" w:eastAsia="Andale Sans UI" w:hAnsi="Times New Roman" w:cs="Times New Roman"/>
          <w:color w:val="365F91" w:themeColor="accent1" w:themeShade="BF"/>
          <w:kern w:val="3"/>
          <w:szCs w:val="24"/>
          <w:lang w:eastAsia="tr-TR"/>
        </w:rPr>
      </w:pPr>
      <w:r w:rsidRPr="00F45DA5">
        <w:rPr>
          <w:rFonts w:ascii="Times New Roman" w:eastAsia="Andale Sans UI" w:hAnsi="Times New Roman" w:cs="Times New Roman"/>
          <w:color w:val="365F91" w:themeColor="accent1" w:themeShade="BF"/>
          <w:kern w:val="3"/>
          <w:szCs w:val="24"/>
          <w:lang w:eastAsia="tr-TR"/>
        </w:rPr>
        <w:t xml:space="preserve">Performans Hedefi 6.1.3: Şehrimiz, mahallelerinde yapılan yapılaşmalar neticesinde vatandaşlarımızın ihtiyaçlarına göre çöp bidonu konulması. </w:t>
      </w:r>
    </w:p>
    <w:p w:rsidR="005F58C5" w:rsidRPr="004301FC" w:rsidRDefault="005F58C5" w:rsidP="004301FC">
      <w:pPr>
        <w:pStyle w:val="NormalWeb"/>
        <w:spacing w:after="0"/>
        <w:ind w:left="567"/>
        <w:jc w:val="both"/>
        <w:rPr>
          <w:rFonts w:eastAsiaTheme="majorEastAsia"/>
          <w:color w:val="365F91" w:themeColor="accent1" w:themeShade="BF"/>
          <w:sz w:val="22"/>
          <w:szCs w:val="28"/>
          <w:lang w:val="tr-TR" w:eastAsia="en-US"/>
        </w:rPr>
      </w:pPr>
      <w:r w:rsidRPr="004301FC">
        <w:rPr>
          <w:rFonts w:eastAsiaTheme="majorEastAsia"/>
          <w:color w:val="365F91" w:themeColor="accent1" w:themeShade="BF"/>
          <w:sz w:val="22"/>
          <w:szCs w:val="28"/>
          <w:lang w:val="tr-TR" w:eastAsia="en-US"/>
        </w:rPr>
        <w:t xml:space="preserve">Performans Hedefi 6.1.4: </w:t>
      </w:r>
      <w:r w:rsidR="004301FC">
        <w:rPr>
          <w:rFonts w:eastAsiaTheme="majorEastAsia"/>
          <w:color w:val="365F91" w:themeColor="accent1" w:themeShade="BF"/>
          <w:sz w:val="22"/>
          <w:szCs w:val="28"/>
          <w:lang w:val="tr-TR" w:eastAsia="en-US"/>
        </w:rPr>
        <w:t>C</w:t>
      </w:r>
      <w:r w:rsidRPr="004301FC">
        <w:rPr>
          <w:rFonts w:eastAsiaTheme="majorEastAsia"/>
          <w:color w:val="365F91" w:themeColor="accent1" w:themeShade="BF"/>
          <w:sz w:val="22"/>
          <w:szCs w:val="28"/>
          <w:lang w:val="tr-TR" w:eastAsia="en-US"/>
        </w:rPr>
        <w:t>adde ve sokaklarda bulunan ve evsel atık olmayan maddelerin toplanması.</w:t>
      </w:r>
    </w:p>
    <w:p w:rsidR="005F58C5" w:rsidRPr="004301FC" w:rsidRDefault="005F58C5" w:rsidP="004301FC">
      <w:pPr>
        <w:pStyle w:val="NormalWeb"/>
        <w:spacing w:after="0"/>
        <w:ind w:left="567"/>
        <w:jc w:val="both"/>
        <w:rPr>
          <w:rFonts w:eastAsiaTheme="majorEastAsia"/>
          <w:color w:val="365F91" w:themeColor="accent1" w:themeShade="BF"/>
          <w:sz w:val="22"/>
          <w:szCs w:val="28"/>
          <w:lang w:val="tr-TR" w:eastAsia="en-US"/>
        </w:rPr>
      </w:pPr>
      <w:r w:rsidRPr="004301FC">
        <w:rPr>
          <w:rFonts w:eastAsiaTheme="majorEastAsia"/>
          <w:color w:val="365F91" w:themeColor="accent1" w:themeShade="BF"/>
          <w:sz w:val="22"/>
          <w:szCs w:val="28"/>
          <w:lang w:val="tr-TR" w:eastAsia="en-US"/>
        </w:rPr>
        <w:t>Performans Hedefi 6.1.5:</w:t>
      </w:r>
      <w:r w:rsidR="004301FC">
        <w:rPr>
          <w:rFonts w:eastAsiaTheme="majorEastAsia"/>
          <w:color w:val="365F91" w:themeColor="accent1" w:themeShade="BF"/>
          <w:sz w:val="22"/>
          <w:szCs w:val="28"/>
          <w:lang w:val="tr-TR" w:eastAsia="en-US"/>
        </w:rPr>
        <w:t xml:space="preserve"> </w:t>
      </w:r>
      <w:r w:rsidRPr="004301FC">
        <w:rPr>
          <w:rFonts w:eastAsiaTheme="majorEastAsia"/>
          <w:color w:val="365F91" w:themeColor="accent1" w:themeShade="BF"/>
          <w:sz w:val="22"/>
          <w:szCs w:val="28"/>
          <w:lang w:val="tr-TR" w:eastAsia="en-US"/>
        </w:rPr>
        <w:t xml:space="preserve">Teknolojiye uygun temizlik </w:t>
      </w:r>
      <w:r w:rsidR="00A83B31" w:rsidRPr="004301FC">
        <w:rPr>
          <w:rFonts w:eastAsiaTheme="majorEastAsia"/>
          <w:color w:val="365F91" w:themeColor="accent1" w:themeShade="BF"/>
          <w:sz w:val="22"/>
          <w:szCs w:val="28"/>
          <w:lang w:val="tr-TR" w:eastAsia="en-US"/>
        </w:rPr>
        <w:t>araçlarının alımı</w:t>
      </w:r>
      <w:r w:rsidRPr="004301FC">
        <w:rPr>
          <w:rFonts w:eastAsiaTheme="majorEastAsia"/>
          <w:color w:val="365F91" w:themeColor="accent1" w:themeShade="BF"/>
          <w:sz w:val="22"/>
          <w:szCs w:val="28"/>
          <w:lang w:val="tr-TR" w:eastAsia="en-US"/>
        </w:rPr>
        <w:t xml:space="preserve"> (Hibe ve Satın alma)</w:t>
      </w:r>
    </w:p>
    <w:p w:rsidR="005F58C5" w:rsidRPr="004301FC" w:rsidRDefault="005F58C5" w:rsidP="004301FC">
      <w:pPr>
        <w:ind w:left="708" w:hanging="424"/>
        <w:jc w:val="both"/>
        <w:rPr>
          <w:rFonts w:ascii="Times New Roman" w:hAnsi="Times New Roman" w:cs="Times New Roman"/>
          <w:color w:val="002060"/>
          <w:sz w:val="24"/>
          <w:szCs w:val="26"/>
        </w:rPr>
      </w:pPr>
      <w:r w:rsidRPr="004301FC">
        <w:rPr>
          <w:rFonts w:ascii="Times New Roman" w:hAnsi="Times New Roman" w:cs="Times New Roman"/>
          <w:color w:val="002060"/>
          <w:sz w:val="24"/>
          <w:szCs w:val="26"/>
        </w:rPr>
        <w:lastRenderedPageBreak/>
        <w:t>Stratejik Hedef 6.2: Şehrin temizlenmesi ile alakalı çalışmaların devamını sağlamak.</w:t>
      </w:r>
    </w:p>
    <w:p w:rsidR="005F58C5" w:rsidRPr="008E2E15" w:rsidRDefault="005F58C5" w:rsidP="008E2E15">
      <w:pPr>
        <w:ind w:left="993" w:hanging="424"/>
        <w:rPr>
          <w:rFonts w:ascii="Times New Roman" w:eastAsia="Andale Sans UI" w:hAnsi="Times New Roman" w:cs="Times New Roman"/>
          <w:color w:val="365F91" w:themeColor="accent1" w:themeShade="BF"/>
          <w:kern w:val="3"/>
          <w:szCs w:val="24"/>
          <w:lang w:eastAsia="tr-TR"/>
        </w:rPr>
      </w:pPr>
      <w:r w:rsidRPr="008E2E15">
        <w:rPr>
          <w:rFonts w:ascii="Times New Roman" w:eastAsia="Andale Sans UI" w:hAnsi="Times New Roman" w:cs="Times New Roman"/>
          <w:color w:val="365F91" w:themeColor="accent1" w:themeShade="BF"/>
          <w:kern w:val="3"/>
          <w:szCs w:val="24"/>
          <w:lang w:eastAsia="tr-TR"/>
        </w:rPr>
        <w:t>Performans Hedefi 6.1.1: Temizlenmeyen sokak kalmamasının kontrolünü sağlamak.</w:t>
      </w:r>
    </w:p>
    <w:p w:rsidR="005F58C5" w:rsidRPr="008E2E15" w:rsidRDefault="005F58C5" w:rsidP="008E2E15">
      <w:pPr>
        <w:ind w:left="993" w:hanging="424"/>
        <w:rPr>
          <w:rFonts w:ascii="Times New Roman" w:eastAsia="Andale Sans UI" w:hAnsi="Times New Roman" w:cs="Times New Roman"/>
          <w:color w:val="365F91" w:themeColor="accent1" w:themeShade="BF"/>
          <w:kern w:val="3"/>
          <w:szCs w:val="24"/>
          <w:lang w:eastAsia="tr-TR"/>
        </w:rPr>
      </w:pPr>
      <w:r w:rsidRPr="008E2E15">
        <w:rPr>
          <w:rFonts w:ascii="Times New Roman" w:eastAsia="Andale Sans UI" w:hAnsi="Times New Roman" w:cs="Times New Roman"/>
          <w:color w:val="365F91" w:themeColor="accent1" w:themeShade="BF"/>
          <w:kern w:val="3"/>
          <w:szCs w:val="24"/>
          <w:lang w:eastAsia="tr-TR"/>
        </w:rPr>
        <w:t>Performans Hedefi 6.1.2: cadde ve sokaklarda yapılan rutin temizlik istatistiklerinin tutulmasını sağlamak.</w:t>
      </w:r>
    </w:p>
    <w:p w:rsidR="0087319B" w:rsidRDefault="0087319B" w:rsidP="008E2E15">
      <w:pPr>
        <w:spacing w:after="0"/>
        <w:rPr>
          <w:rFonts w:ascii="Times New Roman" w:eastAsia="Andale Sans UI" w:hAnsi="Times New Roman" w:cs="Times New Roman"/>
          <w:b/>
          <w:color w:val="FF0000"/>
          <w:kern w:val="3"/>
          <w:sz w:val="24"/>
          <w:szCs w:val="24"/>
          <w:lang w:eastAsia="tr-TR"/>
        </w:rPr>
      </w:pPr>
    </w:p>
    <w:p w:rsidR="005F58C5" w:rsidRPr="00454B70" w:rsidRDefault="005F58C5" w:rsidP="00454B70">
      <w:pPr>
        <w:pStyle w:val="NormalWeb"/>
        <w:spacing w:before="0" w:beforeAutospacing="0" w:after="0"/>
        <w:jc w:val="both"/>
        <w:rPr>
          <w:rFonts w:eastAsiaTheme="majorEastAsia"/>
          <w:b/>
          <w:color w:val="00B0F0"/>
          <w:sz w:val="26"/>
          <w:szCs w:val="26"/>
          <w:lang w:eastAsia="en-US"/>
        </w:rPr>
      </w:pPr>
      <w:r w:rsidRPr="00454B70">
        <w:rPr>
          <w:rFonts w:eastAsiaTheme="majorEastAsia"/>
          <w:b/>
          <w:color w:val="00B0F0"/>
          <w:sz w:val="26"/>
          <w:szCs w:val="26"/>
          <w:lang w:eastAsia="en-US"/>
        </w:rPr>
        <w:t>Stratejik Amaç 7: Çevre problemlerinin giderilmesinde halkın bilinçlendirilmesini ve katılımını sağlamak.</w:t>
      </w:r>
    </w:p>
    <w:p w:rsidR="005F58C5" w:rsidRPr="00454B70" w:rsidRDefault="005F58C5" w:rsidP="00F45DA5">
      <w:pPr>
        <w:ind w:left="708" w:hanging="424"/>
        <w:jc w:val="both"/>
        <w:rPr>
          <w:rFonts w:ascii="Times New Roman" w:hAnsi="Times New Roman" w:cs="Times New Roman"/>
          <w:b/>
          <w:color w:val="002060"/>
          <w:sz w:val="24"/>
          <w:szCs w:val="26"/>
        </w:rPr>
      </w:pPr>
      <w:r w:rsidRPr="00454B70">
        <w:rPr>
          <w:rFonts w:ascii="Times New Roman" w:hAnsi="Times New Roman" w:cs="Times New Roman"/>
          <w:b/>
          <w:color w:val="002060"/>
          <w:sz w:val="24"/>
          <w:szCs w:val="26"/>
        </w:rPr>
        <w:t>Stratejik Hedef 7.1: Çevre bilincinin oluşturulmasına yönelik olarak çevre konusunun etkin bir biçimde işlenmesini sağlamak.</w:t>
      </w:r>
    </w:p>
    <w:p w:rsidR="005F58C5" w:rsidRPr="008E2E15" w:rsidRDefault="005F58C5" w:rsidP="008E2E15">
      <w:pPr>
        <w:ind w:left="993" w:hanging="424"/>
        <w:rPr>
          <w:rFonts w:ascii="Times New Roman" w:eastAsia="Andale Sans UI" w:hAnsi="Times New Roman" w:cs="Times New Roman"/>
          <w:color w:val="365F91" w:themeColor="accent1" w:themeShade="BF"/>
          <w:kern w:val="3"/>
          <w:szCs w:val="24"/>
          <w:lang w:eastAsia="tr-TR"/>
        </w:rPr>
      </w:pPr>
      <w:r w:rsidRPr="008E2E15">
        <w:rPr>
          <w:rFonts w:ascii="Times New Roman" w:eastAsia="Andale Sans UI" w:hAnsi="Times New Roman" w:cs="Times New Roman"/>
          <w:color w:val="365F91" w:themeColor="accent1" w:themeShade="BF"/>
          <w:kern w:val="3"/>
          <w:szCs w:val="24"/>
          <w:lang w:eastAsia="tr-TR"/>
        </w:rPr>
        <w:t>Performans Hedefi 7.1.1: İlk ve orta öğretim öğrencilerinde çevre bilincini oluşturmak, bunun için diğer kurum, kuruluş ve sivil toplum örgütleri ile işbirliği yapmak.</w:t>
      </w:r>
    </w:p>
    <w:p w:rsidR="005F58C5" w:rsidRPr="008E2E15" w:rsidRDefault="005F58C5" w:rsidP="008E2E15">
      <w:pPr>
        <w:ind w:left="993" w:hanging="424"/>
        <w:rPr>
          <w:rFonts w:ascii="Times New Roman" w:eastAsia="Andale Sans UI" w:hAnsi="Times New Roman" w:cs="Times New Roman"/>
          <w:color w:val="365F91" w:themeColor="accent1" w:themeShade="BF"/>
          <w:kern w:val="3"/>
          <w:szCs w:val="24"/>
          <w:lang w:eastAsia="tr-TR"/>
        </w:rPr>
      </w:pPr>
      <w:r w:rsidRPr="008E2E15">
        <w:rPr>
          <w:rFonts w:ascii="Times New Roman" w:eastAsia="Andale Sans UI" w:hAnsi="Times New Roman" w:cs="Times New Roman"/>
          <w:color w:val="365F91" w:themeColor="accent1" w:themeShade="BF"/>
          <w:kern w:val="3"/>
          <w:szCs w:val="24"/>
          <w:lang w:eastAsia="tr-TR"/>
        </w:rPr>
        <w:t>Performans Hedefi 7.1.2: Basılı dokümanlar hazırlatarak Erzincan’daki ilk ve orta öğretim kurumlarına ulaştırmak, uygulamalı olarak çevre eğitimine katkı sağlamak.</w:t>
      </w:r>
    </w:p>
    <w:p w:rsidR="005F58C5" w:rsidRPr="008E2E15" w:rsidRDefault="005F58C5" w:rsidP="008E2E15">
      <w:pPr>
        <w:ind w:left="993" w:hanging="424"/>
        <w:rPr>
          <w:rFonts w:ascii="Times New Roman" w:eastAsia="Andale Sans UI" w:hAnsi="Times New Roman" w:cs="Times New Roman"/>
          <w:color w:val="365F91" w:themeColor="accent1" w:themeShade="BF"/>
          <w:kern w:val="3"/>
          <w:szCs w:val="24"/>
          <w:lang w:eastAsia="tr-TR"/>
        </w:rPr>
      </w:pPr>
      <w:r w:rsidRPr="008E2E15">
        <w:rPr>
          <w:rFonts w:ascii="Times New Roman" w:eastAsia="Andale Sans UI" w:hAnsi="Times New Roman" w:cs="Times New Roman"/>
          <w:color w:val="365F91" w:themeColor="accent1" w:themeShade="BF"/>
          <w:kern w:val="3"/>
          <w:szCs w:val="24"/>
          <w:lang w:eastAsia="tr-TR"/>
        </w:rPr>
        <w:t>Performans Hedefi 7.1.3: Daha sağlıklı yaşam alanları oluştura bilmek için personel ve ekipman sayısını artırarak daha sık aralıklarla genel temizlik çalışmalarını sıklaştırmak.</w:t>
      </w:r>
    </w:p>
    <w:p w:rsidR="005F58C5" w:rsidRPr="00F45DA5" w:rsidRDefault="004D6F51" w:rsidP="008E2E15">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454B70">
        <w:rPr>
          <w:rFonts w:ascii="Times New Roman" w:hAnsi="Times New Roman" w:cs="Times New Roman"/>
          <w:color w:val="365F91" w:themeColor="accent1" w:themeShade="BF"/>
          <w:szCs w:val="28"/>
          <w:u w:val="single"/>
          <w:lang w:val="tr-TR"/>
        </w:rPr>
        <w:t xml:space="preserve"> </w:t>
      </w:r>
      <w:r w:rsidR="005F58C5" w:rsidRPr="00F45DA5">
        <w:rPr>
          <w:rFonts w:ascii="Times New Roman" w:hAnsi="Times New Roman" w:cs="Times New Roman"/>
          <w:color w:val="365F91" w:themeColor="accent1" w:themeShade="BF"/>
          <w:szCs w:val="28"/>
          <w:lang w:val="tr-TR"/>
        </w:rPr>
        <w:t>Çöp sahası yapılma oranı</w:t>
      </w:r>
      <w:r w:rsidR="005F58C5" w:rsidRPr="00F45DA5">
        <w:rPr>
          <w:rFonts w:ascii="Times New Roman" w:hAnsi="Times New Roman" w:cs="Times New Roman"/>
          <w:color w:val="365F91" w:themeColor="accent1" w:themeShade="BF"/>
          <w:szCs w:val="28"/>
          <w:lang w:val="tr-TR"/>
        </w:rPr>
        <w:tab/>
      </w:r>
    </w:p>
    <w:p w:rsidR="005F58C5" w:rsidRPr="00F45DA5" w:rsidRDefault="004D6F51" w:rsidP="008E2E15">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5F58C5" w:rsidRPr="00F45DA5">
        <w:rPr>
          <w:rFonts w:ascii="Times New Roman" w:hAnsi="Times New Roman" w:cs="Times New Roman"/>
          <w:color w:val="365F91" w:themeColor="accent1" w:themeShade="BF"/>
          <w:szCs w:val="28"/>
          <w:lang w:val="tr-TR"/>
        </w:rPr>
        <w:tab/>
        <w:t xml:space="preserve">Temizlik için alınan araç sayısı </w:t>
      </w:r>
    </w:p>
    <w:p w:rsidR="005F58C5" w:rsidRPr="00F45DA5" w:rsidRDefault="004D6F51" w:rsidP="008E2E15">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5F58C5" w:rsidRPr="00F45DA5">
        <w:rPr>
          <w:rFonts w:ascii="Times New Roman" w:hAnsi="Times New Roman" w:cs="Times New Roman"/>
          <w:color w:val="365F91" w:themeColor="accent1" w:themeShade="BF"/>
          <w:szCs w:val="28"/>
          <w:lang w:val="tr-TR"/>
        </w:rPr>
        <w:tab/>
        <w:t>Halkı bilinçlendir</w:t>
      </w:r>
      <w:r w:rsidR="00A83B31">
        <w:rPr>
          <w:rFonts w:ascii="Times New Roman" w:hAnsi="Times New Roman" w:cs="Times New Roman"/>
          <w:color w:val="365F91" w:themeColor="accent1" w:themeShade="BF"/>
          <w:szCs w:val="28"/>
          <w:lang w:val="tr-TR"/>
        </w:rPr>
        <w:t>mek için basılan doküman sayısı</w:t>
      </w:r>
    </w:p>
    <w:p w:rsidR="005F58C5" w:rsidRPr="00F45DA5" w:rsidRDefault="004D6F51" w:rsidP="008E2E15">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A83B31">
        <w:rPr>
          <w:rFonts w:ascii="Times New Roman" w:hAnsi="Times New Roman" w:cs="Times New Roman"/>
          <w:color w:val="365F91" w:themeColor="accent1" w:themeShade="BF"/>
          <w:szCs w:val="28"/>
          <w:lang w:val="tr-TR"/>
        </w:rPr>
        <w:tab/>
        <w:t>Toplanan çöp tonajı</w:t>
      </w:r>
    </w:p>
    <w:p w:rsidR="005F58C5" w:rsidRPr="00F45DA5" w:rsidRDefault="004D6F51" w:rsidP="008E2E15">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5F58C5" w:rsidRPr="00F45DA5">
        <w:rPr>
          <w:rFonts w:ascii="Times New Roman" w:hAnsi="Times New Roman" w:cs="Times New Roman"/>
          <w:color w:val="365F91" w:themeColor="accent1" w:themeShade="BF"/>
          <w:szCs w:val="28"/>
          <w:lang w:val="tr-TR"/>
        </w:rPr>
        <w:tab/>
        <w:t>T</w:t>
      </w:r>
      <w:r w:rsidR="00A83B31">
        <w:rPr>
          <w:rFonts w:ascii="Times New Roman" w:hAnsi="Times New Roman" w:cs="Times New Roman"/>
          <w:color w:val="365F91" w:themeColor="accent1" w:themeShade="BF"/>
          <w:szCs w:val="28"/>
          <w:lang w:val="tr-TR"/>
        </w:rPr>
        <w:t>emizlenen sokak ve cadde sayısı</w:t>
      </w:r>
    </w:p>
    <w:p w:rsidR="005F58C5" w:rsidRPr="00F45DA5" w:rsidRDefault="004D6F51" w:rsidP="008E2E15">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454B70">
        <w:rPr>
          <w:rFonts w:ascii="Times New Roman" w:hAnsi="Times New Roman" w:cs="Times New Roman"/>
          <w:color w:val="365F91" w:themeColor="accent1" w:themeShade="BF"/>
          <w:szCs w:val="28"/>
          <w:u w:val="single"/>
          <w:lang w:val="tr-TR"/>
        </w:rPr>
        <w:t xml:space="preserve"> </w:t>
      </w:r>
      <w:r w:rsidR="005F58C5" w:rsidRPr="00F45DA5">
        <w:rPr>
          <w:rFonts w:ascii="Times New Roman" w:hAnsi="Times New Roman" w:cs="Times New Roman"/>
          <w:color w:val="365F91" w:themeColor="accent1" w:themeShade="BF"/>
          <w:szCs w:val="28"/>
          <w:lang w:val="tr-TR"/>
        </w:rPr>
        <w:t>Temizlik personeli alımı</w:t>
      </w:r>
    </w:p>
    <w:p w:rsidR="005F58C5" w:rsidRPr="008E2E15" w:rsidRDefault="005F58C5" w:rsidP="008E2E15">
      <w:pPr>
        <w:spacing w:after="0" w:line="240" w:lineRule="auto"/>
        <w:rPr>
          <w:rFonts w:ascii="Times New Roman" w:hAnsi="Times New Roman" w:cs="Times New Roman"/>
          <w:color w:val="365F91" w:themeColor="accent1" w:themeShade="BF"/>
          <w:szCs w:val="28"/>
          <w:lang w:val="tr-TR"/>
        </w:rPr>
      </w:pPr>
      <w:r w:rsidRPr="008E2E15">
        <w:rPr>
          <w:rFonts w:ascii="Times New Roman" w:hAnsi="Times New Roman" w:cs="Times New Roman"/>
          <w:color w:val="365F91" w:themeColor="accent1" w:themeShade="BF"/>
          <w:szCs w:val="28"/>
          <w:lang w:val="tr-TR"/>
        </w:rPr>
        <w:t>.</w:t>
      </w:r>
    </w:p>
    <w:p w:rsidR="005F58C5" w:rsidRPr="00454B70" w:rsidRDefault="005F58C5" w:rsidP="00454B70">
      <w:pPr>
        <w:pStyle w:val="NormalWeb"/>
        <w:spacing w:before="0" w:beforeAutospacing="0" w:after="0"/>
        <w:jc w:val="both"/>
        <w:rPr>
          <w:rFonts w:eastAsiaTheme="majorEastAsia"/>
          <w:b/>
          <w:color w:val="00B0F0"/>
          <w:sz w:val="26"/>
          <w:szCs w:val="26"/>
          <w:lang w:eastAsia="en-US"/>
        </w:rPr>
      </w:pPr>
      <w:r w:rsidRPr="00454B70">
        <w:rPr>
          <w:rFonts w:eastAsiaTheme="majorEastAsia"/>
          <w:b/>
          <w:color w:val="00B0F0"/>
          <w:sz w:val="26"/>
          <w:szCs w:val="26"/>
          <w:lang w:eastAsia="en-US"/>
        </w:rPr>
        <w:t>Stratejik Amaç 8: Spor ve Sağlıklı Yaşam.</w:t>
      </w:r>
    </w:p>
    <w:p w:rsidR="005F58C5" w:rsidRPr="00454B70" w:rsidRDefault="005F58C5" w:rsidP="00F45DA5">
      <w:pPr>
        <w:ind w:left="708" w:hanging="424"/>
        <w:jc w:val="both"/>
        <w:rPr>
          <w:rFonts w:ascii="Times New Roman" w:hAnsi="Times New Roman" w:cs="Times New Roman"/>
          <w:b/>
          <w:color w:val="002060"/>
          <w:sz w:val="24"/>
          <w:szCs w:val="26"/>
        </w:rPr>
      </w:pPr>
      <w:r w:rsidRPr="00454B70">
        <w:rPr>
          <w:rFonts w:ascii="Times New Roman" w:hAnsi="Times New Roman" w:cs="Times New Roman"/>
          <w:b/>
          <w:color w:val="002060"/>
          <w:sz w:val="24"/>
          <w:szCs w:val="26"/>
        </w:rPr>
        <w:t>Stratejik Hedef 8.1: İlimizde kadınların rahat bir şekilde spor yapmalarına imkân sağlayarak uzman beslenme uzmanları eşliğinde, spor yapabilmelerini sağlamak.</w:t>
      </w:r>
    </w:p>
    <w:p w:rsidR="005F58C5" w:rsidRPr="00F45DA5" w:rsidRDefault="005F58C5" w:rsidP="00F45DA5">
      <w:pPr>
        <w:pStyle w:val="NormalWeb"/>
        <w:spacing w:after="0"/>
        <w:ind w:left="567"/>
        <w:jc w:val="both"/>
        <w:rPr>
          <w:rFonts w:eastAsiaTheme="majorEastAsia"/>
          <w:color w:val="365F91" w:themeColor="accent1" w:themeShade="BF"/>
          <w:sz w:val="22"/>
          <w:szCs w:val="28"/>
          <w:lang w:val="tr-TR" w:eastAsia="en-US"/>
        </w:rPr>
      </w:pPr>
      <w:r w:rsidRPr="00F45DA5">
        <w:rPr>
          <w:rFonts w:eastAsiaTheme="majorEastAsia"/>
          <w:color w:val="365F91" w:themeColor="accent1" w:themeShade="BF"/>
          <w:sz w:val="22"/>
          <w:szCs w:val="28"/>
          <w:lang w:val="tr-TR" w:eastAsia="en-US"/>
        </w:rPr>
        <w:t>Performans Hedefi 8.1.1: Sağlıklı Kadın – Sağlıklı Toplum Aktivite ve Yaşam Merkezi kurmak.</w:t>
      </w:r>
    </w:p>
    <w:p w:rsidR="005F58C5" w:rsidRPr="00F45DA5" w:rsidRDefault="005F58C5" w:rsidP="00F45DA5">
      <w:pPr>
        <w:pStyle w:val="NormalWeb"/>
        <w:spacing w:after="0"/>
        <w:ind w:left="567"/>
        <w:jc w:val="both"/>
        <w:rPr>
          <w:rFonts w:eastAsiaTheme="majorEastAsia"/>
          <w:color w:val="365F91" w:themeColor="accent1" w:themeShade="BF"/>
          <w:sz w:val="22"/>
          <w:szCs w:val="28"/>
          <w:lang w:val="tr-TR" w:eastAsia="en-US"/>
        </w:rPr>
      </w:pPr>
      <w:r w:rsidRPr="00F45DA5">
        <w:rPr>
          <w:rFonts w:eastAsiaTheme="majorEastAsia"/>
          <w:color w:val="365F91" w:themeColor="accent1" w:themeShade="BF"/>
          <w:sz w:val="22"/>
          <w:szCs w:val="28"/>
          <w:lang w:val="tr-TR" w:eastAsia="en-US"/>
        </w:rPr>
        <w:t>Performans Hedefi 8.1.2: Bilgilendirme broşürleri dağıtmak.</w:t>
      </w:r>
    </w:p>
    <w:p w:rsidR="005F58C5" w:rsidRPr="00F45DA5" w:rsidRDefault="005F58C5" w:rsidP="00F45DA5">
      <w:pPr>
        <w:pStyle w:val="NormalWeb"/>
        <w:spacing w:after="0"/>
        <w:ind w:left="567"/>
        <w:jc w:val="both"/>
        <w:rPr>
          <w:rFonts w:eastAsiaTheme="majorEastAsia"/>
          <w:color w:val="365F91" w:themeColor="accent1" w:themeShade="BF"/>
          <w:sz w:val="22"/>
          <w:szCs w:val="28"/>
          <w:lang w:val="tr-TR" w:eastAsia="en-US"/>
        </w:rPr>
      </w:pPr>
      <w:r w:rsidRPr="00F45DA5">
        <w:rPr>
          <w:rFonts w:eastAsiaTheme="majorEastAsia"/>
          <w:color w:val="365F91" w:themeColor="accent1" w:themeShade="BF"/>
          <w:sz w:val="22"/>
          <w:szCs w:val="28"/>
          <w:lang w:val="tr-TR" w:eastAsia="en-US"/>
        </w:rPr>
        <w:t>Performans Hedefi 8.1.3: Kısmî zamanlı beslenme uzmanları ile çalışmak.</w:t>
      </w:r>
    </w:p>
    <w:p w:rsidR="005F58C5" w:rsidRPr="00F45DA5" w:rsidRDefault="005F58C5" w:rsidP="00F45DA5">
      <w:pPr>
        <w:pStyle w:val="NormalWeb"/>
        <w:spacing w:after="0"/>
        <w:ind w:left="567"/>
        <w:jc w:val="both"/>
        <w:rPr>
          <w:rFonts w:eastAsiaTheme="majorEastAsia"/>
          <w:color w:val="365F91" w:themeColor="accent1" w:themeShade="BF"/>
          <w:sz w:val="22"/>
          <w:szCs w:val="28"/>
          <w:lang w:val="tr-TR" w:eastAsia="en-US"/>
        </w:rPr>
      </w:pPr>
      <w:r w:rsidRPr="00F45DA5">
        <w:rPr>
          <w:rFonts w:eastAsiaTheme="majorEastAsia"/>
          <w:color w:val="365F91" w:themeColor="accent1" w:themeShade="BF"/>
          <w:sz w:val="22"/>
          <w:szCs w:val="28"/>
          <w:lang w:val="tr-TR" w:eastAsia="en-US"/>
        </w:rPr>
        <w:t>Performans Hedefi 8.1.4: Gençlik Spor İl Müdürlüğü ile koordineli çalışmak.</w:t>
      </w:r>
    </w:p>
    <w:p w:rsidR="005F58C5" w:rsidRPr="00454B70" w:rsidRDefault="005F58C5" w:rsidP="00454B70">
      <w:pPr>
        <w:ind w:left="708" w:hanging="424"/>
        <w:jc w:val="both"/>
        <w:rPr>
          <w:rFonts w:ascii="Times New Roman" w:hAnsi="Times New Roman" w:cs="Times New Roman"/>
          <w:b/>
          <w:color w:val="002060"/>
          <w:sz w:val="24"/>
          <w:szCs w:val="26"/>
        </w:rPr>
      </w:pPr>
      <w:r w:rsidRPr="00454B70">
        <w:rPr>
          <w:rFonts w:ascii="Times New Roman" w:hAnsi="Times New Roman" w:cs="Times New Roman"/>
          <w:b/>
          <w:color w:val="002060"/>
          <w:sz w:val="24"/>
          <w:szCs w:val="26"/>
        </w:rPr>
        <w:t>Stratejik Hedef 8.2: Çocuklarımızın ve gençlerimizin sporla daha çok vakit geçirmelerini sağlayarak onlara sporu sevdirirken aynı zamanda da sigara, uyuşturucu, internet bağımlılığı gibi kötü alışkanlıklardan uzak durmalarını ve zamanlarını verimli şekilde geçirmelerini sağlamak.</w:t>
      </w:r>
    </w:p>
    <w:p w:rsidR="005F58C5" w:rsidRPr="00454B70" w:rsidRDefault="005F58C5" w:rsidP="005F58C5">
      <w:pPr>
        <w:ind w:left="993" w:hanging="424"/>
        <w:rPr>
          <w:rFonts w:ascii="Times New Roman" w:eastAsia="Andale Sans UI" w:hAnsi="Times New Roman" w:cs="Times New Roman"/>
          <w:color w:val="365F91" w:themeColor="accent1" w:themeShade="BF"/>
          <w:kern w:val="3"/>
          <w:szCs w:val="24"/>
          <w:lang w:eastAsia="tr-TR"/>
        </w:rPr>
      </w:pPr>
      <w:r w:rsidRPr="00454B70">
        <w:rPr>
          <w:rFonts w:ascii="Times New Roman" w:eastAsia="Andale Sans UI" w:hAnsi="Times New Roman" w:cs="Times New Roman"/>
          <w:color w:val="365F91" w:themeColor="accent1" w:themeShade="BF"/>
          <w:kern w:val="3"/>
          <w:szCs w:val="24"/>
          <w:lang w:eastAsia="tr-TR"/>
        </w:rPr>
        <w:lastRenderedPageBreak/>
        <w:t>Performans Hedefi 8.2.1: Madde Bağımlıları Rehabilitasyon Alanı Projesini hayata geçirerek, madde bağımlısı gençlerin tedavilerini yaparak topluma kazandırmak.</w:t>
      </w:r>
    </w:p>
    <w:p w:rsidR="005F58C5" w:rsidRPr="00454B70" w:rsidRDefault="005F58C5" w:rsidP="005F58C5">
      <w:pPr>
        <w:ind w:left="993" w:hanging="424"/>
        <w:rPr>
          <w:rFonts w:ascii="Times New Roman" w:eastAsia="Andale Sans UI" w:hAnsi="Times New Roman" w:cs="Times New Roman"/>
          <w:color w:val="365F91" w:themeColor="accent1" w:themeShade="BF"/>
          <w:kern w:val="3"/>
          <w:szCs w:val="24"/>
          <w:lang w:eastAsia="tr-TR"/>
        </w:rPr>
      </w:pPr>
      <w:r w:rsidRPr="00454B70">
        <w:rPr>
          <w:rFonts w:ascii="Times New Roman" w:eastAsia="Andale Sans UI" w:hAnsi="Times New Roman" w:cs="Times New Roman"/>
          <w:color w:val="365F91" w:themeColor="accent1" w:themeShade="BF"/>
          <w:kern w:val="3"/>
          <w:szCs w:val="24"/>
          <w:lang w:eastAsia="tr-TR"/>
        </w:rPr>
        <w:t>Performans Hedefi 8.2.2: Park Bahçe Müdürlüğü ile ortak yürütülecek olan Macera Parkı Projesini tamamlayıp şehrimize kazandırmak.</w:t>
      </w:r>
    </w:p>
    <w:p w:rsidR="005F58C5" w:rsidRPr="00454B70" w:rsidRDefault="005F58C5" w:rsidP="005F58C5">
      <w:pPr>
        <w:ind w:left="993" w:hanging="424"/>
        <w:rPr>
          <w:rFonts w:ascii="Times New Roman" w:eastAsia="Andale Sans UI" w:hAnsi="Times New Roman" w:cs="Times New Roman"/>
          <w:color w:val="365F91" w:themeColor="accent1" w:themeShade="BF"/>
          <w:kern w:val="3"/>
          <w:szCs w:val="24"/>
          <w:lang w:eastAsia="tr-TR"/>
        </w:rPr>
      </w:pPr>
      <w:r w:rsidRPr="00454B70">
        <w:rPr>
          <w:rFonts w:ascii="Times New Roman" w:eastAsia="Andale Sans UI" w:hAnsi="Times New Roman" w:cs="Times New Roman"/>
          <w:color w:val="365F91" w:themeColor="accent1" w:themeShade="BF"/>
          <w:kern w:val="3"/>
          <w:szCs w:val="24"/>
          <w:lang w:eastAsia="tr-TR"/>
        </w:rPr>
        <w:t>Performans Hedefi 8.2.3: Otomobil sporlarına tutkun gençlerin güvenli ortamda sürüş keyfi yaşamaları için Drift ve OtoDrag pistleri projesi ile Off-Road yarış pisti yapmak.</w:t>
      </w:r>
    </w:p>
    <w:p w:rsidR="005F58C5" w:rsidRPr="00454B70" w:rsidRDefault="005F58C5" w:rsidP="005F58C5">
      <w:pPr>
        <w:ind w:left="993" w:hanging="424"/>
        <w:rPr>
          <w:rFonts w:ascii="Times New Roman" w:eastAsia="Andale Sans UI" w:hAnsi="Times New Roman" w:cs="Times New Roman"/>
          <w:color w:val="365F91" w:themeColor="accent1" w:themeShade="BF"/>
          <w:kern w:val="3"/>
          <w:szCs w:val="24"/>
          <w:lang w:eastAsia="tr-TR"/>
        </w:rPr>
      </w:pPr>
      <w:r w:rsidRPr="00454B70">
        <w:rPr>
          <w:rFonts w:ascii="Times New Roman" w:eastAsia="Andale Sans UI" w:hAnsi="Times New Roman" w:cs="Times New Roman"/>
          <w:color w:val="365F91" w:themeColor="accent1" w:themeShade="BF"/>
          <w:kern w:val="3"/>
          <w:szCs w:val="24"/>
          <w:lang w:eastAsia="tr-TR"/>
        </w:rPr>
        <w:t xml:space="preserve">Performans Hedefi 8.2.4: Açık havada, standartları belirli poligonlarda, yine standartları belli av tüfekleri ve fişekler kullanılarak fırlatılan plakaların vurulması esasına dayanan spor </w:t>
      </w:r>
      <w:proofErr w:type="gramStart"/>
      <w:r w:rsidRPr="00454B70">
        <w:rPr>
          <w:rFonts w:ascii="Times New Roman" w:eastAsia="Andale Sans UI" w:hAnsi="Times New Roman" w:cs="Times New Roman"/>
          <w:color w:val="365F91" w:themeColor="accent1" w:themeShade="BF"/>
          <w:kern w:val="3"/>
          <w:szCs w:val="24"/>
          <w:lang w:eastAsia="tr-TR"/>
        </w:rPr>
        <w:t>dalı</w:t>
      </w:r>
      <w:proofErr w:type="gramEnd"/>
      <w:r w:rsidRPr="00454B70">
        <w:rPr>
          <w:rFonts w:ascii="Times New Roman" w:eastAsia="Andale Sans UI" w:hAnsi="Times New Roman" w:cs="Times New Roman"/>
          <w:color w:val="365F91" w:themeColor="accent1" w:themeShade="BF"/>
          <w:kern w:val="3"/>
          <w:szCs w:val="24"/>
          <w:lang w:eastAsia="tr-TR"/>
        </w:rPr>
        <w:t xml:space="preserve"> olan Trap ve Skeete isimli sporlar için Açık Hava Atış Poligonu Projesini başlatmak. </w:t>
      </w:r>
    </w:p>
    <w:p w:rsidR="005F58C5" w:rsidRPr="00454B70" w:rsidRDefault="005F58C5" w:rsidP="005F58C5">
      <w:pPr>
        <w:ind w:left="993" w:hanging="424"/>
        <w:rPr>
          <w:rFonts w:ascii="Times New Roman" w:eastAsia="Andale Sans UI" w:hAnsi="Times New Roman" w:cs="Times New Roman"/>
          <w:color w:val="365F91" w:themeColor="accent1" w:themeShade="BF"/>
          <w:kern w:val="3"/>
          <w:szCs w:val="24"/>
          <w:lang w:eastAsia="tr-TR"/>
        </w:rPr>
      </w:pPr>
      <w:r w:rsidRPr="00454B70">
        <w:rPr>
          <w:rFonts w:ascii="Times New Roman" w:eastAsia="Andale Sans UI" w:hAnsi="Times New Roman" w:cs="Times New Roman"/>
          <w:color w:val="365F91" w:themeColor="accent1" w:themeShade="BF"/>
          <w:kern w:val="3"/>
          <w:szCs w:val="24"/>
          <w:lang w:eastAsia="tr-TR"/>
        </w:rPr>
        <w:t xml:space="preserve">Performans Hedefi 8.2.5: Kayak Simülasyonu Merkezi kurarak gençlerin kayak sporu için yıl boyunca eğitim ve antrenmanlarına katkı sağlayacak projeyi hayata geçirmek. </w:t>
      </w:r>
    </w:p>
    <w:p w:rsidR="005F58C5" w:rsidRPr="00454B70" w:rsidRDefault="005F58C5" w:rsidP="005F58C5">
      <w:pPr>
        <w:ind w:left="993" w:hanging="424"/>
        <w:rPr>
          <w:rFonts w:ascii="Times New Roman" w:eastAsia="Andale Sans UI" w:hAnsi="Times New Roman" w:cs="Times New Roman"/>
          <w:color w:val="365F91" w:themeColor="accent1" w:themeShade="BF"/>
          <w:kern w:val="3"/>
          <w:szCs w:val="24"/>
          <w:lang w:eastAsia="tr-TR"/>
        </w:rPr>
      </w:pPr>
      <w:r w:rsidRPr="00454B70">
        <w:rPr>
          <w:rFonts w:ascii="Times New Roman" w:eastAsia="Andale Sans UI" w:hAnsi="Times New Roman" w:cs="Times New Roman"/>
          <w:color w:val="365F91" w:themeColor="accent1" w:themeShade="BF"/>
          <w:kern w:val="3"/>
          <w:szCs w:val="24"/>
          <w:lang w:eastAsia="tr-TR"/>
        </w:rPr>
        <w:t>Performans Hedefi 8.2.6: Hava Sporları Eğitim ve Uygulama Kampüsü Projesi ile yurt içi ve yurt dışından gelecek sporcuların profesyonel hocalar tarafından eğitim alarak istihdamlarını sağlamak, onların konaklaması ile Erzincan’ın turizmine katkı sağlamak.</w:t>
      </w:r>
    </w:p>
    <w:p w:rsidR="005F58C5" w:rsidRPr="00454B70" w:rsidRDefault="005F58C5" w:rsidP="005F58C5">
      <w:pPr>
        <w:ind w:left="993" w:hanging="424"/>
        <w:rPr>
          <w:rFonts w:ascii="Times New Roman" w:eastAsia="Andale Sans UI" w:hAnsi="Times New Roman" w:cs="Times New Roman"/>
          <w:color w:val="365F91" w:themeColor="accent1" w:themeShade="BF"/>
          <w:kern w:val="3"/>
          <w:szCs w:val="24"/>
          <w:lang w:eastAsia="tr-TR"/>
        </w:rPr>
      </w:pPr>
      <w:r w:rsidRPr="00454B70">
        <w:rPr>
          <w:rFonts w:ascii="Times New Roman" w:eastAsia="Andale Sans UI" w:hAnsi="Times New Roman" w:cs="Times New Roman"/>
          <w:color w:val="365F91" w:themeColor="accent1" w:themeShade="BF"/>
          <w:kern w:val="3"/>
          <w:szCs w:val="24"/>
          <w:lang w:eastAsia="tr-TR"/>
        </w:rPr>
        <w:t xml:space="preserve">Performans Hedefi 8.2.7: Yapılacak sportif faaliyetlerinde yıllık en </w:t>
      </w:r>
      <w:proofErr w:type="gramStart"/>
      <w:r w:rsidRPr="00454B70">
        <w:rPr>
          <w:rFonts w:ascii="Times New Roman" w:eastAsia="Andale Sans UI" w:hAnsi="Times New Roman" w:cs="Times New Roman"/>
          <w:color w:val="365F91" w:themeColor="accent1" w:themeShade="BF"/>
          <w:kern w:val="3"/>
          <w:szCs w:val="24"/>
          <w:lang w:eastAsia="tr-TR"/>
        </w:rPr>
        <w:t>az</w:t>
      </w:r>
      <w:proofErr w:type="gramEnd"/>
      <w:r w:rsidRPr="00454B70">
        <w:rPr>
          <w:rFonts w:ascii="Times New Roman" w:eastAsia="Andale Sans UI" w:hAnsi="Times New Roman" w:cs="Times New Roman"/>
          <w:color w:val="365F91" w:themeColor="accent1" w:themeShade="BF"/>
          <w:kern w:val="3"/>
          <w:szCs w:val="24"/>
          <w:lang w:eastAsia="tr-TR"/>
        </w:rPr>
        <w:t xml:space="preserve"> 4 branşta açılacak yaz spor kursları düzenlemek ve bu kurs sayısını artırarak katılımı çoğaltmak. </w:t>
      </w:r>
    </w:p>
    <w:p w:rsidR="005F58C5" w:rsidRPr="00454B70" w:rsidRDefault="005F58C5" w:rsidP="005F58C5">
      <w:pPr>
        <w:ind w:left="993" w:hanging="424"/>
        <w:rPr>
          <w:rFonts w:ascii="Times New Roman" w:eastAsia="Andale Sans UI" w:hAnsi="Times New Roman" w:cs="Times New Roman"/>
          <w:color w:val="365F91" w:themeColor="accent1" w:themeShade="BF"/>
          <w:kern w:val="3"/>
          <w:szCs w:val="24"/>
          <w:lang w:eastAsia="tr-TR"/>
        </w:rPr>
      </w:pPr>
      <w:r w:rsidRPr="00454B70">
        <w:rPr>
          <w:rFonts w:ascii="Times New Roman" w:eastAsia="Andale Sans UI" w:hAnsi="Times New Roman" w:cs="Times New Roman"/>
          <w:color w:val="365F91" w:themeColor="accent1" w:themeShade="BF"/>
          <w:kern w:val="3"/>
          <w:szCs w:val="24"/>
          <w:lang w:eastAsia="tr-TR"/>
        </w:rPr>
        <w:t>Performans Hedefi 8.2.8: Katılan çocukları</w:t>
      </w:r>
      <w:r w:rsidR="00454B70">
        <w:rPr>
          <w:rFonts w:ascii="Times New Roman" w:eastAsia="Andale Sans UI" w:hAnsi="Times New Roman" w:cs="Times New Roman"/>
          <w:color w:val="365F91" w:themeColor="accent1" w:themeShade="BF"/>
          <w:kern w:val="3"/>
          <w:szCs w:val="24"/>
          <w:lang w:eastAsia="tr-TR"/>
        </w:rPr>
        <w:t>mıza çeşitli hediyeler vermek, s</w:t>
      </w:r>
      <w:r w:rsidRPr="00454B70">
        <w:rPr>
          <w:rFonts w:ascii="Times New Roman" w:eastAsia="Andale Sans UI" w:hAnsi="Times New Roman" w:cs="Times New Roman"/>
          <w:color w:val="365F91" w:themeColor="accent1" w:themeShade="BF"/>
          <w:kern w:val="3"/>
          <w:szCs w:val="24"/>
          <w:lang w:eastAsia="tr-TR"/>
        </w:rPr>
        <w:t>ervis imkânı sağlayarak ulaşımı kolaylaştırmak</w:t>
      </w:r>
      <w:r w:rsidR="00454B70">
        <w:rPr>
          <w:rFonts w:ascii="Times New Roman" w:eastAsia="Andale Sans UI" w:hAnsi="Times New Roman" w:cs="Times New Roman"/>
          <w:color w:val="365F91" w:themeColor="accent1" w:themeShade="BF"/>
          <w:kern w:val="3"/>
          <w:szCs w:val="24"/>
          <w:lang w:eastAsia="tr-TR"/>
        </w:rPr>
        <w:t>, ü</w:t>
      </w:r>
      <w:r w:rsidRPr="00454B70">
        <w:rPr>
          <w:rFonts w:ascii="Times New Roman" w:eastAsia="Andale Sans UI" w:hAnsi="Times New Roman" w:cs="Times New Roman"/>
          <w:color w:val="365F91" w:themeColor="accent1" w:themeShade="BF"/>
          <w:kern w:val="3"/>
          <w:szCs w:val="24"/>
          <w:lang w:eastAsia="tr-TR"/>
        </w:rPr>
        <w:t>cret alınmadan bu kursları düzenlemek</w:t>
      </w:r>
      <w:r w:rsidR="00454B70">
        <w:rPr>
          <w:rFonts w:ascii="Times New Roman" w:eastAsia="Andale Sans UI" w:hAnsi="Times New Roman" w:cs="Times New Roman"/>
          <w:color w:val="365F91" w:themeColor="accent1" w:themeShade="BF"/>
          <w:kern w:val="3"/>
          <w:szCs w:val="24"/>
          <w:lang w:eastAsia="tr-TR"/>
        </w:rPr>
        <w:t>, d</w:t>
      </w:r>
      <w:r w:rsidRPr="00454B70">
        <w:rPr>
          <w:rFonts w:ascii="Times New Roman" w:eastAsia="Andale Sans UI" w:hAnsi="Times New Roman" w:cs="Times New Roman"/>
          <w:color w:val="365F91" w:themeColor="accent1" w:themeShade="BF"/>
          <w:kern w:val="3"/>
          <w:szCs w:val="24"/>
          <w:lang w:eastAsia="tr-TR"/>
        </w:rPr>
        <w:t xml:space="preserve">ereceye giren öğrencilerimize destek vermek ve bunun için sponsor desteği sağlamak. </w:t>
      </w:r>
    </w:p>
    <w:p w:rsidR="005F58C5" w:rsidRPr="00454B70" w:rsidRDefault="005F58C5" w:rsidP="005F58C5">
      <w:pPr>
        <w:ind w:left="993" w:hanging="424"/>
        <w:rPr>
          <w:rFonts w:ascii="Times New Roman" w:eastAsia="Andale Sans UI" w:hAnsi="Times New Roman" w:cs="Times New Roman"/>
          <w:color w:val="365F91" w:themeColor="accent1" w:themeShade="BF"/>
          <w:kern w:val="3"/>
          <w:szCs w:val="24"/>
          <w:lang w:eastAsia="tr-TR"/>
        </w:rPr>
      </w:pPr>
      <w:r w:rsidRPr="00454B70">
        <w:rPr>
          <w:rFonts w:ascii="Times New Roman" w:eastAsia="Andale Sans UI" w:hAnsi="Times New Roman" w:cs="Times New Roman"/>
          <w:color w:val="365F91" w:themeColor="accent1" w:themeShade="BF"/>
          <w:kern w:val="3"/>
          <w:szCs w:val="24"/>
          <w:lang w:eastAsia="tr-TR"/>
        </w:rPr>
        <w:t xml:space="preserve">Performans Hedefi 8.2.9: Çocuk ve gençlerimizin sosyal hayatlarında arkadaşlık ve kardeşlik duygularının pekişmesini sağlayarak, ileriki yaşantılarında başarı düzeylerinin artmasını sağlamak. </w:t>
      </w:r>
    </w:p>
    <w:p w:rsidR="005F58C5" w:rsidRPr="00454B70" w:rsidRDefault="005F58C5" w:rsidP="005F58C5">
      <w:pPr>
        <w:ind w:left="993" w:hanging="424"/>
        <w:rPr>
          <w:rFonts w:ascii="Times New Roman" w:eastAsia="Andale Sans UI" w:hAnsi="Times New Roman" w:cs="Times New Roman"/>
          <w:color w:val="365F91" w:themeColor="accent1" w:themeShade="BF"/>
          <w:kern w:val="3"/>
          <w:szCs w:val="24"/>
          <w:lang w:eastAsia="tr-TR"/>
        </w:rPr>
      </w:pPr>
      <w:r w:rsidRPr="00454B70">
        <w:rPr>
          <w:rFonts w:ascii="Times New Roman" w:eastAsia="Andale Sans UI" w:hAnsi="Times New Roman" w:cs="Times New Roman"/>
          <w:color w:val="365F91" w:themeColor="accent1" w:themeShade="BF"/>
          <w:kern w:val="3"/>
          <w:szCs w:val="24"/>
          <w:lang w:eastAsia="tr-TR"/>
        </w:rPr>
        <w:t xml:space="preserve">Performans Hedefi 8.2.10: Spor alanındaki etkinlik ve faaliyetlerde katılımcı sayısını artırabilmek için düzenlenen spor kurslarını yıl içerisine yaymak. </w:t>
      </w:r>
    </w:p>
    <w:p w:rsidR="005F58C5" w:rsidRPr="00454B70" w:rsidRDefault="004D6F51" w:rsidP="00454B70">
      <w:pPr>
        <w:spacing w:after="0" w:line="480" w:lineRule="auto"/>
        <w:ind w:left="3119" w:hanging="1701"/>
        <w:rPr>
          <w:rFonts w:ascii="Times New Roman" w:hAnsi="Times New Roman" w:cs="Times New Roman"/>
          <w:color w:val="365F91" w:themeColor="accent1" w:themeShade="BF"/>
          <w:szCs w:val="28"/>
          <w:u w:val="single"/>
          <w:lang w:val="tr-TR"/>
        </w:rPr>
      </w:pPr>
      <w:r w:rsidRPr="004D6F51">
        <w:rPr>
          <w:rFonts w:ascii="Times New Roman" w:hAnsi="Times New Roman" w:cs="Times New Roman"/>
          <w:color w:val="365F91" w:themeColor="accent1" w:themeShade="BF"/>
          <w:szCs w:val="28"/>
          <w:u w:val="single"/>
          <w:lang w:val="tr-TR"/>
        </w:rPr>
        <w:t>Performans Göstergesi:</w:t>
      </w:r>
      <w:r w:rsidR="005F58C5" w:rsidRPr="00C86F68">
        <w:rPr>
          <w:rFonts w:ascii="Times New Roman" w:hAnsi="Times New Roman" w:cs="Times New Roman"/>
          <w:color w:val="365F91" w:themeColor="accent1" w:themeShade="BF"/>
          <w:szCs w:val="28"/>
          <w:lang w:val="tr-TR"/>
        </w:rPr>
        <w:tab/>
        <w:t>Tedavi edilen kişi sayısı</w:t>
      </w:r>
    </w:p>
    <w:p w:rsidR="005F58C5" w:rsidRPr="00C86F68" w:rsidRDefault="004D6F51" w:rsidP="00454B70">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5F58C5" w:rsidRPr="00C86F68">
        <w:rPr>
          <w:rFonts w:ascii="Times New Roman" w:hAnsi="Times New Roman" w:cs="Times New Roman"/>
          <w:color w:val="365F91" w:themeColor="accent1" w:themeShade="BF"/>
          <w:szCs w:val="28"/>
          <w:lang w:val="tr-TR"/>
        </w:rPr>
        <w:tab/>
        <w:t>Belediyemize ait sp</w:t>
      </w:r>
      <w:r w:rsidR="00A83B31">
        <w:rPr>
          <w:rFonts w:ascii="Times New Roman" w:hAnsi="Times New Roman" w:cs="Times New Roman"/>
          <w:color w:val="365F91" w:themeColor="accent1" w:themeShade="BF"/>
          <w:szCs w:val="28"/>
          <w:lang w:val="tr-TR"/>
        </w:rPr>
        <w:t>or projelerine katılımcı sayısı</w:t>
      </w:r>
    </w:p>
    <w:p w:rsidR="005F58C5" w:rsidRPr="00454B70" w:rsidRDefault="004D6F51" w:rsidP="00454B70">
      <w:pPr>
        <w:spacing w:after="0" w:line="480" w:lineRule="auto"/>
        <w:ind w:left="3119" w:hanging="1701"/>
        <w:rPr>
          <w:rFonts w:ascii="Times New Roman" w:hAnsi="Times New Roman" w:cs="Times New Roman"/>
          <w:color w:val="365F91" w:themeColor="accent1" w:themeShade="BF"/>
          <w:szCs w:val="28"/>
          <w:u w:val="single"/>
          <w:lang w:val="tr-TR"/>
        </w:rPr>
      </w:pPr>
      <w:r w:rsidRPr="004D6F51">
        <w:rPr>
          <w:rFonts w:ascii="Times New Roman" w:hAnsi="Times New Roman" w:cs="Times New Roman"/>
          <w:color w:val="365F91" w:themeColor="accent1" w:themeShade="BF"/>
          <w:szCs w:val="28"/>
          <w:u w:val="single"/>
          <w:lang w:val="tr-TR"/>
        </w:rPr>
        <w:t>Performans Göstergesi:</w:t>
      </w:r>
      <w:r w:rsidR="005F58C5" w:rsidRPr="00C86F68">
        <w:rPr>
          <w:rFonts w:ascii="Times New Roman" w:hAnsi="Times New Roman" w:cs="Times New Roman"/>
          <w:color w:val="365F91" w:themeColor="accent1" w:themeShade="BF"/>
          <w:szCs w:val="28"/>
          <w:lang w:val="tr-TR"/>
        </w:rPr>
        <w:tab/>
        <w:t>Kişilere verilen sertifika sayısı</w:t>
      </w:r>
    </w:p>
    <w:p w:rsidR="005F58C5" w:rsidRPr="00454B70" w:rsidRDefault="004D6F51" w:rsidP="00454B70">
      <w:pPr>
        <w:spacing w:after="0" w:line="480" w:lineRule="auto"/>
        <w:ind w:left="3119" w:hanging="1701"/>
        <w:rPr>
          <w:rFonts w:ascii="Times New Roman" w:hAnsi="Times New Roman" w:cs="Times New Roman"/>
          <w:color w:val="365F91" w:themeColor="accent1" w:themeShade="BF"/>
          <w:szCs w:val="28"/>
          <w:u w:val="single"/>
          <w:lang w:val="tr-TR"/>
        </w:rPr>
      </w:pPr>
      <w:r w:rsidRPr="004D6F51">
        <w:rPr>
          <w:rFonts w:ascii="Times New Roman" w:hAnsi="Times New Roman" w:cs="Times New Roman"/>
          <w:color w:val="365F91" w:themeColor="accent1" w:themeShade="BF"/>
          <w:szCs w:val="28"/>
          <w:u w:val="single"/>
          <w:lang w:val="tr-TR"/>
        </w:rPr>
        <w:t>Performans Göstergesi:</w:t>
      </w:r>
      <w:r w:rsidR="005F58C5" w:rsidRPr="00C86F68">
        <w:rPr>
          <w:rFonts w:ascii="Times New Roman" w:hAnsi="Times New Roman" w:cs="Times New Roman"/>
          <w:color w:val="365F91" w:themeColor="accent1" w:themeShade="BF"/>
          <w:szCs w:val="28"/>
          <w:lang w:val="tr-TR"/>
        </w:rPr>
        <w:tab/>
        <w:t>Yaz spor kurslarına katılımcı sayısı</w:t>
      </w:r>
    </w:p>
    <w:p w:rsidR="005F58C5" w:rsidRPr="00454B70" w:rsidRDefault="004D6F51" w:rsidP="00454B70">
      <w:pPr>
        <w:spacing w:after="0" w:line="480" w:lineRule="auto"/>
        <w:ind w:left="3119" w:hanging="1701"/>
        <w:rPr>
          <w:rFonts w:ascii="Times New Roman" w:hAnsi="Times New Roman" w:cs="Times New Roman"/>
          <w:color w:val="365F91" w:themeColor="accent1" w:themeShade="BF"/>
          <w:szCs w:val="28"/>
          <w:u w:val="single"/>
          <w:lang w:val="tr-TR"/>
        </w:rPr>
      </w:pPr>
      <w:r w:rsidRPr="004D6F51">
        <w:rPr>
          <w:rFonts w:ascii="Times New Roman" w:hAnsi="Times New Roman" w:cs="Times New Roman"/>
          <w:color w:val="365F91" w:themeColor="accent1" w:themeShade="BF"/>
          <w:szCs w:val="28"/>
          <w:u w:val="single"/>
          <w:lang w:val="tr-TR"/>
        </w:rPr>
        <w:t>Performans Göstergesi:</w:t>
      </w:r>
      <w:r w:rsidR="005F58C5" w:rsidRPr="00C86F68">
        <w:rPr>
          <w:rFonts w:ascii="Times New Roman" w:hAnsi="Times New Roman" w:cs="Times New Roman"/>
          <w:color w:val="365F91" w:themeColor="accent1" w:themeShade="BF"/>
          <w:szCs w:val="28"/>
          <w:lang w:val="tr-TR"/>
        </w:rPr>
        <w:tab/>
        <w:t>Yıllık spor alanındaki etkinlik ve faaliyet sayısı</w:t>
      </w:r>
    </w:p>
    <w:p w:rsidR="00454B70" w:rsidRDefault="00454B70" w:rsidP="00036060">
      <w:pPr>
        <w:pStyle w:val="NormalWeb"/>
        <w:spacing w:before="0" w:beforeAutospacing="0" w:after="0" w:afterAutospacing="0"/>
        <w:jc w:val="both"/>
        <w:rPr>
          <w:rFonts w:eastAsiaTheme="majorEastAsia"/>
          <w:b/>
          <w:color w:val="00B0F0"/>
          <w:sz w:val="26"/>
          <w:szCs w:val="26"/>
          <w:lang w:eastAsia="en-US"/>
        </w:rPr>
      </w:pPr>
    </w:p>
    <w:p w:rsidR="005F58C5" w:rsidRPr="00454B70" w:rsidRDefault="005F58C5" w:rsidP="00454B70">
      <w:pPr>
        <w:pStyle w:val="NormalWeb"/>
        <w:spacing w:before="0" w:beforeAutospacing="0" w:after="0"/>
        <w:jc w:val="both"/>
        <w:rPr>
          <w:rFonts w:eastAsiaTheme="majorEastAsia"/>
          <w:b/>
          <w:color w:val="00B0F0"/>
          <w:sz w:val="26"/>
          <w:szCs w:val="26"/>
          <w:lang w:eastAsia="en-US"/>
        </w:rPr>
      </w:pPr>
      <w:r w:rsidRPr="00454B70">
        <w:rPr>
          <w:rFonts w:eastAsiaTheme="majorEastAsia"/>
          <w:b/>
          <w:color w:val="00B0F0"/>
          <w:sz w:val="26"/>
          <w:szCs w:val="26"/>
          <w:lang w:eastAsia="en-US"/>
        </w:rPr>
        <w:t>Stratejik Amaç 9: Doğanın dengesinin korunması.</w:t>
      </w:r>
    </w:p>
    <w:p w:rsidR="005F58C5" w:rsidRPr="00454B70" w:rsidRDefault="005F58C5" w:rsidP="00454B70">
      <w:pPr>
        <w:ind w:left="708" w:hanging="424"/>
        <w:jc w:val="both"/>
        <w:rPr>
          <w:rFonts w:ascii="Times New Roman" w:hAnsi="Times New Roman" w:cs="Times New Roman"/>
          <w:b/>
          <w:color w:val="002060"/>
          <w:sz w:val="24"/>
          <w:szCs w:val="26"/>
        </w:rPr>
      </w:pPr>
      <w:r w:rsidRPr="00454B70">
        <w:rPr>
          <w:rFonts w:ascii="Times New Roman" w:hAnsi="Times New Roman" w:cs="Times New Roman"/>
          <w:b/>
          <w:color w:val="002060"/>
          <w:sz w:val="24"/>
          <w:szCs w:val="26"/>
        </w:rPr>
        <w:t>Stratejik Hedef 9.1: Katı atıkların kaynağında ayrıştırılmalarını sağlamaya yönelik işbirlikleri oluşturarak kampanyalar ve organizasyonlar düzenlemek.</w:t>
      </w:r>
    </w:p>
    <w:p w:rsidR="005F58C5" w:rsidRPr="00454B70" w:rsidRDefault="005F58C5" w:rsidP="005F58C5">
      <w:pPr>
        <w:ind w:left="993" w:hanging="424"/>
        <w:rPr>
          <w:rFonts w:ascii="Times New Roman" w:eastAsia="Andale Sans UI" w:hAnsi="Times New Roman" w:cs="Times New Roman"/>
          <w:color w:val="365F91" w:themeColor="accent1" w:themeShade="BF"/>
          <w:kern w:val="3"/>
          <w:szCs w:val="24"/>
          <w:lang w:eastAsia="tr-TR"/>
        </w:rPr>
      </w:pPr>
      <w:r w:rsidRPr="00454B70">
        <w:rPr>
          <w:rFonts w:ascii="Times New Roman" w:eastAsia="Andale Sans UI" w:hAnsi="Times New Roman" w:cs="Times New Roman"/>
          <w:color w:val="365F91" w:themeColor="accent1" w:themeShade="BF"/>
          <w:kern w:val="3"/>
          <w:szCs w:val="24"/>
          <w:lang w:eastAsia="tr-TR"/>
        </w:rPr>
        <w:t>Performans Hedefi 9.1.1: Katı atıkların kaynakta ayrıştırılmalarını ve değerlendirilmelerini sağlamak.</w:t>
      </w:r>
    </w:p>
    <w:p w:rsidR="005F58C5" w:rsidRPr="00454B70" w:rsidRDefault="005F58C5" w:rsidP="00454B70">
      <w:pPr>
        <w:ind w:left="993" w:hanging="424"/>
        <w:rPr>
          <w:rFonts w:ascii="Times New Roman" w:eastAsia="Andale Sans UI" w:hAnsi="Times New Roman" w:cs="Times New Roman"/>
          <w:color w:val="365F91" w:themeColor="accent1" w:themeShade="BF"/>
          <w:kern w:val="3"/>
          <w:szCs w:val="24"/>
          <w:lang w:eastAsia="tr-TR"/>
        </w:rPr>
      </w:pPr>
      <w:r w:rsidRPr="00454B70">
        <w:rPr>
          <w:rFonts w:ascii="Times New Roman" w:eastAsia="Andale Sans UI" w:hAnsi="Times New Roman" w:cs="Times New Roman"/>
          <w:color w:val="365F91" w:themeColor="accent1" w:themeShade="BF"/>
          <w:kern w:val="3"/>
          <w:szCs w:val="24"/>
          <w:lang w:eastAsia="tr-TR"/>
        </w:rPr>
        <w:t>Performans Hedefi 9.1.2: İlgili kuruluşlarla iş birl</w:t>
      </w:r>
      <w:r w:rsidR="00A83B31">
        <w:rPr>
          <w:rFonts w:ascii="Times New Roman" w:eastAsia="Andale Sans UI" w:hAnsi="Times New Roman" w:cs="Times New Roman"/>
          <w:color w:val="365F91" w:themeColor="accent1" w:themeShade="BF"/>
          <w:kern w:val="3"/>
          <w:szCs w:val="24"/>
          <w:lang w:eastAsia="tr-TR"/>
        </w:rPr>
        <w:t xml:space="preserve">iği oluşturarak “Ambalaj Atıklarının Kontrolü” </w:t>
      </w:r>
      <w:r w:rsidRPr="00454B70">
        <w:rPr>
          <w:rFonts w:ascii="Times New Roman" w:eastAsia="Andale Sans UI" w:hAnsi="Times New Roman" w:cs="Times New Roman"/>
          <w:color w:val="365F91" w:themeColor="accent1" w:themeShade="BF"/>
          <w:kern w:val="3"/>
          <w:szCs w:val="24"/>
          <w:lang w:eastAsia="tr-TR"/>
        </w:rPr>
        <w:t xml:space="preserve">yönetmeliği gereğince geri dönüşebilir ambalaj atığı oranını artırmak </w:t>
      </w:r>
    </w:p>
    <w:p w:rsidR="005F58C5" w:rsidRPr="00454B70" w:rsidRDefault="005F58C5" w:rsidP="005F58C5">
      <w:pPr>
        <w:ind w:left="993" w:hanging="424"/>
        <w:rPr>
          <w:rFonts w:ascii="Times New Roman" w:eastAsia="Andale Sans UI" w:hAnsi="Times New Roman" w:cs="Times New Roman"/>
          <w:color w:val="365F91" w:themeColor="accent1" w:themeShade="BF"/>
          <w:kern w:val="3"/>
          <w:szCs w:val="24"/>
          <w:lang w:eastAsia="tr-TR"/>
        </w:rPr>
      </w:pPr>
      <w:r w:rsidRPr="00454B70">
        <w:rPr>
          <w:rFonts w:ascii="Times New Roman" w:eastAsia="Andale Sans UI" w:hAnsi="Times New Roman" w:cs="Times New Roman"/>
          <w:color w:val="365F91" w:themeColor="accent1" w:themeShade="BF"/>
          <w:kern w:val="3"/>
          <w:szCs w:val="24"/>
          <w:lang w:eastAsia="tr-TR"/>
        </w:rPr>
        <w:t>Performans Hedefi 9.1.3: Stratejik Plan dönemi içerisinde ilimizde Ambalaj Atığı Ayırma Tesisi kurmak.</w:t>
      </w:r>
    </w:p>
    <w:p w:rsidR="005F58C5" w:rsidRPr="00454B70" w:rsidRDefault="005F58C5" w:rsidP="005F58C5">
      <w:pPr>
        <w:ind w:left="993" w:hanging="424"/>
        <w:rPr>
          <w:rFonts w:ascii="Times New Roman" w:eastAsia="Andale Sans UI" w:hAnsi="Times New Roman" w:cs="Times New Roman"/>
          <w:color w:val="365F91" w:themeColor="accent1" w:themeShade="BF"/>
          <w:kern w:val="3"/>
          <w:szCs w:val="24"/>
          <w:lang w:eastAsia="tr-TR"/>
        </w:rPr>
      </w:pPr>
      <w:r w:rsidRPr="00454B70">
        <w:rPr>
          <w:rFonts w:ascii="Times New Roman" w:eastAsia="Andale Sans UI" w:hAnsi="Times New Roman" w:cs="Times New Roman"/>
          <w:color w:val="365F91" w:themeColor="accent1" w:themeShade="BF"/>
          <w:kern w:val="3"/>
          <w:szCs w:val="24"/>
          <w:lang w:eastAsia="tr-TR"/>
        </w:rPr>
        <w:lastRenderedPageBreak/>
        <w:t>Performans Hedefi 9.1.4: Bitkisel atık yağların toplanması ve bertarafını sağlayacak tedbirleri almak.</w:t>
      </w:r>
    </w:p>
    <w:p w:rsidR="005F58C5" w:rsidRPr="00454B70" w:rsidRDefault="005F58C5" w:rsidP="005F58C5">
      <w:pPr>
        <w:ind w:left="993" w:hanging="424"/>
        <w:rPr>
          <w:rFonts w:ascii="Times New Roman" w:eastAsia="Andale Sans UI" w:hAnsi="Times New Roman" w:cs="Times New Roman"/>
          <w:color w:val="365F91" w:themeColor="accent1" w:themeShade="BF"/>
          <w:kern w:val="3"/>
          <w:szCs w:val="24"/>
          <w:lang w:eastAsia="tr-TR"/>
        </w:rPr>
      </w:pPr>
      <w:r w:rsidRPr="00454B70">
        <w:rPr>
          <w:rFonts w:ascii="Times New Roman" w:eastAsia="Andale Sans UI" w:hAnsi="Times New Roman" w:cs="Times New Roman"/>
          <w:color w:val="365F91" w:themeColor="accent1" w:themeShade="BF"/>
          <w:kern w:val="3"/>
          <w:szCs w:val="24"/>
          <w:lang w:eastAsia="tr-TR"/>
        </w:rPr>
        <w:t>Performans Hedefi 9.1.5: Erzincan Belediyeler Birliği vasıtası ile yeni katı atık düzenli depolama alanı yapmak.</w:t>
      </w:r>
    </w:p>
    <w:p w:rsidR="005F58C5" w:rsidRPr="00454B70" w:rsidRDefault="005F58C5" w:rsidP="005F58C5">
      <w:pPr>
        <w:ind w:left="993" w:hanging="424"/>
        <w:rPr>
          <w:rFonts w:ascii="Times New Roman" w:eastAsia="Andale Sans UI" w:hAnsi="Times New Roman" w:cs="Times New Roman"/>
          <w:color w:val="365F91" w:themeColor="accent1" w:themeShade="BF"/>
          <w:kern w:val="3"/>
          <w:szCs w:val="24"/>
          <w:lang w:eastAsia="tr-TR"/>
        </w:rPr>
      </w:pPr>
      <w:r w:rsidRPr="00454B70">
        <w:rPr>
          <w:rFonts w:ascii="Times New Roman" w:eastAsia="Andale Sans UI" w:hAnsi="Times New Roman" w:cs="Times New Roman"/>
          <w:color w:val="365F91" w:themeColor="accent1" w:themeShade="BF"/>
          <w:kern w:val="3"/>
          <w:szCs w:val="24"/>
          <w:lang w:eastAsia="tr-TR"/>
        </w:rPr>
        <w:t>Performans Hedefi 9.1.6:</w:t>
      </w:r>
      <w:r w:rsidR="00A83B31">
        <w:rPr>
          <w:rFonts w:ascii="Times New Roman" w:eastAsia="Andale Sans UI" w:hAnsi="Times New Roman" w:cs="Times New Roman"/>
          <w:color w:val="365F91" w:themeColor="accent1" w:themeShade="BF"/>
          <w:kern w:val="3"/>
          <w:szCs w:val="24"/>
          <w:lang w:eastAsia="tr-TR"/>
        </w:rPr>
        <w:t xml:space="preserve"> </w:t>
      </w:r>
      <w:r w:rsidRPr="00454B70">
        <w:rPr>
          <w:rFonts w:ascii="Times New Roman" w:eastAsia="Andale Sans UI" w:hAnsi="Times New Roman" w:cs="Times New Roman"/>
          <w:color w:val="365F91" w:themeColor="accent1" w:themeShade="BF"/>
          <w:kern w:val="3"/>
          <w:szCs w:val="24"/>
          <w:lang w:eastAsia="tr-TR"/>
        </w:rPr>
        <w:t>Atık geri dönüşüm işleme tesisi kurulması ve işletilmesi</w:t>
      </w:r>
    </w:p>
    <w:p w:rsidR="005F58C5" w:rsidRPr="00454B70" w:rsidRDefault="005F58C5" w:rsidP="00454B70">
      <w:pPr>
        <w:ind w:left="993" w:hanging="424"/>
        <w:rPr>
          <w:rFonts w:ascii="Times New Roman" w:eastAsia="Andale Sans UI" w:hAnsi="Times New Roman" w:cs="Times New Roman"/>
          <w:color w:val="365F91" w:themeColor="accent1" w:themeShade="BF"/>
          <w:kern w:val="3"/>
          <w:szCs w:val="24"/>
          <w:lang w:eastAsia="tr-TR"/>
        </w:rPr>
      </w:pPr>
      <w:r w:rsidRPr="00454B70">
        <w:rPr>
          <w:rFonts w:ascii="Times New Roman" w:eastAsia="Andale Sans UI" w:hAnsi="Times New Roman" w:cs="Times New Roman"/>
          <w:color w:val="365F91" w:themeColor="accent1" w:themeShade="BF"/>
          <w:kern w:val="3"/>
          <w:szCs w:val="24"/>
          <w:lang w:eastAsia="tr-TR"/>
        </w:rPr>
        <w:t>Performans Hedefi 9.1.7: Fosil yakıtla ısınan binaları tespit ederek bu binaların baca ölçümlerini yapmak.</w:t>
      </w:r>
    </w:p>
    <w:p w:rsidR="005F58C5" w:rsidRPr="00454B70" w:rsidRDefault="005F58C5" w:rsidP="005F58C5">
      <w:pPr>
        <w:ind w:left="993" w:hanging="424"/>
        <w:rPr>
          <w:rFonts w:ascii="Times New Roman" w:eastAsia="Andale Sans UI" w:hAnsi="Times New Roman" w:cs="Times New Roman"/>
          <w:color w:val="365F91" w:themeColor="accent1" w:themeShade="BF"/>
          <w:kern w:val="3"/>
          <w:szCs w:val="24"/>
          <w:lang w:eastAsia="tr-TR"/>
        </w:rPr>
      </w:pPr>
      <w:r w:rsidRPr="00454B70">
        <w:rPr>
          <w:rFonts w:ascii="Times New Roman" w:eastAsia="Andale Sans UI" w:hAnsi="Times New Roman" w:cs="Times New Roman"/>
          <w:color w:val="365F91" w:themeColor="accent1" w:themeShade="BF"/>
          <w:kern w:val="3"/>
          <w:szCs w:val="24"/>
          <w:lang w:eastAsia="tr-TR"/>
        </w:rPr>
        <w:t xml:space="preserve">Performans Hedefi 9.1.8: Kömür satıcılarını tespit ederek satılan kömürün kalorisini denetlemek. </w:t>
      </w:r>
    </w:p>
    <w:p w:rsidR="005F58C5" w:rsidRPr="00454B70" w:rsidRDefault="005F58C5" w:rsidP="005F58C5">
      <w:pPr>
        <w:ind w:left="993" w:hanging="424"/>
        <w:rPr>
          <w:rFonts w:ascii="Times New Roman" w:eastAsia="Andale Sans UI" w:hAnsi="Times New Roman" w:cs="Times New Roman"/>
          <w:color w:val="365F91" w:themeColor="accent1" w:themeShade="BF"/>
          <w:kern w:val="3"/>
          <w:szCs w:val="24"/>
          <w:lang w:eastAsia="tr-TR"/>
        </w:rPr>
      </w:pPr>
      <w:r w:rsidRPr="00454B70">
        <w:rPr>
          <w:rFonts w:ascii="Times New Roman" w:eastAsia="Andale Sans UI" w:hAnsi="Times New Roman" w:cs="Times New Roman"/>
          <w:color w:val="365F91" w:themeColor="accent1" w:themeShade="BF"/>
          <w:kern w:val="3"/>
          <w:szCs w:val="24"/>
          <w:lang w:eastAsia="tr-TR"/>
        </w:rPr>
        <w:t>Performans Hedefi 9.1.9: Toplumun bilinçlenmesi ve geri dönüşümü desteklemesi için eğitim verilmesi.</w:t>
      </w:r>
    </w:p>
    <w:p w:rsidR="005F58C5" w:rsidRPr="00454B70" w:rsidRDefault="005F58C5" w:rsidP="005F58C5">
      <w:pPr>
        <w:ind w:left="993" w:hanging="424"/>
        <w:rPr>
          <w:rFonts w:ascii="Times New Roman" w:eastAsia="Andale Sans UI" w:hAnsi="Times New Roman" w:cs="Times New Roman"/>
          <w:color w:val="365F91" w:themeColor="accent1" w:themeShade="BF"/>
          <w:kern w:val="3"/>
          <w:szCs w:val="24"/>
          <w:lang w:eastAsia="tr-TR"/>
        </w:rPr>
      </w:pPr>
      <w:r w:rsidRPr="00454B70">
        <w:rPr>
          <w:rFonts w:ascii="Times New Roman" w:eastAsia="Andale Sans UI" w:hAnsi="Times New Roman" w:cs="Times New Roman"/>
          <w:color w:val="365F91" w:themeColor="accent1" w:themeShade="BF"/>
          <w:kern w:val="3"/>
          <w:szCs w:val="24"/>
          <w:lang w:eastAsia="tr-TR"/>
        </w:rPr>
        <w:t>Performans Hedefi 9.1.10:</w:t>
      </w:r>
      <w:r w:rsidR="00A83B31">
        <w:rPr>
          <w:rFonts w:ascii="Times New Roman" w:eastAsia="Andale Sans UI" w:hAnsi="Times New Roman" w:cs="Times New Roman"/>
          <w:color w:val="365F91" w:themeColor="accent1" w:themeShade="BF"/>
          <w:kern w:val="3"/>
          <w:szCs w:val="24"/>
          <w:lang w:eastAsia="tr-TR"/>
        </w:rPr>
        <w:t xml:space="preserve"> </w:t>
      </w:r>
      <w:r w:rsidRPr="00454B70">
        <w:rPr>
          <w:rFonts w:ascii="Times New Roman" w:eastAsia="Andale Sans UI" w:hAnsi="Times New Roman" w:cs="Times New Roman"/>
          <w:color w:val="365F91" w:themeColor="accent1" w:themeShade="BF"/>
          <w:kern w:val="3"/>
          <w:szCs w:val="24"/>
          <w:lang w:eastAsia="tr-TR"/>
        </w:rPr>
        <w:t>Sıfır atık ile ilgili toplantı ve eğitimlere katılma</w:t>
      </w:r>
    </w:p>
    <w:p w:rsidR="005F58C5" w:rsidRPr="00454B70" w:rsidRDefault="005F58C5" w:rsidP="00454B70">
      <w:pPr>
        <w:ind w:left="708" w:hanging="424"/>
        <w:jc w:val="both"/>
        <w:rPr>
          <w:rFonts w:ascii="Times New Roman" w:hAnsi="Times New Roman" w:cs="Times New Roman"/>
          <w:b/>
          <w:color w:val="002060"/>
          <w:sz w:val="24"/>
          <w:szCs w:val="26"/>
        </w:rPr>
      </w:pPr>
      <w:r w:rsidRPr="00454B70">
        <w:rPr>
          <w:rFonts w:ascii="Times New Roman" w:hAnsi="Times New Roman" w:cs="Times New Roman"/>
          <w:b/>
          <w:color w:val="002060"/>
          <w:sz w:val="24"/>
          <w:szCs w:val="26"/>
        </w:rPr>
        <w:t>Stratejik Hedef 9.2: Temiz enerji üretim proseslerinin takibi</w:t>
      </w:r>
    </w:p>
    <w:p w:rsidR="005F58C5" w:rsidRPr="00454B70" w:rsidRDefault="005F58C5" w:rsidP="005F58C5">
      <w:pPr>
        <w:ind w:left="993" w:hanging="424"/>
        <w:rPr>
          <w:rFonts w:ascii="Times New Roman" w:eastAsia="Andale Sans UI" w:hAnsi="Times New Roman" w:cs="Times New Roman"/>
          <w:color w:val="365F91" w:themeColor="accent1" w:themeShade="BF"/>
          <w:kern w:val="3"/>
          <w:szCs w:val="24"/>
          <w:lang w:eastAsia="tr-TR"/>
        </w:rPr>
      </w:pPr>
      <w:r w:rsidRPr="00454B70">
        <w:rPr>
          <w:rFonts w:ascii="Times New Roman" w:eastAsia="Andale Sans UI" w:hAnsi="Times New Roman" w:cs="Times New Roman"/>
          <w:color w:val="365F91" w:themeColor="accent1" w:themeShade="BF"/>
          <w:kern w:val="3"/>
          <w:szCs w:val="24"/>
          <w:lang w:eastAsia="tr-TR"/>
        </w:rPr>
        <w:t>Performans Hedefi 9.2.1: BİOGAZ tesisinin elektrik üretimine dair aylık raporlarının tutulması.</w:t>
      </w:r>
    </w:p>
    <w:p w:rsidR="005F58C5" w:rsidRPr="00454B70" w:rsidRDefault="005F58C5" w:rsidP="005F58C5">
      <w:pPr>
        <w:ind w:left="993" w:hanging="424"/>
        <w:rPr>
          <w:rFonts w:ascii="Times New Roman" w:eastAsia="Andale Sans UI" w:hAnsi="Times New Roman" w:cs="Times New Roman"/>
          <w:color w:val="365F91" w:themeColor="accent1" w:themeShade="BF"/>
          <w:kern w:val="3"/>
          <w:szCs w:val="24"/>
          <w:lang w:eastAsia="tr-TR"/>
        </w:rPr>
      </w:pPr>
      <w:r w:rsidRPr="00454B70">
        <w:rPr>
          <w:rFonts w:ascii="Times New Roman" w:eastAsia="Andale Sans UI" w:hAnsi="Times New Roman" w:cs="Times New Roman"/>
          <w:color w:val="365F91" w:themeColor="accent1" w:themeShade="BF"/>
          <w:kern w:val="3"/>
          <w:szCs w:val="24"/>
          <w:lang w:eastAsia="tr-TR"/>
        </w:rPr>
        <w:t>Performans Hedefi 9.2.2: Güneş enerji santrallerimizde üretilen enerjinin takibini yapmak.</w:t>
      </w:r>
    </w:p>
    <w:p w:rsidR="005F58C5" w:rsidRPr="00454B70" w:rsidRDefault="005F58C5" w:rsidP="00454B70">
      <w:pPr>
        <w:ind w:left="993" w:hanging="424"/>
        <w:rPr>
          <w:rFonts w:ascii="Times New Roman" w:eastAsia="Andale Sans UI" w:hAnsi="Times New Roman" w:cs="Times New Roman"/>
          <w:color w:val="365F91" w:themeColor="accent1" w:themeShade="BF"/>
          <w:kern w:val="3"/>
          <w:szCs w:val="24"/>
          <w:lang w:eastAsia="tr-TR"/>
        </w:rPr>
      </w:pPr>
      <w:r w:rsidRPr="00454B70">
        <w:rPr>
          <w:rFonts w:ascii="Times New Roman" w:eastAsia="Andale Sans UI" w:hAnsi="Times New Roman" w:cs="Times New Roman"/>
          <w:color w:val="365F91" w:themeColor="accent1" w:themeShade="BF"/>
          <w:kern w:val="3"/>
          <w:szCs w:val="24"/>
          <w:lang w:eastAsia="tr-TR"/>
        </w:rPr>
        <w:t xml:space="preserve">Performans Hedefi 9.2.3: Jeotermal kaynaklarının daha etkin kullanımına yönelik stratejilerin belirlenmesi </w:t>
      </w:r>
    </w:p>
    <w:p w:rsidR="005F58C5" w:rsidRPr="00454B70" w:rsidRDefault="005F58C5" w:rsidP="005F58C5">
      <w:pPr>
        <w:ind w:left="993" w:hanging="424"/>
        <w:rPr>
          <w:rFonts w:ascii="Times New Roman" w:eastAsia="Andale Sans UI" w:hAnsi="Times New Roman" w:cs="Times New Roman"/>
          <w:color w:val="365F91" w:themeColor="accent1" w:themeShade="BF"/>
          <w:kern w:val="3"/>
          <w:szCs w:val="24"/>
          <w:lang w:eastAsia="tr-TR"/>
        </w:rPr>
      </w:pPr>
      <w:r w:rsidRPr="00454B70">
        <w:rPr>
          <w:rFonts w:ascii="Times New Roman" w:eastAsia="Andale Sans UI" w:hAnsi="Times New Roman" w:cs="Times New Roman"/>
          <w:color w:val="365F91" w:themeColor="accent1" w:themeShade="BF"/>
          <w:kern w:val="3"/>
          <w:szCs w:val="24"/>
          <w:lang w:eastAsia="tr-TR"/>
        </w:rPr>
        <w:t>Performans Hedefi 9.2.4: Temiz enerji ile ilgili toplantı ve eğitimlere katılma.</w:t>
      </w:r>
    </w:p>
    <w:p w:rsidR="005F58C5" w:rsidRPr="00454B70" w:rsidRDefault="005F58C5" w:rsidP="00454B70">
      <w:pPr>
        <w:ind w:left="708" w:hanging="424"/>
        <w:jc w:val="both"/>
        <w:rPr>
          <w:rFonts w:ascii="Times New Roman" w:hAnsi="Times New Roman" w:cs="Times New Roman"/>
          <w:b/>
          <w:color w:val="002060"/>
          <w:sz w:val="24"/>
          <w:szCs w:val="26"/>
        </w:rPr>
      </w:pPr>
      <w:r w:rsidRPr="00454B70">
        <w:rPr>
          <w:rFonts w:ascii="Times New Roman" w:hAnsi="Times New Roman" w:cs="Times New Roman"/>
          <w:b/>
          <w:color w:val="002060"/>
          <w:sz w:val="24"/>
          <w:szCs w:val="26"/>
        </w:rPr>
        <w:t>Stratejik Hedef 9.3: İklim değişikliği ile mücadele etmek için alınabilecek önlemleri organize etmek.</w:t>
      </w:r>
    </w:p>
    <w:p w:rsidR="005F58C5" w:rsidRPr="00454B70" w:rsidRDefault="005F58C5" w:rsidP="00454B70">
      <w:pPr>
        <w:ind w:left="993" w:hanging="424"/>
        <w:rPr>
          <w:rFonts w:ascii="Times New Roman" w:eastAsia="Andale Sans UI" w:hAnsi="Times New Roman" w:cs="Times New Roman"/>
          <w:color w:val="365F91" w:themeColor="accent1" w:themeShade="BF"/>
          <w:kern w:val="3"/>
          <w:szCs w:val="24"/>
          <w:lang w:eastAsia="tr-TR"/>
        </w:rPr>
      </w:pPr>
      <w:r w:rsidRPr="00454B70">
        <w:rPr>
          <w:rFonts w:ascii="Times New Roman" w:eastAsia="Andale Sans UI" w:hAnsi="Times New Roman" w:cs="Times New Roman"/>
          <w:color w:val="365F91" w:themeColor="accent1" w:themeShade="BF"/>
          <w:kern w:val="3"/>
          <w:szCs w:val="24"/>
          <w:lang w:eastAsia="tr-TR"/>
        </w:rPr>
        <w:t>Performans Hedefi 9.3.1: Kentin karbon ayak izi takibi.</w:t>
      </w:r>
    </w:p>
    <w:p w:rsidR="005F58C5" w:rsidRPr="00454B70" w:rsidRDefault="005F58C5" w:rsidP="005F58C5">
      <w:pPr>
        <w:ind w:left="993" w:hanging="424"/>
        <w:rPr>
          <w:rFonts w:ascii="Times New Roman" w:eastAsia="Andale Sans UI" w:hAnsi="Times New Roman" w:cs="Times New Roman"/>
          <w:color w:val="365F91" w:themeColor="accent1" w:themeShade="BF"/>
          <w:kern w:val="3"/>
          <w:szCs w:val="24"/>
          <w:lang w:eastAsia="tr-TR"/>
        </w:rPr>
      </w:pPr>
      <w:r w:rsidRPr="00454B70">
        <w:rPr>
          <w:rFonts w:ascii="Times New Roman" w:eastAsia="Andale Sans UI" w:hAnsi="Times New Roman" w:cs="Times New Roman"/>
          <w:color w:val="365F91" w:themeColor="accent1" w:themeShade="BF"/>
          <w:kern w:val="3"/>
          <w:szCs w:val="24"/>
          <w:lang w:eastAsia="tr-TR"/>
        </w:rPr>
        <w:t>Performans Hedefi 9.3.2: Kömür satıcılarını tespit ederek satılan kömürün kalorisini ve çıkan cüruf miktarını takip etmek.</w:t>
      </w:r>
    </w:p>
    <w:p w:rsidR="005F58C5" w:rsidRPr="00454B70" w:rsidRDefault="005F58C5" w:rsidP="00454B70">
      <w:pPr>
        <w:ind w:left="993" w:hanging="424"/>
        <w:rPr>
          <w:rFonts w:ascii="Times New Roman" w:eastAsia="Andale Sans UI" w:hAnsi="Times New Roman" w:cs="Times New Roman"/>
          <w:color w:val="365F91" w:themeColor="accent1" w:themeShade="BF"/>
          <w:kern w:val="3"/>
          <w:szCs w:val="24"/>
          <w:lang w:eastAsia="tr-TR"/>
        </w:rPr>
      </w:pPr>
      <w:r w:rsidRPr="00454B70">
        <w:rPr>
          <w:rFonts w:ascii="Times New Roman" w:eastAsia="Andale Sans UI" w:hAnsi="Times New Roman" w:cs="Times New Roman"/>
          <w:color w:val="365F91" w:themeColor="accent1" w:themeShade="BF"/>
          <w:kern w:val="3"/>
          <w:szCs w:val="24"/>
          <w:lang w:eastAsia="tr-TR"/>
        </w:rPr>
        <w:t>Performans Hedefi 9.3.3: Hava kalitesini takip yapmak.</w:t>
      </w:r>
    </w:p>
    <w:p w:rsidR="005F58C5" w:rsidRPr="00454B70" w:rsidRDefault="005F58C5" w:rsidP="00454B70">
      <w:pPr>
        <w:ind w:left="993" w:hanging="424"/>
        <w:rPr>
          <w:rFonts w:ascii="Times New Roman" w:eastAsia="Andale Sans UI" w:hAnsi="Times New Roman" w:cs="Times New Roman"/>
          <w:color w:val="365F91" w:themeColor="accent1" w:themeShade="BF"/>
          <w:kern w:val="3"/>
          <w:szCs w:val="24"/>
          <w:lang w:eastAsia="tr-TR"/>
        </w:rPr>
      </w:pPr>
      <w:r w:rsidRPr="00454B70">
        <w:rPr>
          <w:rFonts w:ascii="Times New Roman" w:eastAsia="Andale Sans UI" w:hAnsi="Times New Roman" w:cs="Times New Roman"/>
          <w:color w:val="365F91" w:themeColor="accent1" w:themeShade="BF"/>
          <w:kern w:val="3"/>
          <w:szCs w:val="24"/>
          <w:lang w:eastAsia="tr-TR"/>
        </w:rPr>
        <w:t>Performans Hedefi 9.3.4:</w:t>
      </w:r>
      <w:r w:rsidR="00C86F68">
        <w:rPr>
          <w:rFonts w:ascii="Times New Roman" w:eastAsia="Andale Sans UI" w:hAnsi="Times New Roman" w:cs="Times New Roman"/>
          <w:color w:val="365F91" w:themeColor="accent1" w:themeShade="BF"/>
          <w:kern w:val="3"/>
          <w:szCs w:val="24"/>
          <w:lang w:eastAsia="tr-TR"/>
        </w:rPr>
        <w:t xml:space="preserve"> </w:t>
      </w:r>
      <w:r w:rsidRPr="00454B70">
        <w:rPr>
          <w:rFonts w:ascii="Times New Roman" w:eastAsia="Andale Sans UI" w:hAnsi="Times New Roman" w:cs="Times New Roman"/>
          <w:color w:val="365F91" w:themeColor="accent1" w:themeShade="BF"/>
          <w:kern w:val="3"/>
          <w:szCs w:val="24"/>
          <w:lang w:eastAsia="tr-TR"/>
        </w:rPr>
        <w:t>Sera gazı imisyon değerleri takip etmek.</w:t>
      </w:r>
    </w:p>
    <w:p w:rsidR="005F58C5" w:rsidRPr="00454B70" w:rsidRDefault="005F58C5" w:rsidP="00454B70">
      <w:pPr>
        <w:ind w:left="993" w:hanging="424"/>
        <w:rPr>
          <w:rFonts w:ascii="Times New Roman" w:eastAsia="Andale Sans UI" w:hAnsi="Times New Roman" w:cs="Times New Roman"/>
          <w:color w:val="365F91" w:themeColor="accent1" w:themeShade="BF"/>
          <w:kern w:val="3"/>
          <w:szCs w:val="24"/>
          <w:lang w:eastAsia="tr-TR"/>
        </w:rPr>
      </w:pPr>
      <w:r w:rsidRPr="00454B70">
        <w:rPr>
          <w:rFonts w:ascii="Times New Roman" w:eastAsia="Andale Sans UI" w:hAnsi="Times New Roman" w:cs="Times New Roman"/>
          <w:color w:val="365F91" w:themeColor="accent1" w:themeShade="BF"/>
          <w:kern w:val="3"/>
          <w:szCs w:val="24"/>
          <w:lang w:eastAsia="tr-TR"/>
        </w:rPr>
        <w:t>Performans Hedefi 9.3.5: İklim değişikliği ile ilgili toplantı ve eğitimlere katılma.</w:t>
      </w:r>
    </w:p>
    <w:p w:rsidR="005F58C5" w:rsidRPr="00454B70" w:rsidRDefault="004D6F51" w:rsidP="00454B70">
      <w:pPr>
        <w:spacing w:after="0" w:line="480" w:lineRule="auto"/>
        <w:ind w:left="3119" w:hanging="1701"/>
        <w:rPr>
          <w:rFonts w:ascii="Times New Roman" w:hAnsi="Times New Roman" w:cs="Times New Roman"/>
          <w:color w:val="365F91" w:themeColor="accent1" w:themeShade="BF"/>
          <w:szCs w:val="28"/>
          <w:u w:val="single"/>
          <w:lang w:val="tr-TR"/>
        </w:rPr>
      </w:pPr>
      <w:r w:rsidRPr="004D6F51">
        <w:rPr>
          <w:rFonts w:ascii="Times New Roman" w:hAnsi="Times New Roman" w:cs="Times New Roman"/>
          <w:color w:val="365F91" w:themeColor="accent1" w:themeShade="BF"/>
          <w:szCs w:val="28"/>
          <w:u w:val="single"/>
          <w:lang w:val="tr-TR"/>
        </w:rPr>
        <w:t>Performans Göstergesi:</w:t>
      </w:r>
      <w:r w:rsidR="005F58C5" w:rsidRPr="00C86F68">
        <w:rPr>
          <w:rFonts w:ascii="Times New Roman" w:hAnsi="Times New Roman" w:cs="Times New Roman"/>
          <w:color w:val="365F91" w:themeColor="accent1" w:themeShade="BF"/>
          <w:szCs w:val="28"/>
          <w:lang w:val="tr-TR"/>
        </w:rPr>
        <w:t xml:space="preserve"> Geri dönüştürülen atıkların</w:t>
      </w:r>
      <w:r w:rsidR="00A83B31">
        <w:rPr>
          <w:rFonts w:ascii="Times New Roman" w:hAnsi="Times New Roman" w:cs="Times New Roman"/>
          <w:color w:val="365F91" w:themeColor="accent1" w:themeShade="BF"/>
          <w:szCs w:val="28"/>
          <w:lang w:val="tr-TR"/>
        </w:rPr>
        <w:t xml:space="preserve"> </w:t>
      </w:r>
      <w:r w:rsidR="005F58C5" w:rsidRPr="00C86F68">
        <w:rPr>
          <w:rFonts w:ascii="Times New Roman" w:hAnsi="Times New Roman" w:cs="Times New Roman"/>
          <w:color w:val="365F91" w:themeColor="accent1" w:themeShade="BF"/>
          <w:szCs w:val="28"/>
          <w:lang w:val="tr-TR"/>
        </w:rPr>
        <w:t xml:space="preserve">(plastik, metal, </w:t>
      </w:r>
      <w:proofErr w:type="gramStart"/>
      <w:r w:rsidR="005F58C5" w:rsidRPr="00C86F68">
        <w:rPr>
          <w:rFonts w:ascii="Times New Roman" w:hAnsi="Times New Roman" w:cs="Times New Roman"/>
          <w:color w:val="365F91" w:themeColor="accent1" w:themeShade="BF"/>
          <w:szCs w:val="28"/>
          <w:lang w:val="tr-TR"/>
        </w:rPr>
        <w:t>kağıt</w:t>
      </w:r>
      <w:proofErr w:type="gramEnd"/>
      <w:r w:rsidR="005F58C5" w:rsidRPr="00C86F68">
        <w:rPr>
          <w:rFonts w:ascii="Times New Roman" w:hAnsi="Times New Roman" w:cs="Times New Roman"/>
          <w:color w:val="365F91" w:themeColor="accent1" w:themeShade="BF"/>
          <w:szCs w:val="28"/>
          <w:lang w:val="tr-TR"/>
        </w:rPr>
        <w:t xml:space="preserve"> pil ve bitkisel yağ) ton /yıl değeri</w:t>
      </w:r>
    </w:p>
    <w:p w:rsidR="005F58C5" w:rsidRPr="00C86F68" w:rsidRDefault="004D6F51" w:rsidP="00454B70">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5F58C5" w:rsidRPr="00C86F68">
        <w:rPr>
          <w:rFonts w:ascii="Times New Roman" w:hAnsi="Times New Roman" w:cs="Times New Roman"/>
          <w:color w:val="365F91" w:themeColor="accent1" w:themeShade="BF"/>
          <w:szCs w:val="28"/>
          <w:lang w:val="tr-TR"/>
        </w:rPr>
        <w:t xml:space="preserve"> Geri dönüştürülemeyen atıkların(tıbbi atıklar) imhası ton /yıl değeri</w:t>
      </w:r>
    </w:p>
    <w:p w:rsidR="005F58C5" w:rsidRPr="00C86F68" w:rsidRDefault="004D6F51" w:rsidP="00454B70">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5F58C5" w:rsidRPr="00C86F68">
        <w:rPr>
          <w:rFonts w:ascii="Times New Roman" w:hAnsi="Times New Roman" w:cs="Times New Roman"/>
          <w:color w:val="365F91" w:themeColor="accent1" w:themeShade="BF"/>
          <w:szCs w:val="28"/>
          <w:lang w:val="tr-TR"/>
        </w:rPr>
        <w:t xml:space="preserve"> Yıllık eğitim programlarına katılma ve sunum sayısı</w:t>
      </w:r>
    </w:p>
    <w:p w:rsidR="005F58C5" w:rsidRPr="00454B70" w:rsidRDefault="004D6F51" w:rsidP="00454B70">
      <w:pPr>
        <w:spacing w:after="0" w:line="480" w:lineRule="auto"/>
        <w:ind w:left="3119" w:hanging="1701"/>
        <w:rPr>
          <w:rFonts w:ascii="Times New Roman" w:hAnsi="Times New Roman" w:cs="Times New Roman"/>
          <w:color w:val="365F91" w:themeColor="accent1" w:themeShade="BF"/>
          <w:szCs w:val="28"/>
          <w:u w:val="single"/>
          <w:lang w:val="tr-TR"/>
        </w:rPr>
      </w:pPr>
      <w:r w:rsidRPr="004D6F51">
        <w:rPr>
          <w:rFonts w:ascii="Times New Roman" w:hAnsi="Times New Roman" w:cs="Times New Roman"/>
          <w:color w:val="365F91" w:themeColor="accent1" w:themeShade="BF"/>
          <w:szCs w:val="28"/>
          <w:u w:val="single"/>
          <w:lang w:val="tr-TR"/>
        </w:rPr>
        <w:t>Performans Göstergesi:</w:t>
      </w:r>
      <w:r w:rsidR="005F58C5" w:rsidRPr="00C86F68">
        <w:rPr>
          <w:rFonts w:ascii="Times New Roman" w:hAnsi="Times New Roman" w:cs="Times New Roman"/>
          <w:color w:val="365F91" w:themeColor="accent1" w:themeShade="BF"/>
          <w:szCs w:val="28"/>
          <w:lang w:val="tr-TR"/>
        </w:rPr>
        <w:t xml:space="preserve"> Kentin yıllık karbon salınım değeri</w:t>
      </w:r>
    </w:p>
    <w:p w:rsidR="005F58C5" w:rsidRPr="00C86F68" w:rsidRDefault="004D6F51" w:rsidP="00454B70">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5F58C5" w:rsidRPr="00C86F68">
        <w:rPr>
          <w:rFonts w:ascii="Times New Roman" w:hAnsi="Times New Roman" w:cs="Times New Roman"/>
          <w:color w:val="365F91" w:themeColor="accent1" w:themeShade="BF"/>
          <w:szCs w:val="28"/>
          <w:lang w:val="tr-TR"/>
        </w:rPr>
        <w:t xml:space="preserve"> Kentin </w:t>
      </w:r>
      <w:proofErr w:type="gramStart"/>
      <w:r w:rsidR="005F58C5" w:rsidRPr="00C86F68">
        <w:rPr>
          <w:rFonts w:ascii="Times New Roman" w:hAnsi="Times New Roman" w:cs="Times New Roman"/>
          <w:color w:val="365F91" w:themeColor="accent1" w:themeShade="BF"/>
          <w:szCs w:val="28"/>
          <w:lang w:val="tr-TR"/>
        </w:rPr>
        <w:t>emisyon</w:t>
      </w:r>
      <w:proofErr w:type="gramEnd"/>
      <w:r w:rsidR="005F58C5" w:rsidRPr="00C86F68">
        <w:rPr>
          <w:rFonts w:ascii="Times New Roman" w:hAnsi="Times New Roman" w:cs="Times New Roman"/>
          <w:color w:val="365F91" w:themeColor="accent1" w:themeShade="BF"/>
          <w:szCs w:val="28"/>
          <w:lang w:val="tr-TR"/>
        </w:rPr>
        <w:t xml:space="preserve"> ve imisyon değerleri</w:t>
      </w:r>
    </w:p>
    <w:p w:rsidR="005F58C5" w:rsidRPr="00C86F68" w:rsidRDefault="004D6F51" w:rsidP="00454B70">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5F58C5" w:rsidRPr="00C86F68">
        <w:rPr>
          <w:rFonts w:ascii="Times New Roman" w:hAnsi="Times New Roman" w:cs="Times New Roman"/>
          <w:color w:val="365F91" w:themeColor="accent1" w:themeShade="BF"/>
          <w:szCs w:val="28"/>
          <w:lang w:val="tr-TR"/>
        </w:rPr>
        <w:t xml:space="preserve"> Temiz enerji ile üretilen enerji miktarı</w:t>
      </w:r>
    </w:p>
    <w:p w:rsidR="00454B70" w:rsidRDefault="00AE3160">
      <w:pPr>
        <w:rPr>
          <w:b/>
          <w:color w:val="002060"/>
          <w:sz w:val="28"/>
          <w:szCs w:val="28"/>
        </w:rPr>
      </w:pPr>
      <w:r>
        <w:rPr>
          <w:b/>
          <w:color w:val="002060"/>
          <w:sz w:val="28"/>
          <w:szCs w:val="28"/>
        </w:rPr>
        <w:br w:type="page"/>
      </w:r>
    </w:p>
    <w:p w:rsidR="00454B70" w:rsidRDefault="00454B70" w:rsidP="00A83B31">
      <w:pPr>
        <w:pStyle w:val="ListeParagraf"/>
        <w:numPr>
          <w:ilvl w:val="1"/>
          <w:numId w:val="41"/>
        </w:numPr>
        <w:spacing w:after="0" w:line="240" w:lineRule="auto"/>
        <w:ind w:left="1276"/>
        <w:rPr>
          <w:rFonts w:ascii="Times New Roman" w:hAnsi="Times New Roman" w:cs="Times New Roman"/>
          <w:b/>
          <w:color w:val="002060"/>
          <w:sz w:val="24"/>
          <w:szCs w:val="26"/>
        </w:rPr>
      </w:pPr>
      <w:r>
        <w:rPr>
          <w:rFonts w:ascii="Times New Roman" w:hAnsi="Times New Roman" w:cs="Times New Roman"/>
          <w:b/>
          <w:color w:val="002060"/>
          <w:sz w:val="24"/>
          <w:szCs w:val="26"/>
        </w:rPr>
        <w:lastRenderedPageBreak/>
        <w:t xml:space="preserve">STRATEJİK ALAN 2 – </w:t>
      </w:r>
      <w:r w:rsidRPr="00454B70">
        <w:rPr>
          <w:rFonts w:ascii="Times New Roman" w:hAnsi="Times New Roman" w:cs="Times New Roman"/>
          <w:b/>
          <w:color w:val="002060"/>
          <w:sz w:val="24"/>
          <w:szCs w:val="26"/>
        </w:rPr>
        <w:t>KENTİN SOSYAL, KÜLTÜREL, EĞİTİM, TARİH VE TURİZM YÖNETİMİ</w:t>
      </w:r>
    </w:p>
    <w:p w:rsidR="00454B70" w:rsidRDefault="00454B70" w:rsidP="00454B70">
      <w:pPr>
        <w:pStyle w:val="ListeParagraf"/>
        <w:spacing w:after="0" w:line="240" w:lineRule="auto"/>
        <w:ind w:left="420"/>
        <w:rPr>
          <w:rFonts w:ascii="Times New Roman" w:hAnsi="Times New Roman" w:cs="Times New Roman"/>
          <w:b/>
          <w:color w:val="002060"/>
          <w:sz w:val="24"/>
          <w:szCs w:val="26"/>
        </w:rPr>
      </w:pPr>
    </w:p>
    <w:p w:rsidR="00454B70" w:rsidRDefault="00454B70">
      <w:pPr>
        <w:rPr>
          <w:b/>
          <w:color w:val="002060"/>
          <w:sz w:val="28"/>
          <w:szCs w:val="28"/>
        </w:rPr>
      </w:pPr>
      <w:r>
        <w:rPr>
          <w:b/>
          <w:noProof/>
          <w:color w:val="002060"/>
          <w:sz w:val="28"/>
          <w:szCs w:val="28"/>
          <w:lang w:val="tr-TR" w:eastAsia="tr-TR" w:bidi="ar-SA"/>
        </w:rPr>
        <w:drawing>
          <wp:inline distT="0" distB="0" distL="0" distR="0">
            <wp:extent cx="6188075" cy="5847715"/>
            <wp:effectExtent l="19050" t="0" r="317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6188075" cy="5847715"/>
                    </a:xfrm>
                    <a:prstGeom prst="rect">
                      <a:avLst/>
                    </a:prstGeom>
                    <a:noFill/>
                    <a:ln w="9525">
                      <a:noFill/>
                      <a:miter lim="800000"/>
                      <a:headEnd/>
                      <a:tailEnd/>
                    </a:ln>
                  </pic:spPr>
                </pic:pic>
              </a:graphicData>
            </a:graphic>
          </wp:inline>
        </w:drawing>
      </w:r>
      <w:r>
        <w:rPr>
          <w:b/>
          <w:color w:val="002060"/>
          <w:sz w:val="28"/>
          <w:szCs w:val="28"/>
        </w:rPr>
        <w:br w:type="page"/>
      </w:r>
    </w:p>
    <w:p w:rsidR="00036060" w:rsidRPr="00F45DA5" w:rsidRDefault="00036060" w:rsidP="00036060">
      <w:pPr>
        <w:pStyle w:val="NormalWeb"/>
        <w:spacing w:before="0" w:beforeAutospacing="0" w:after="480" w:afterAutospacing="0"/>
        <w:jc w:val="center"/>
        <w:rPr>
          <w:rFonts w:eastAsiaTheme="majorEastAsia"/>
          <w:b/>
          <w:color w:val="002060"/>
          <w:sz w:val="30"/>
          <w:szCs w:val="30"/>
          <w:u w:val="single"/>
          <w:lang w:eastAsia="en-US"/>
        </w:rPr>
      </w:pPr>
      <w:r w:rsidRPr="00F45DA5">
        <w:rPr>
          <w:b/>
          <w:color w:val="002060"/>
          <w:sz w:val="30"/>
          <w:szCs w:val="30"/>
          <w:u w:val="single"/>
        </w:rPr>
        <w:lastRenderedPageBreak/>
        <w:t xml:space="preserve">STRATEJİK ALAN </w:t>
      </w:r>
      <w:r>
        <w:rPr>
          <w:b/>
          <w:color w:val="002060"/>
          <w:sz w:val="30"/>
          <w:szCs w:val="30"/>
          <w:u w:val="single"/>
        </w:rPr>
        <w:t>2</w:t>
      </w:r>
      <w:r w:rsidRPr="00F45DA5">
        <w:rPr>
          <w:b/>
          <w:color w:val="002060"/>
          <w:sz w:val="30"/>
          <w:szCs w:val="30"/>
          <w:u w:val="single"/>
        </w:rPr>
        <w:t xml:space="preserve"> – </w:t>
      </w:r>
      <w:r w:rsidRPr="00036060">
        <w:rPr>
          <w:b/>
          <w:color w:val="002060"/>
          <w:sz w:val="30"/>
          <w:szCs w:val="30"/>
          <w:u w:val="single"/>
        </w:rPr>
        <w:t>KENTİN SOSYAL, KÜLTÜREL, EĞİTİM, TARİH VE TURİZM YÖNETİMİ</w:t>
      </w:r>
    </w:p>
    <w:p w:rsidR="00036060" w:rsidRPr="00036060" w:rsidRDefault="00036060" w:rsidP="00036060">
      <w:pPr>
        <w:pStyle w:val="NormalWeb"/>
        <w:spacing w:before="0" w:beforeAutospacing="0" w:after="0"/>
        <w:jc w:val="both"/>
        <w:rPr>
          <w:rFonts w:eastAsiaTheme="majorEastAsia"/>
          <w:b/>
          <w:color w:val="00B0F0"/>
          <w:sz w:val="26"/>
          <w:szCs w:val="26"/>
          <w:lang w:eastAsia="en-US"/>
        </w:rPr>
      </w:pPr>
      <w:r w:rsidRPr="00036060">
        <w:rPr>
          <w:rFonts w:eastAsiaTheme="majorEastAsia"/>
          <w:b/>
          <w:color w:val="00B0F0"/>
          <w:sz w:val="26"/>
          <w:szCs w:val="26"/>
          <w:lang w:eastAsia="en-US"/>
        </w:rPr>
        <w:t>Stratejik Amaç 1: Halkımıza çeşitli konularda bilinçli yaşamı sağlamak amacı ile eğitim seminerleri, toplantı ve paneller düzenlemek, katılımın en üst düzeyde olmasını sağlamak.</w:t>
      </w:r>
    </w:p>
    <w:p w:rsidR="00036060" w:rsidRPr="00036060" w:rsidRDefault="00036060" w:rsidP="00036060">
      <w:pPr>
        <w:ind w:left="708" w:hanging="424"/>
        <w:jc w:val="both"/>
        <w:rPr>
          <w:rFonts w:ascii="Times New Roman" w:hAnsi="Times New Roman" w:cs="Times New Roman"/>
          <w:b/>
          <w:color w:val="002060"/>
          <w:sz w:val="24"/>
          <w:szCs w:val="26"/>
        </w:rPr>
      </w:pPr>
      <w:r w:rsidRPr="00036060">
        <w:rPr>
          <w:rFonts w:ascii="Times New Roman" w:hAnsi="Times New Roman" w:cs="Times New Roman"/>
          <w:b/>
          <w:color w:val="002060"/>
          <w:sz w:val="24"/>
          <w:szCs w:val="26"/>
        </w:rPr>
        <w:t xml:space="preserve">Stratejik Hedef 1.1: Yıllık en </w:t>
      </w:r>
      <w:proofErr w:type="gramStart"/>
      <w:r w:rsidRPr="00036060">
        <w:rPr>
          <w:rFonts w:ascii="Times New Roman" w:hAnsi="Times New Roman" w:cs="Times New Roman"/>
          <w:b/>
          <w:color w:val="002060"/>
          <w:sz w:val="24"/>
          <w:szCs w:val="26"/>
        </w:rPr>
        <w:t>az</w:t>
      </w:r>
      <w:proofErr w:type="gramEnd"/>
      <w:r w:rsidRPr="00036060">
        <w:rPr>
          <w:rFonts w:ascii="Times New Roman" w:hAnsi="Times New Roman" w:cs="Times New Roman"/>
          <w:b/>
          <w:color w:val="002060"/>
          <w:sz w:val="24"/>
          <w:szCs w:val="26"/>
        </w:rPr>
        <w:t xml:space="preserve"> 5 etkinlik yapılması ile kentimizde yaşayan vatandaşlarımızı bilinçlendirerek yaşam kalitelerini artırmak.</w:t>
      </w:r>
    </w:p>
    <w:p w:rsidR="00036060" w:rsidRPr="00036060" w:rsidRDefault="00036060" w:rsidP="00036060">
      <w:pPr>
        <w:ind w:left="993" w:hanging="424"/>
        <w:rPr>
          <w:rFonts w:ascii="Times New Roman" w:eastAsia="Andale Sans UI" w:hAnsi="Times New Roman" w:cs="Times New Roman"/>
          <w:color w:val="365F91" w:themeColor="accent1" w:themeShade="BF"/>
          <w:kern w:val="3"/>
          <w:szCs w:val="24"/>
          <w:lang w:eastAsia="tr-TR"/>
        </w:rPr>
      </w:pPr>
      <w:r w:rsidRPr="00036060">
        <w:rPr>
          <w:rFonts w:ascii="Times New Roman" w:eastAsia="Andale Sans UI" w:hAnsi="Times New Roman" w:cs="Times New Roman"/>
          <w:color w:val="365F91" w:themeColor="accent1" w:themeShade="BF"/>
          <w:kern w:val="3"/>
          <w:szCs w:val="24"/>
          <w:lang w:eastAsia="tr-TR"/>
        </w:rPr>
        <w:t>Performans Hedefi 1.1.1: Belirli gün ve haftalarda örneğin; 13 Mart Erzincan depreminin yıldönümünde depremle ilgili AFAD Müdürlüğü ile koordineli olarak seminer ve panellerin organizasyonunu sağlayarak halkın deprem konusunda daha bilinçli olmasını, deprem anında yapması gerekenleri bilmelerini sağlamak.</w:t>
      </w:r>
    </w:p>
    <w:p w:rsidR="00036060" w:rsidRPr="00036060" w:rsidRDefault="00036060" w:rsidP="00036060">
      <w:pPr>
        <w:ind w:left="993" w:hanging="424"/>
        <w:rPr>
          <w:rFonts w:ascii="Times New Roman" w:eastAsia="Andale Sans UI" w:hAnsi="Times New Roman" w:cs="Times New Roman"/>
          <w:color w:val="365F91" w:themeColor="accent1" w:themeShade="BF"/>
          <w:kern w:val="3"/>
          <w:szCs w:val="24"/>
          <w:lang w:eastAsia="tr-TR"/>
        </w:rPr>
      </w:pPr>
      <w:r w:rsidRPr="00036060">
        <w:rPr>
          <w:rFonts w:ascii="Times New Roman" w:eastAsia="Andale Sans UI" w:hAnsi="Times New Roman" w:cs="Times New Roman"/>
          <w:color w:val="365F91" w:themeColor="accent1" w:themeShade="BF"/>
          <w:kern w:val="3"/>
          <w:szCs w:val="24"/>
          <w:lang w:eastAsia="tr-TR"/>
        </w:rPr>
        <w:t>Performans Hedefi 1.1.2: Bağımlılık, bulaşıcı hastalık ve psikolojik danışmalık gibi günümüzde insan yaşamını etkileyen yaygın hastalıklarla mücadele etmek amacıyla çeşitli sağlık kuruluşları ile işbirliği içerisinde toplantı, seminer ve paneller düzenlemek.</w:t>
      </w:r>
    </w:p>
    <w:p w:rsidR="00036060" w:rsidRPr="00036060" w:rsidRDefault="00036060" w:rsidP="00036060">
      <w:pPr>
        <w:ind w:left="993" w:hanging="424"/>
        <w:rPr>
          <w:rFonts w:ascii="Times New Roman" w:eastAsia="Andale Sans UI" w:hAnsi="Times New Roman" w:cs="Times New Roman"/>
          <w:color w:val="365F91" w:themeColor="accent1" w:themeShade="BF"/>
          <w:kern w:val="3"/>
          <w:szCs w:val="24"/>
          <w:lang w:eastAsia="tr-TR"/>
        </w:rPr>
      </w:pPr>
      <w:r w:rsidRPr="00036060">
        <w:rPr>
          <w:rFonts w:ascii="Times New Roman" w:eastAsia="Andale Sans UI" w:hAnsi="Times New Roman" w:cs="Times New Roman"/>
          <w:color w:val="365F91" w:themeColor="accent1" w:themeShade="BF"/>
          <w:kern w:val="3"/>
          <w:szCs w:val="24"/>
          <w:lang w:eastAsia="tr-TR"/>
        </w:rPr>
        <w:t>Performans Hedefi 1.1.3: Yapılacak seminer, toplantı ve panellerin daha önceden taslağını hazırlayarak sayıyı artırabilmek için STK ve Resmi Kurumlarla görüşmeler yapmak, bu toplantıların duyurularını yaparak katılımı artırmak.</w:t>
      </w:r>
    </w:p>
    <w:p w:rsidR="00036060" w:rsidRPr="00036060" w:rsidRDefault="004D6F51" w:rsidP="00036060">
      <w:pPr>
        <w:spacing w:after="0" w:line="480" w:lineRule="auto"/>
        <w:ind w:left="3119" w:hanging="1701"/>
        <w:rPr>
          <w:rFonts w:ascii="Times New Roman" w:hAnsi="Times New Roman" w:cs="Times New Roman"/>
          <w:color w:val="365F91" w:themeColor="accent1" w:themeShade="BF"/>
          <w:szCs w:val="28"/>
          <w:u w:val="single"/>
          <w:lang w:val="tr-TR"/>
        </w:rPr>
      </w:pPr>
      <w:r w:rsidRPr="004D6F51">
        <w:rPr>
          <w:rFonts w:ascii="Times New Roman" w:hAnsi="Times New Roman" w:cs="Times New Roman"/>
          <w:color w:val="365F91" w:themeColor="accent1" w:themeShade="BF"/>
          <w:szCs w:val="28"/>
          <w:u w:val="single"/>
          <w:lang w:val="tr-TR"/>
        </w:rPr>
        <w:t>Performans Göstergesi:</w:t>
      </w:r>
      <w:r w:rsidR="00036060" w:rsidRPr="00036060">
        <w:rPr>
          <w:rFonts w:ascii="Times New Roman" w:hAnsi="Times New Roman" w:cs="Times New Roman"/>
          <w:color w:val="365F91" w:themeColor="accent1" w:themeShade="BF"/>
          <w:szCs w:val="28"/>
          <w:u w:val="single"/>
          <w:lang w:val="tr-TR"/>
        </w:rPr>
        <w:tab/>
      </w:r>
      <w:r w:rsidR="00036060" w:rsidRPr="00036060">
        <w:rPr>
          <w:rFonts w:ascii="Times New Roman" w:hAnsi="Times New Roman" w:cs="Times New Roman"/>
          <w:color w:val="365F91" w:themeColor="accent1" w:themeShade="BF"/>
          <w:szCs w:val="28"/>
          <w:lang w:val="tr-TR"/>
        </w:rPr>
        <w:t>Yıl içerisinde yapılan seminer ve toplantı sayısı.</w:t>
      </w:r>
    </w:p>
    <w:p w:rsidR="00036060" w:rsidRPr="00036060" w:rsidRDefault="004D6F51" w:rsidP="00036060">
      <w:pPr>
        <w:spacing w:after="0" w:line="480" w:lineRule="auto"/>
        <w:ind w:left="3119" w:hanging="1701"/>
        <w:rPr>
          <w:rFonts w:ascii="Times New Roman" w:hAnsi="Times New Roman" w:cs="Times New Roman"/>
          <w:color w:val="365F91" w:themeColor="accent1" w:themeShade="BF"/>
          <w:szCs w:val="28"/>
          <w:u w:val="single"/>
          <w:lang w:val="tr-TR"/>
        </w:rPr>
      </w:pPr>
      <w:r w:rsidRPr="004D6F51">
        <w:rPr>
          <w:rFonts w:ascii="Times New Roman" w:hAnsi="Times New Roman" w:cs="Times New Roman"/>
          <w:color w:val="365F91" w:themeColor="accent1" w:themeShade="BF"/>
          <w:szCs w:val="28"/>
          <w:u w:val="single"/>
          <w:lang w:val="tr-TR"/>
        </w:rPr>
        <w:t>Performans Göstergesi:</w:t>
      </w:r>
      <w:r w:rsidR="00036060" w:rsidRPr="00036060">
        <w:rPr>
          <w:rFonts w:ascii="Times New Roman" w:hAnsi="Times New Roman" w:cs="Times New Roman"/>
          <w:color w:val="365F91" w:themeColor="accent1" w:themeShade="BF"/>
          <w:szCs w:val="28"/>
          <w:lang w:val="tr-TR"/>
        </w:rPr>
        <w:tab/>
        <w:t>Yıl içerisinde yapılan seminer ve toplantılara katılan katılımcı sayısı</w:t>
      </w:r>
      <w:r w:rsidR="00036060">
        <w:rPr>
          <w:rFonts w:ascii="Times New Roman" w:hAnsi="Times New Roman" w:cs="Times New Roman"/>
          <w:color w:val="365F91" w:themeColor="accent1" w:themeShade="BF"/>
          <w:szCs w:val="28"/>
          <w:lang w:val="tr-TR"/>
        </w:rPr>
        <w:t>.</w:t>
      </w:r>
    </w:p>
    <w:p w:rsidR="00036060" w:rsidRPr="00036060" w:rsidRDefault="004D6F51" w:rsidP="00036060">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036060">
        <w:rPr>
          <w:rFonts w:ascii="Times New Roman" w:hAnsi="Times New Roman" w:cs="Times New Roman"/>
          <w:color w:val="365F91" w:themeColor="accent1" w:themeShade="BF"/>
          <w:szCs w:val="28"/>
          <w:lang w:val="tr-TR"/>
        </w:rPr>
        <w:t xml:space="preserve"> </w:t>
      </w:r>
      <w:r w:rsidR="00036060" w:rsidRPr="00036060">
        <w:rPr>
          <w:rFonts w:ascii="Times New Roman" w:hAnsi="Times New Roman" w:cs="Times New Roman"/>
          <w:color w:val="365F91" w:themeColor="accent1" w:themeShade="BF"/>
          <w:szCs w:val="28"/>
          <w:lang w:val="tr-TR"/>
        </w:rPr>
        <w:t>Danışan sayısı</w:t>
      </w:r>
    </w:p>
    <w:p w:rsidR="00036060" w:rsidRPr="0033591A" w:rsidRDefault="00036060" w:rsidP="00036060">
      <w:pPr>
        <w:ind w:left="3119" w:hanging="2126"/>
        <w:rPr>
          <w:rFonts w:ascii="Times New Roman" w:eastAsia="Andale Sans UI" w:hAnsi="Times New Roman" w:cs="Times New Roman"/>
          <w:color w:val="000000" w:themeColor="text1"/>
          <w:kern w:val="3"/>
          <w:sz w:val="20"/>
          <w:szCs w:val="24"/>
          <w:lang w:eastAsia="tr-TR"/>
        </w:rPr>
      </w:pPr>
    </w:p>
    <w:p w:rsidR="00036060" w:rsidRPr="00036060" w:rsidRDefault="00036060" w:rsidP="00036060">
      <w:pPr>
        <w:pStyle w:val="NormalWeb"/>
        <w:spacing w:before="0" w:beforeAutospacing="0" w:after="0"/>
        <w:jc w:val="both"/>
        <w:rPr>
          <w:rFonts w:eastAsiaTheme="majorEastAsia"/>
          <w:b/>
          <w:color w:val="00B0F0"/>
          <w:sz w:val="26"/>
          <w:szCs w:val="26"/>
          <w:lang w:eastAsia="en-US"/>
        </w:rPr>
      </w:pPr>
      <w:r w:rsidRPr="00036060">
        <w:rPr>
          <w:rFonts w:eastAsiaTheme="majorEastAsia"/>
          <w:b/>
          <w:color w:val="00B0F0"/>
          <w:sz w:val="26"/>
          <w:szCs w:val="26"/>
          <w:lang w:eastAsia="en-US"/>
        </w:rPr>
        <w:t>Stratejik Amaç 2: Erzincan'ın tarihi, turistik ve kültürel mirasına sahip çıkarak gelecek nesillere aktarımını sağlayarak tanıtımını yapmak.</w:t>
      </w:r>
    </w:p>
    <w:p w:rsidR="00036060" w:rsidRPr="00036060" w:rsidRDefault="00036060" w:rsidP="00036060">
      <w:pPr>
        <w:ind w:left="708" w:hanging="424"/>
        <w:jc w:val="both"/>
        <w:rPr>
          <w:rFonts w:ascii="Times New Roman" w:hAnsi="Times New Roman" w:cs="Times New Roman"/>
          <w:b/>
          <w:color w:val="002060"/>
          <w:sz w:val="24"/>
          <w:szCs w:val="26"/>
        </w:rPr>
      </w:pPr>
      <w:r w:rsidRPr="00036060">
        <w:rPr>
          <w:rFonts w:ascii="Times New Roman" w:hAnsi="Times New Roman" w:cs="Times New Roman"/>
          <w:b/>
          <w:color w:val="002060"/>
          <w:sz w:val="24"/>
          <w:szCs w:val="26"/>
        </w:rPr>
        <w:t>Stratejik Hedef 2.1: Geleneksel ve kültürel dokuyu korumak ve yaşatmak amacıyla yerel şenlikler düzenlemek.</w:t>
      </w:r>
    </w:p>
    <w:p w:rsidR="00036060" w:rsidRPr="00036060" w:rsidRDefault="00036060" w:rsidP="00036060">
      <w:pPr>
        <w:ind w:left="993" w:hanging="424"/>
        <w:rPr>
          <w:rFonts w:ascii="Times New Roman" w:eastAsia="Andale Sans UI" w:hAnsi="Times New Roman" w:cs="Times New Roman"/>
          <w:color w:val="365F91" w:themeColor="accent1" w:themeShade="BF"/>
          <w:kern w:val="3"/>
          <w:szCs w:val="24"/>
          <w:lang w:eastAsia="tr-TR"/>
        </w:rPr>
      </w:pPr>
      <w:r w:rsidRPr="00036060">
        <w:rPr>
          <w:rFonts w:ascii="Times New Roman" w:eastAsia="Andale Sans UI" w:hAnsi="Times New Roman" w:cs="Times New Roman"/>
          <w:color w:val="365F91" w:themeColor="accent1" w:themeShade="BF"/>
          <w:kern w:val="3"/>
          <w:szCs w:val="24"/>
          <w:lang w:eastAsia="tr-TR"/>
        </w:rPr>
        <w:t>Performans Hedefi 2.1.1: Mehter takımının devamlılığını sağlamak.</w:t>
      </w:r>
    </w:p>
    <w:p w:rsidR="00036060" w:rsidRPr="00036060" w:rsidRDefault="00036060" w:rsidP="00036060">
      <w:pPr>
        <w:ind w:left="993" w:hanging="424"/>
        <w:rPr>
          <w:rFonts w:ascii="Times New Roman" w:eastAsia="Andale Sans UI" w:hAnsi="Times New Roman" w:cs="Times New Roman"/>
          <w:color w:val="365F91" w:themeColor="accent1" w:themeShade="BF"/>
          <w:kern w:val="3"/>
          <w:szCs w:val="24"/>
          <w:lang w:eastAsia="tr-TR"/>
        </w:rPr>
      </w:pPr>
      <w:r w:rsidRPr="00036060">
        <w:rPr>
          <w:rFonts w:ascii="Times New Roman" w:eastAsia="Andale Sans UI" w:hAnsi="Times New Roman" w:cs="Times New Roman"/>
          <w:color w:val="365F91" w:themeColor="accent1" w:themeShade="BF"/>
          <w:kern w:val="3"/>
          <w:szCs w:val="24"/>
          <w:lang w:eastAsia="tr-TR"/>
        </w:rPr>
        <w:t>Performans Hedefi 2.1.2:</w:t>
      </w:r>
      <w:r w:rsidR="00A83B31">
        <w:rPr>
          <w:rFonts w:ascii="Times New Roman" w:eastAsia="Andale Sans UI" w:hAnsi="Times New Roman" w:cs="Times New Roman"/>
          <w:color w:val="365F91" w:themeColor="accent1" w:themeShade="BF"/>
          <w:kern w:val="3"/>
          <w:szCs w:val="24"/>
          <w:lang w:eastAsia="tr-TR"/>
        </w:rPr>
        <w:t xml:space="preserve"> </w:t>
      </w:r>
      <w:r w:rsidRPr="00036060">
        <w:rPr>
          <w:rFonts w:ascii="Times New Roman" w:eastAsia="Andale Sans UI" w:hAnsi="Times New Roman" w:cs="Times New Roman"/>
          <w:color w:val="365F91" w:themeColor="accent1" w:themeShade="BF"/>
          <w:kern w:val="3"/>
          <w:szCs w:val="24"/>
          <w:lang w:eastAsia="tr-TR"/>
        </w:rPr>
        <w:t xml:space="preserve">Yerel folklor ekibini kurup gerekli eğitimleri vermek. </w:t>
      </w:r>
    </w:p>
    <w:p w:rsidR="00036060" w:rsidRPr="00036060" w:rsidRDefault="00036060" w:rsidP="00036060">
      <w:pPr>
        <w:ind w:left="993" w:hanging="424"/>
        <w:rPr>
          <w:rFonts w:ascii="Times New Roman" w:eastAsia="Andale Sans UI" w:hAnsi="Times New Roman" w:cs="Times New Roman"/>
          <w:color w:val="365F91" w:themeColor="accent1" w:themeShade="BF"/>
          <w:kern w:val="3"/>
          <w:szCs w:val="24"/>
          <w:lang w:eastAsia="tr-TR"/>
        </w:rPr>
      </w:pPr>
      <w:r w:rsidRPr="00036060">
        <w:rPr>
          <w:rFonts w:ascii="Times New Roman" w:eastAsia="Andale Sans UI" w:hAnsi="Times New Roman" w:cs="Times New Roman"/>
          <w:color w:val="365F91" w:themeColor="accent1" w:themeShade="BF"/>
          <w:kern w:val="3"/>
          <w:szCs w:val="24"/>
          <w:lang w:eastAsia="tr-TR"/>
        </w:rPr>
        <w:t xml:space="preserve">Performans Hedefi 2.1.3: Türk Halk Müziği, Türk Sanat Müziği Korosu kurmak. </w:t>
      </w:r>
    </w:p>
    <w:p w:rsidR="00036060" w:rsidRPr="00036060" w:rsidRDefault="00036060" w:rsidP="00036060">
      <w:pPr>
        <w:ind w:left="993" w:hanging="424"/>
        <w:rPr>
          <w:rFonts w:ascii="Times New Roman" w:eastAsia="Andale Sans UI" w:hAnsi="Times New Roman" w:cs="Times New Roman"/>
          <w:color w:val="365F91" w:themeColor="accent1" w:themeShade="BF"/>
          <w:kern w:val="3"/>
          <w:szCs w:val="24"/>
          <w:lang w:eastAsia="tr-TR"/>
        </w:rPr>
      </w:pPr>
      <w:r w:rsidRPr="00036060">
        <w:rPr>
          <w:rFonts w:ascii="Times New Roman" w:eastAsia="Andale Sans UI" w:hAnsi="Times New Roman" w:cs="Times New Roman"/>
          <w:color w:val="365F91" w:themeColor="accent1" w:themeShade="BF"/>
          <w:kern w:val="3"/>
          <w:szCs w:val="24"/>
          <w:lang w:eastAsia="tr-TR"/>
        </w:rPr>
        <w:t>Performans Hedefi 2.1.4: İlimizin tanıtımı için yerel şenlikler düzenlemek.</w:t>
      </w:r>
    </w:p>
    <w:p w:rsidR="00036060" w:rsidRPr="00036060" w:rsidRDefault="004D6F51" w:rsidP="00036060">
      <w:pPr>
        <w:spacing w:after="0" w:line="480" w:lineRule="auto"/>
        <w:ind w:left="3119" w:hanging="1701"/>
        <w:rPr>
          <w:rFonts w:ascii="Times New Roman" w:hAnsi="Times New Roman" w:cs="Times New Roman"/>
          <w:color w:val="365F91" w:themeColor="accent1" w:themeShade="BF"/>
          <w:szCs w:val="28"/>
          <w:u w:val="single"/>
          <w:lang w:val="tr-TR"/>
        </w:rPr>
      </w:pPr>
      <w:r w:rsidRPr="004D6F51">
        <w:rPr>
          <w:rFonts w:ascii="Times New Roman" w:hAnsi="Times New Roman" w:cs="Times New Roman"/>
          <w:color w:val="365F91" w:themeColor="accent1" w:themeShade="BF"/>
          <w:szCs w:val="28"/>
          <w:u w:val="single"/>
          <w:lang w:val="tr-TR"/>
        </w:rPr>
        <w:t>Performans Göstergesi:</w:t>
      </w:r>
      <w:r w:rsidR="00036060" w:rsidRPr="00036060">
        <w:rPr>
          <w:rFonts w:ascii="Times New Roman" w:hAnsi="Times New Roman" w:cs="Times New Roman"/>
          <w:color w:val="365F91" w:themeColor="accent1" w:themeShade="BF"/>
          <w:szCs w:val="28"/>
          <w:lang w:val="tr-TR"/>
        </w:rPr>
        <w:tab/>
        <w:t>Yıl içerisinde yapılan etkinlik ve katılımcı sayısı</w:t>
      </w:r>
    </w:p>
    <w:p w:rsidR="00036060" w:rsidRDefault="00036060" w:rsidP="00036060">
      <w:pPr>
        <w:spacing w:after="0"/>
        <w:ind w:left="708" w:hanging="424"/>
        <w:rPr>
          <w:rFonts w:ascii="Times New Roman" w:eastAsia="Andale Sans UI" w:hAnsi="Times New Roman" w:cs="Times New Roman"/>
          <w:b/>
          <w:kern w:val="3"/>
          <w:szCs w:val="20"/>
          <w:lang w:eastAsia="tr-TR"/>
        </w:rPr>
      </w:pPr>
    </w:p>
    <w:p w:rsidR="00036060" w:rsidRPr="00036060" w:rsidRDefault="00036060" w:rsidP="00036060">
      <w:pPr>
        <w:ind w:left="708" w:hanging="424"/>
        <w:jc w:val="both"/>
        <w:rPr>
          <w:rFonts w:ascii="Times New Roman" w:hAnsi="Times New Roman" w:cs="Times New Roman"/>
          <w:b/>
          <w:color w:val="002060"/>
          <w:sz w:val="24"/>
          <w:szCs w:val="26"/>
        </w:rPr>
      </w:pPr>
      <w:r w:rsidRPr="00036060">
        <w:rPr>
          <w:rFonts w:ascii="Times New Roman" w:hAnsi="Times New Roman" w:cs="Times New Roman"/>
          <w:b/>
          <w:color w:val="002060"/>
          <w:sz w:val="24"/>
          <w:szCs w:val="26"/>
        </w:rPr>
        <w:t>Stratejik Hedef 2.2: Ramazan ve diğer aylarda yapılan etkinliklerde Türk Halk ve Sanat Müziği, fasıl programları, âşık atışmaları, semazen gösterileri mehter ve halk oyunları ile bu değerlerimizin devamlılığını sağlamak.</w:t>
      </w:r>
    </w:p>
    <w:p w:rsidR="00036060" w:rsidRPr="00036060" w:rsidRDefault="00036060" w:rsidP="00036060">
      <w:pPr>
        <w:ind w:left="993" w:hanging="424"/>
        <w:rPr>
          <w:rFonts w:ascii="Times New Roman" w:eastAsia="Andale Sans UI" w:hAnsi="Times New Roman" w:cs="Times New Roman"/>
          <w:color w:val="365F91" w:themeColor="accent1" w:themeShade="BF"/>
          <w:kern w:val="3"/>
          <w:szCs w:val="24"/>
          <w:lang w:eastAsia="tr-TR"/>
        </w:rPr>
      </w:pPr>
      <w:r w:rsidRPr="00036060">
        <w:rPr>
          <w:rFonts w:ascii="Times New Roman" w:eastAsia="Andale Sans UI" w:hAnsi="Times New Roman" w:cs="Times New Roman"/>
          <w:color w:val="365F91" w:themeColor="accent1" w:themeShade="BF"/>
          <w:kern w:val="3"/>
          <w:szCs w:val="24"/>
          <w:lang w:eastAsia="tr-TR"/>
        </w:rPr>
        <w:lastRenderedPageBreak/>
        <w:t>Performans Hedefi 2.2.1:</w:t>
      </w:r>
      <w:r w:rsidR="004D6F51">
        <w:rPr>
          <w:rFonts w:ascii="Times New Roman" w:eastAsia="Andale Sans UI" w:hAnsi="Times New Roman" w:cs="Times New Roman"/>
          <w:color w:val="365F91" w:themeColor="accent1" w:themeShade="BF"/>
          <w:kern w:val="3"/>
          <w:szCs w:val="24"/>
          <w:lang w:eastAsia="tr-TR"/>
        </w:rPr>
        <w:t xml:space="preserve"> </w:t>
      </w:r>
      <w:r w:rsidRPr="00036060">
        <w:rPr>
          <w:rFonts w:ascii="Times New Roman" w:eastAsia="Andale Sans UI" w:hAnsi="Times New Roman" w:cs="Times New Roman"/>
          <w:color w:val="365F91" w:themeColor="accent1" w:themeShade="BF"/>
          <w:kern w:val="3"/>
          <w:szCs w:val="24"/>
          <w:lang w:eastAsia="tr-TR"/>
        </w:rPr>
        <w:t>Bu tür faaliyetlerin tanıtımını yaparak halkın katılımını en üst düzeye çıkarmak.</w:t>
      </w:r>
    </w:p>
    <w:p w:rsidR="00036060" w:rsidRPr="00036060" w:rsidRDefault="004D6F51" w:rsidP="00036060">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036060">
        <w:rPr>
          <w:rFonts w:ascii="Times New Roman" w:hAnsi="Times New Roman" w:cs="Times New Roman"/>
          <w:color w:val="365F91" w:themeColor="accent1" w:themeShade="BF"/>
          <w:szCs w:val="28"/>
          <w:lang w:val="tr-TR"/>
        </w:rPr>
        <w:t xml:space="preserve"> </w:t>
      </w:r>
      <w:r w:rsidR="00036060" w:rsidRPr="00036060">
        <w:rPr>
          <w:rFonts w:ascii="Times New Roman" w:hAnsi="Times New Roman" w:cs="Times New Roman"/>
          <w:color w:val="365F91" w:themeColor="accent1" w:themeShade="BF"/>
          <w:szCs w:val="28"/>
          <w:lang w:val="tr-TR"/>
        </w:rPr>
        <w:t xml:space="preserve">Yıl </w:t>
      </w:r>
      <w:r w:rsidR="00714F3F" w:rsidRPr="00036060">
        <w:rPr>
          <w:rFonts w:ascii="Times New Roman" w:hAnsi="Times New Roman" w:cs="Times New Roman"/>
          <w:color w:val="365F91" w:themeColor="accent1" w:themeShade="BF"/>
          <w:szCs w:val="28"/>
          <w:lang w:val="tr-TR"/>
        </w:rPr>
        <w:t>içerisinde yapılan</w:t>
      </w:r>
      <w:r w:rsidR="00A83B31">
        <w:rPr>
          <w:rFonts w:ascii="Times New Roman" w:hAnsi="Times New Roman" w:cs="Times New Roman"/>
          <w:color w:val="365F91" w:themeColor="accent1" w:themeShade="BF"/>
          <w:szCs w:val="28"/>
          <w:lang w:val="tr-TR"/>
        </w:rPr>
        <w:t xml:space="preserve"> organizasyon sayısı</w:t>
      </w:r>
    </w:p>
    <w:p w:rsidR="00036060" w:rsidRPr="00036060" w:rsidRDefault="004D6F51" w:rsidP="00036060">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036060" w:rsidRPr="00036060">
        <w:rPr>
          <w:rFonts w:ascii="Times New Roman" w:hAnsi="Times New Roman" w:cs="Times New Roman"/>
          <w:color w:val="365F91" w:themeColor="accent1" w:themeShade="BF"/>
          <w:szCs w:val="28"/>
          <w:lang w:val="tr-TR"/>
        </w:rPr>
        <w:t xml:space="preserve"> </w:t>
      </w:r>
      <w:r w:rsidR="00714F3F" w:rsidRPr="00036060">
        <w:rPr>
          <w:rFonts w:ascii="Times New Roman" w:hAnsi="Times New Roman" w:cs="Times New Roman"/>
          <w:color w:val="365F91" w:themeColor="accent1" w:themeShade="BF"/>
          <w:szCs w:val="28"/>
          <w:lang w:val="tr-TR"/>
        </w:rPr>
        <w:t>Şehrimizi kültürel</w:t>
      </w:r>
      <w:r w:rsidR="00036060" w:rsidRPr="00036060">
        <w:rPr>
          <w:rFonts w:ascii="Times New Roman" w:hAnsi="Times New Roman" w:cs="Times New Roman"/>
          <w:color w:val="365F91" w:themeColor="accent1" w:themeShade="BF"/>
          <w:szCs w:val="28"/>
          <w:lang w:val="tr-TR"/>
        </w:rPr>
        <w:t xml:space="preserve"> anlamda tanıtmaya yönelik organizasyon sayısı</w:t>
      </w:r>
    </w:p>
    <w:p w:rsidR="00036060" w:rsidRPr="00036060" w:rsidRDefault="00036060" w:rsidP="00036060">
      <w:pPr>
        <w:ind w:left="708" w:hanging="424"/>
        <w:jc w:val="both"/>
        <w:rPr>
          <w:rFonts w:ascii="Times New Roman" w:hAnsi="Times New Roman" w:cs="Times New Roman"/>
          <w:b/>
          <w:color w:val="002060"/>
          <w:sz w:val="24"/>
          <w:szCs w:val="26"/>
        </w:rPr>
      </w:pPr>
      <w:r w:rsidRPr="00036060">
        <w:rPr>
          <w:rFonts w:ascii="Times New Roman" w:hAnsi="Times New Roman" w:cs="Times New Roman"/>
          <w:b/>
          <w:color w:val="002060"/>
          <w:sz w:val="24"/>
          <w:szCs w:val="26"/>
        </w:rPr>
        <w:t>Stratejik Hedef 2.3:</w:t>
      </w:r>
      <w:r>
        <w:rPr>
          <w:rFonts w:ascii="Times New Roman" w:hAnsi="Times New Roman" w:cs="Times New Roman"/>
          <w:b/>
          <w:color w:val="002060"/>
          <w:sz w:val="24"/>
          <w:szCs w:val="26"/>
        </w:rPr>
        <w:t xml:space="preserve"> </w:t>
      </w:r>
      <w:r w:rsidRPr="00036060">
        <w:rPr>
          <w:rFonts w:ascii="Times New Roman" w:hAnsi="Times New Roman" w:cs="Times New Roman"/>
          <w:b/>
          <w:color w:val="002060"/>
          <w:sz w:val="24"/>
          <w:szCs w:val="26"/>
        </w:rPr>
        <w:t>Erzincanlılar Buluşması kültür günü organizasyonu yapmak.</w:t>
      </w:r>
    </w:p>
    <w:p w:rsidR="00036060" w:rsidRPr="00036060" w:rsidRDefault="00036060" w:rsidP="00036060">
      <w:pPr>
        <w:ind w:left="993" w:hanging="424"/>
        <w:rPr>
          <w:rFonts w:ascii="Times New Roman" w:eastAsia="Andale Sans UI" w:hAnsi="Times New Roman" w:cs="Times New Roman"/>
          <w:color w:val="365F91" w:themeColor="accent1" w:themeShade="BF"/>
          <w:kern w:val="3"/>
          <w:szCs w:val="24"/>
          <w:lang w:eastAsia="tr-TR"/>
        </w:rPr>
      </w:pPr>
      <w:r w:rsidRPr="00036060">
        <w:rPr>
          <w:rFonts w:ascii="Times New Roman" w:eastAsia="Andale Sans UI" w:hAnsi="Times New Roman" w:cs="Times New Roman"/>
          <w:color w:val="365F91" w:themeColor="accent1" w:themeShade="BF"/>
          <w:kern w:val="3"/>
          <w:szCs w:val="24"/>
          <w:lang w:eastAsia="tr-TR"/>
        </w:rPr>
        <w:t>Performans Hedefi 2.3.1: Kültürel değerlerimizin tanıtımı ve gelecek kuşaklara aktarımı için tüm STK ve Resmi Kurumlarla işbirliği içerisinde koordineli faaliyetler gerçekleştirmek.</w:t>
      </w:r>
    </w:p>
    <w:p w:rsidR="00036060" w:rsidRPr="00036060" w:rsidRDefault="00036060" w:rsidP="00036060">
      <w:pPr>
        <w:ind w:left="993" w:hanging="424"/>
        <w:rPr>
          <w:rFonts w:ascii="Times New Roman" w:eastAsia="Andale Sans UI" w:hAnsi="Times New Roman" w:cs="Times New Roman"/>
          <w:color w:val="365F91" w:themeColor="accent1" w:themeShade="BF"/>
          <w:kern w:val="3"/>
          <w:szCs w:val="24"/>
          <w:lang w:eastAsia="tr-TR"/>
        </w:rPr>
      </w:pPr>
      <w:r w:rsidRPr="00036060">
        <w:rPr>
          <w:rFonts w:ascii="Times New Roman" w:eastAsia="Andale Sans UI" w:hAnsi="Times New Roman" w:cs="Times New Roman"/>
          <w:color w:val="365F91" w:themeColor="accent1" w:themeShade="BF"/>
          <w:kern w:val="3"/>
          <w:szCs w:val="24"/>
          <w:lang w:eastAsia="tr-TR"/>
        </w:rPr>
        <w:t>Performans Hedefi 2.3.2: Yöresel Tatlar Kültür Merkezi Projesini hayata geçirmek.</w:t>
      </w:r>
    </w:p>
    <w:p w:rsidR="00036060" w:rsidRPr="00036060" w:rsidRDefault="00036060" w:rsidP="00036060">
      <w:pPr>
        <w:ind w:left="993" w:hanging="424"/>
        <w:rPr>
          <w:rFonts w:ascii="Times New Roman" w:eastAsia="Andale Sans UI" w:hAnsi="Times New Roman" w:cs="Times New Roman"/>
          <w:color w:val="365F91" w:themeColor="accent1" w:themeShade="BF"/>
          <w:kern w:val="3"/>
          <w:szCs w:val="24"/>
          <w:lang w:eastAsia="tr-TR"/>
        </w:rPr>
      </w:pPr>
      <w:r w:rsidRPr="00036060">
        <w:rPr>
          <w:rFonts w:ascii="Times New Roman" w:eastAsia="Andale Sans UI" w:hAnsi="Times New Roman" w:cs="Times New Roman"/>
          <w:color w:val="365F91" w:themeColor="accent1" w:themeShade="BF"/>
          <w:kern w:val="3"/>
          <w:szCs w:val="24"/>
          <w:lang w:eastAsia="tr-TR"/>
        </w:rPr>
        <w:t>Performans Hedefi 2.3.3: Erzincan Peynir Müzesi Projesini hayata geçirmek.</w:t>
      </w:r>
    </w:p>
    <w:p w:rsidR="00714F3F" w:rsidRDefault="00714F3F" w:rsidP="00714F3F">
      <w:pPr>
        <w:pStyle w:val="NormalWeb"/>
        <w:spacing w:before="0" w:beforeAutospacing="0" w:after="0" w:afterAutospacing="0"/>
        <w:jc w:val="both"/>
        <w:rPr>
          <w:rFonts w:eastAsiaTheme="majorEastAsia"/>
          <w:b/>
          <w:color w:val="00B0F0"/>
          <w:sz w:val="26"/>
          <w:szCs w:val="26"/>
          <w:lang w:eastAsia="en-US"/>
        </w:rPr>
      </w:pPr>
    </w:p>
    <w:p w:rsidR="00036060" w:rsidRPr="00714F3F" w:rsidRDefault="00036060" w:rsidP="00714F3F">
      <w:pPr>
        <w:pStyle w:val="NormalWeb"/>
        <w:spacing w:before="0" w:beforeAutospacing="0" w:after="0"/>
        <w:jc w:val="both"/>
        <w:rPr>
          <w:rFonts w:eastAsiaTheme="majorEastAsia"/>
          <w:b/>
          <w:color w:val="00B0F0"/>
          <w:sz w:val="26"/>
          <w:szCs w:val="26"/>
          <w:lang w:eastAsia="en-US"/>
        </w:rPr>
      </w:pPr>
      <w:r w:rsidRPr="00714F3F">
        <w:rPr>
          <w:rFonts w:eastAsiaTheme="majorEastAsia"/>
          <w:b/>
          <w:color w:val="00B0F0"/>
          <w:sz w:val="26"/>
          <w:szCs w:val="26"/>
          <w:lang w:eastAsia="en-US"/>
        </w:rPr>
        <w:t>Stratejik Amaç 3: Sosyal Belediyecilik anlayışı gereği olarak ihtiyaçlı ailelerimizin ihtiyaç ve beklentilerini karşılamak için hizmet kapasitesini artırmak.</w:t>
      </w:r>
    </w:p>
    <w:p w:rsidR="00036060" w:rsidRPr="00714F3F" w:rsidRDefault="00036060" w:rsidP="00714F3F">
      <w:pPr>
        <w:ind w:left="708" w:hanging="424"/>
        <w:jc w:val="both"/>
        <w:rPr>
          <w:rFonts w:ascii="Times New Roman" w:hAnsi="Times New Roman" w:cs="Times New Roman"/>
          <w:b/>
          <w:color w:val="002060"/>
          <w:sz w:val="24"/>
          <w:szCs w:val="26"/>
        </w:rPr>
      </w:pPr>
      <w:r w:rsidRPr="00714F3F">
        <w:rPr>
          <w:rFonts w:ascii="Times New Roman" w:hAnsi="Times New Roman" w:cs="Times New Roman"/>
          <w:b/>
          <w:color w:val="002060"/>
          <w:sz w:val="24"/>
          <w:szCs w:val="26"/>
        </w:rPr>
        <w:t>Stratejik Hedef 3.1:</w:t>
      </w:r>
      <w:r w:rsidR="00714F3F">
        <w:rPr>
          <w:rFonts w:ascii="Times New Roman" w:hAnsi="Times New Roman" w:cs="Times New Roman"/>
          <w:b/>
          <w:color w:val="002060"/>
          <w:sz w:val="24"/>
          <w:szCs w:val="26"/>
        </w:rPr>
        <w:t xml:space="preserve"> </w:t>
      </w:r>
      <w:r w:rsidRPr="00714F3F">
        <w:rPr>
          <w:rFonts w:ascii="Times New Roman" w:hAnsi="Times New Roman" w:cs="Times New Roman"/>
          <w:b/>
          <w:color w:val="002060"/>
          <w:sz w:val="24"/>
          <w:szCs w:val="26"/>
        </w:rPr>
        <w:t>Ulaşılmadık ihtiyaçlı aile bırakmamak.</w:t>
      </w:r>
    </w:p>
    <w:p w:rsidR="00036060" w:rsidRPr="00714F3F" w:rsidRDefault="00036060" w:rsidP="00036060">
      <w:pPr>
        <w:ind w:left="993" w:hanging="424"/>
        <w:rPr>
          <w:rFonts w:ascii="Times New Roman" w:eastAsia="Andale Sans UI" w:hAnsi="Times New Roman" w:cs="Times New Roman"/>
          <w:color w:val="365F91" w:themeColor="accent1" w:themeShade="BF"/>
          <w:kern w:val="3"/>
          <w:szCs w:val="24"/>
          <w:lang w:eastAsia="tr-TR"/>
        </w:rPr>
      </w:pPr>
      <w:r w:rsidRPr="00714F3F">
        <w:rPr>
          <w:rFonts w:ascii="Times New Roman" w:eastAsia="Andale Sans UI" w:hAnsi="Times New Roman" w:cs="Times New Roman"/>
          <w:color w:val="365F91" w:themeColor="accent1" w:themeShade="BF"/>
          <w:kern w:val="3"/>
          <w:szCs w:val="24"/>
          <w:lang w:eastAsia="tr-TR"/>
        </w:rPr>
        <w:t>Performans Hedefi 3.1.1: Sosyal Yardımlaşma İl Müdürlüğü ile koordineli çalışarak, yapılacak yardımların doğru adreslere gitmesini sağlamak</w:t>
      </w:r>
    </w:p>
    <w:p w:rsidR="00036060" w:rsidRPr="00714F3F" w:rsidRDefault="00036060" w:rsidP="00036060">
      <w:pPr>
        <w:ind w:left="993" w:hanging="424"/>
        <w:rPr>
          <w:rFonts w:ascii="Times New Roman" w:eastAsia="Andale Sans UI" w:hAnsi="Times New Roman" w:cs="Times New Roman"/>
          <w:color w:val="365F91" w:themeColor="accent1" w:themeShade="BF"/>
          <w:kern w:val="3"/>
          <w:szCs w:val="24"/>
          <w:lang w:eastAsia="tr-TR"/>
        </w:rPr>
      </w:pPr>
      <w:r w:rsidRPr="00714F3F">
        <w:rPr>
          <w:rFonts w:ascii="Times New Roman" w:eastAsia="Andale Sans UI" w:hAnsi="Times New Roman" w:cs="Times New Roman"/>
          <w:color w:val="365F91" w:themeColor="accent1" w:themeShade="BF"/>
          <w:kern w:val="3"/>
          <w:szCs w:val="24"/>
          <w:lang w:eastAsia="tr-TR"/>
        </w:rPr>
        <w:t>Performans Hedefi 3.1.2: Yardıma muhtaç ailelerin tespitini yaparak, kardeş aile kampanyası başlatmak.</w:t>
      </w:r>
    </w:p>
    <w:p w:rsidR="00036060" w:rsidRPr="00714F3F" w:rsidRDefault="00036060" w:rsidP="00036060">
      <w:pPr>
        <w:ind w:left="993" w:hanging="424"/>
        <w:rPr>
          <w:rFonts w:ascii="Times New Roman" w:eastAsia="Andale Sans UI" w:hAnsi="Times New Roman" w:cs="Times New Roman"/>
          <w:color w:val="365F91" w:themeColor="accent1" w:themeShade="BF"/>
          <w:kern w:val="3"/>
          <w:szCs w:val="24"/>
          <w:lang w:eastAsia="tr-TR"/>
        </w:rPr>
      </w:pPr>
      <w:r w:rsidRPr="00714F3F">
        <w:rPr>
          <w:rFonts w:ascii="Times New Roman" w:eastAsia="Andale Sans UI" w:hAnsi="Times New Roman" w:cs="Times New Roman"/>
          <w:color w:val="365F91" w:themeColor="accent1" w:themeShade="BF"/>
          <w:kern w:val="3"/>
          <w:szCs w:val="24"/>
          <w:lang w:eastAsia="tr-TR"/>
        </w:rPr>
        <w:t>Performans Hedefi 3.1.3: Muhtaç ailelerimize yıllık bir kez sünnet şöleni ve nikâh töreni gibi faaliyetler düzenlemek.</w:t>
      </w:r>
    </w:p>
    <w:p w:rsidR="00036060" w:rsidRPr="00714F3F" w:rsidRDefault="00036060" w:rsidP="00714F3F">
      <w:pPr>
        <w:ind w:left="993" w:hanging="424"/>
        <w:rPr>
          <w:rFonts w:ascii="Times New Roman" w:eastAsia="Andale Sans UI" w:hAnsi="Times New Roman" w:cs="Times New Roman"/>
          <w:color w:val="365F91" w:themeColor="accent1" w:themeShade="BF"/>
          <w:kern w:val="3"/>
          <w:szCs w:val="24"/>
          <w:lang w:eastAsia="tr-TR"/>
        </w:rPr>
      </w:pPr>
      <w:r w:rsidRPr="00714F3F">
        <w:rPr>
          <w:rFonts w:ascii="Times New Roman" w:eastAsia="Andale Sans UI" w:hAnsi="Times New Roman" w:cs="Times New Roman"/>
          <w:color w:val="365F91" w:themeColor="accent1" w:themeShade="BF"/>
          <w:kern w:val="3"/>
          <w:szCs w:val="24"/>
          <w:lang w:eastAsia="tr-TR"/>
        </w:rPr>
        <w:t>Performans Hedefi 3.1.4: Aile yapısını ve bağlarını güçlendirmek ve boşanan aile sayısını en aza indirmek amacı ile belediyemiz bünyesinde uzmanlardan oluşan AİDEM’e danışanları yönlendirme.</w:t>
      </w:r>
    </w:p>
    <w:p w:rsidR="00036060" w:rsidRPr="00714F3F" w:rsidRDefault="00036060" w:rsidP="00036060">
      <w:pPr>
        <w:ind w:left="993" w:hanging="424"/>
        <w:rPr>
          <w:rFonts w:ascii="Times New Roman" w:eastAsia="Andale Sans UI" w:hAnsi="Times New Roman" w:cs="Times New Roman"/>
          <w:color w:val="365F91" w:themeColor="accent1" w:themeShade="BF"/>
          <w:kern w:val="3"/>
          <w:szCs w:val="24"/>
          <w:lang w:eastAsia="tr-TR"/>
        </w:rPr>
      </w:pPr>
      <w:r w:rsidRPr="00714F3F">
        <w:rPr>
          <w:rFonts w:ascii="Times New Roman" w:eastAsia="Andale Sans UI" w:hAnsi="Times New Roman" w:cs="Times New Roman"/>
          <w:color w:val="365F91" w:themeColor="accent1" w:themeShade="BF"/>
          <w:kern w:val="3"/>
          <w:szCs w:val="24"/>
          <w:lang w:eastAsia="tr-TR"/>
        </w:rPr>
        <w:t>Performans Hedefi 3.1.5: Ramazan ayı süresince şehrin belirli bir yerinde ihtiyaçlı ailelere ve halka açık olarak sponsor destekleri ile toplu iftar yemekleri organize etmek.</w:t>
      </w:r>
    </w:p>
    <w:p w:rsidR="00036060" w:rsidRPr="00714F3F" w:rsidRDefault="00036060" w:rsidP="00036060">
      <w:pPr>
        <w:ind w:left="993" w:hanging="424"/>
        <w:rPr>
          <w:rFonts w:ascii="Times New Roman" w:eastAsia="Andale Sans UI" w:hAnsi="Times New Roman" w:cs="Times New Roman"/>
          <w:color w:val="365F91" w:themeColor="accent1" w:themeShade="BF"/>
          <w:kern w:val="3"/>
          <w:szCs w:val="24"/>
          <w:lang w:eastAsia="tr-TR"/>
        </w:rPr>
      </w:pPr>
      <w:r w:rsidRPr="00714F3F">
        <w:rPr>
          <w:rFonts w:ascii="Times New Roman" w:eastAsia="Andale Sans UI" w:hAnsi="Times New Roman" w:cs="Times New Roman"/>
          <w:color w:val="365F91" w:themeColor="accent1" w:themeShade="BF"/>
          <w:kern w:val="3"/>
          <w:szCs w:val="24"/>
          <w:lang w:eastAsia="tr-TR"/>
        </w:rPr>
        <w:t>Performans Hedefi i 3.1.6: Yaşlıların gün içerisinde kaliteli vakit geçirecekleri içerisinde kütüphane, spor salonu olan ayrıca el sanatları eğitiminin de verileceği Yaşlı yaşam merkezi projesini devam ettirmek.</w:t>
      </w:r>
    </w:p>
    <w:p w:rsidR="00036060" w:rsidRPr="00036060" w:rsidRDefault="004D6F51" w:rsidP="00036060">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036060" w:rsidRPr="00036060">
        <w:rPr>
          <w:rFonts w:ascii="Times New Roman" w:hAnsi="Times New Roman" w:cs="Times New Roman"/>
          <w:color w:val="365F91" w:themeColor="accent1" w:themeShade="BF"/>
          <w:szCs w:val="28"/>
          <w:lang w:val="tr-TR"/>
        </w:rPr>
        <w:tab/>
        <w:t>Sosyal Yardım alan aile sayısı</w:t>
      </w:r>
    </w:p>
    <w:p w:rsidR="00036060" w:rsidRPr="00036060" w:rsidRDefault="004D6F51" w:rsidP="00036060">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036060" w:rsidRPr="00036060">
        <w:rPr>
          <w:rFonts w:ascii="Times New Roman" w:hAnsi="Times New Roman" w:cs="Times New Roman"/>
          <w:color w:val="365F91" w:themeColor="accent1" w:themeShade="BF"/>
          <w:szCs w:val="28"/>
          <w:lang w:val="tr-TR"/>
        </w:rPr>
        <w:tab/>
        <w:t>Sosyal faaliyet ( ramazan ve sünnet şöleni vb.) sayısı</w:t>
      </w:r>
    </w:p>
    <w:p w:rsidR="00036060" w:rsidRPr="00036060" w:rsidRDefault="004D6F51" w:rsidP="00036060">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036060" w:rsidRPr="00036060">
        <w:rPr>
          <w:rFonts w:ascii="Times New Roman" w:hAnsi="Times New Roman" w:cs="Times New Roman"/>
          <w:color w:val="365F91" w:themeColor="accent1" w:themeShade="BF"/>
          <w:szCs w:val="28"/>
          <w:lang w:val="tr-TR"/>
        </w:rPr>
        <w:tab/>
        <w:t>AİDEM’e başvuran kadın sayısı</w:t>
      </w:r>
    </w:p>
    <w:p w:rsidR="00036060" w:rsidRDefault="00036060" w:rsidP="00714F3F">
      <w:pPr>
        <w:spacing w:after="0"/>
        <w:ind w:left="708" w:hanging="424"/>
        <w:rPr>
          <w:rFonts w:ascii="Times New Roman" w:eastAsia="Andale Sans UI" w:hAnsi="Times New Roman" w:cs="Times New Roman"/>
          <w:b/>
          <w:kern w:val="3"/>
          <w:szCs w:val="20"/>
          <w:lang w:eastAsia="tr-TR"/>
        </w:rPr>
      </w:pPr>
    </w:p>
    <w:p w:rsidR="00036060" w:rsidRDefault="00036060" w:rsidP="00714F3F">
      <w:pPr>
        <w:spacing w:after="0"/>
        <w:ind w:left="708" w:hanging="424"/>
        <w:jc w:val="both"/>
        <w:rPr>
          <w:rFonts w:ascii="Times New Roman" w:hAnsi="Times New Roman" w:cs="Times New Roman"/>
          <w:b/>
          <w:color w:val="002060"/>
          <w:sz w:val="24"/>
          <w:szCs w:val="26"/>
        </w:rPr>
      </w:pPr>
      <w:r w:rsidRPr="00714F3F">
        <w:rPr>
          <w:rFonts w:ascii="Times New Roman" w:hAnsi="Times New Roman" w:cs="Times New Roman"/>
          <w:b/>
          <w:color w:val="002060"/>
          <w:sz w:val="24"/>
          <w:szCs w:val="26"/>
        </w:rPr>
        <w:t>Stratejik Hedef 3.2: Çocuğunuz Güvende Projesi ile çalışan annelerin çocuk bakım sorunlarını çözmek.</w:t>
      </w:r>
    </w:p>
    <w:p w:rsidR="00714F3F" w:rsidRPr="00714F3F" w:rsidRDefault="00714F3F" w:rsidP="00714F3F">
      <w:pPr>
        <w:spacing w:after="0"/>
        <w:ind w:left="708" w:hanging="424"/>
        <w:jc w:val="both"/>
        <w:rPr>
          <w:rFonts w:ascii="Times New Roman" w:hAnsi="Times New Roman" w:cs="Times New Roman"/>
          <w:b/>
          <w:color w:val="002060"/>
          <w:sz w:val="24"/>
          <w:szCs w:val="26"/>
        </w:rPr>
      </w:pPr>
    </w:p>
    <w:p w:rsidR="00036060" w:rsidRPr="00714F3F" w:rsidRDefault="00036060" w:rsidP="00036060">
      <w:pPr>
        <w:ind w:left="993" w:hanging="424"/>
        <w:rPr>
          <w:rFonts w:ascii="Times New Roman" w:eastAsia="Andale Sans UI" w:hAnsi="Times New Roman" w:cs="Times New Roman"/>
          <w:color w:val="365F91" w:themeColor="accent1" w:themeShade="BF"/>
          <w:kern w:val="3"/>
          <w:szCs w:val="24"/>
          <w:lang w:eastAsia="tr-TR"/>
        </w:rPr>
      </w:pPr>
      <w:r w:rsidRPr="00714F3F">
        <w:rPr>
          <w:rFonts w:ascii="Times New Roman" w:eastAsia="Andale Sans UI" w:hAnsi="Times New Roman" w:cs="Times New Roman"/>
          <w:color w:val="365F91" w:themeColor="accent1" w:themeShade="BF"/>
          <w:kern w:val="3"/>
          <w:szCs w:val="24"/>
          <w:lang w:eastAsia="tr-TR"/>
        </w:rPr>
        <w:t>Performans Hedefi 3.2.1: Eğitim destek üniteleri kurmak.</w:t>
      </w:r>
    </w:p>
    <w:p w:rsidR="00036060" w:rsidRPr="00714F3F" w:rsidRDefault="00036060" w:rsidP="00036060">
      <w:pPr>
        <w:ind w:left="993" w:hanging="424"/>
        <w:rPr>
          <w:rFonts w:ascii="Times New Roman" w:eastAsia="Andale Sans UI" w:hAnsi="Times New Roman" w:cs="Times New Roman"/>
          <w:color w:val="365F91" w:themeColor="accent1" w:themeShade="BF"/>
          <w:kern w:val="3"/>
          <w:szCs w:val="24"/>
          <w:lang w:eastAsia="tr-TR"/>
        </w:rPr>
      </w:pPr>
      <w:r w:rsidRPr="00714F3F">
        <w:rPr>
          <w:rFonts w:ascii="Times New Roman" w:eastAsia="Andale Sans UI" w:hAnsi="Times New Roman" w:cs="Times New Roman"/>
          <w:color w:val="365F91" w:themeColor="accent1" w:themeShade="BF"/>
          <w:kern w:val="3"/>
          <w:szCs w:val="24"/>
          <w:lang w:eastAsia="tr-TR"/>
        </w:rPr>
        <w:t>Performans Hedefi 3.2.2: Kurulacak bu ünitelerde farklı sanat dallarında (çeşitli el becerileri, robotik kodlama, bazı sportif faaliyetler gibi alanlarda) eğitim desteği sağlamak.</w:t>
      </w:r>
    </w:p>
    <w:p w:rsidR="00036060" w:rsidRPr="00714F3F" w:rsidRDefault="00036060" w:rsidP="00714F3F">
      <w:pPr>
        <w:ind w:left="708" w:hanging="424"/>
        <w:jc w:val="both"/>
        <w:rPr>
          <w:rFonts w:ascii="Times New Roman" w:hAnsi="Times New Roman" w:cs="Times New Roman"/>
          <w:b/>
          <w:color w:val="002060"/>
          <w:sz w:val="24"/>
          <w:szCs w:val="26"/>
        </w:rPr>
      </w:pPr>
      <w:r w:rsidRPr="00714F3F">
        <w:rPr>
          <w:rFonts w:ascii="Times New Roman" w:hAnsi="Times New Roman" w:cs="Times New Roman"/>
          <w:b/>
          <w:color w:val="002060"/>
          <w:sz w:val="24"/>
          <w:szCs w:val="26"/>
        </w:rPr>
        <w:lastRenderedPageBreak/>
        <w:t>Stratejik Hedef 3.3: Sahne Sizin Projesi ile Amatör Sanatçıları Desteklemek</w:t>
      </w:r>
    </w:p>
    <w:p w:rsidR="00036060" w:rsidRPr="00714F3F" w:rsidRDefault="00036060" w:rsidP="00036060">
      <w:pPr>
        <w:ind w:left="993" w:hanging="424"/>
        <w:rPr>
          <w:rFonts w:ascii="Times New Roman" w:eastAsia="Andale Sans UI" w:hAnsi="Times New Roman" w:cs="Times New Roman"/>
          <w:color w:val="365F91" w:themeColor="accent1" w:themeShade="BF"/>
          <w:kern w:val="3"/>
          <w:szCs w:val="24"/>
          <w:lang w:eastAsia="tr-TR"/>
        </w:rPr>
      </w:pPr>
      <w:r w:rsidRPr="00714F3F">
        <w:rPr>
          <w:rFonts w:ascii="Times New Roman" w:eastAsia="Andale Sans UI" w:hAnsi="Times New Roman" w:cs="Times New Roman"/>
          <w:color w:val="365F91" w:themeColor="accent1" w:themeShade="BF"/>
          <w:kern w:val="3"/>
          <w:szCs w:val="24"/>
          <w:lang w:eastAsia="tr-TR"/>
        </w:rPr>
        <w:t>Performans Hedefi 3.3.1: Amatör Sanatçılar için sanat sokağı oluşturulmak.</w:t>
      </w:r>
    </w:p>
    <w:p w:rsidR="00036060" w:rsidRPr="00714F3F" w:rsidRDefault="00036060" w:rsidP="00036060">
      <w:pPr>
        <w:ind w:left="993" w:hanging="424"/>
        <w:rPr>
          <w:rFonts w:ascii="Times New Roman" w:eastAsia="Andale Sans UI" w:hAnsi="Times New Roman" w:cs="Times New Roman"/>
          <w:color w:val="365F91" w:themeColor="accent1" w:themeShade="BF"/>
          <w:kern w:val="3"/>
          <w:szCs w:val="24"/>
          <w:lang w:eastAsia="tr-TR"/>
        </w:rPr>
      </w:pPr>
      <w:r w:rsidRPr="00714F3F">
        <w:rPr>
          <w:rFonts w:ascii="Times New Roman" w:eastAsia="Andale Sans UI" w:hAnsi="Times New Roman" w:cs="Times New Roman"/>
          <w:color w:val="365F91" w:themeColor="accent1" w:themeShade="BF"/>
          <w:kern w:val="3"/>
          <w:szCs w:val="24"/>
          <w:lang w:eastAsia="tr-TR"/>
        </w:rPr>
        <w:t xml:space="preserve">Performans Hedefi 3.3.2: Kurulan bu sokakta mini konserlerle Erzincan’ın sosyal hayatına renk ve hareket katmak. </w:t>
      </w:r>
    </w:p>
    <w:p w:rsidR="00036060" w:rsidRPr="00714F3F" w:rsidRDefault="00036060" w:rsidP="00036060">
      <w:pPr>
        <w:ind w:left="993" w:hanging="424"/>
        <w:rPr>
          <w:rFonts w:ascii="Times New Roman" w:eastAsia="Andale Sans UI" w:hAnsi="Times New Roman" w:cs="Times New Roman"/>
          <w:color w:val="365F91" w:themeColor="accent1" w:themeShade="BF"/>
          <w:kern w:val="3"/>
          <w:szCs w:val="24"/>
          <w:lang w:eastAsia="tr-TR"/>
        </w:rPr>
      </w:pPr>
      <w:r w:rsidRPr="00714F3F">
        <w:rPr>
          <w:rFonts w:ascii="Times New Roman" w:eastAsia="Andale Sans UI" w:hAnsi="Times New Roman" w:cs="Times New Roman"/>
          <w:color w:val="365F91" w:themeColor="accent1" w:themeShade="BF"/>
          <w:kern w:val="3"/>
          <w:szCs w:val="24"/>
          <w:lang w:eastAsia="tr-TR"/>
        </w:rPr>
        <w:t xml:space="preserve">Performans Hedefi 3.3.3: Milli Eğitim Müdürlüğü ile birlikte Sinemaya Gitmeyen Çocuk Kalmasın Projesine yönelik ortak çalışmalar yapmak. </w:t>
      </w:r>
    </w:p>
    <w:p w:rsidR="00714F3F" w:rsidRDefault="00714F3F" w:rsidP="00714F3F">
      <w:pPr>
        <w:pStyle w:val="NormalWeb"/>
        <w:spacing w:before="0" w:beforeAutospacing="0" w:after="0" w:afterAutospacing="0"/>
        <w:jc w:val="both"/>
        <w:rPr>
          <w:rFonts w:eastAsiaTheme="majorEastAsia"/>
          <w:b/>
          <w:color w:val="00B0F0"/>
          <w:sz w:val="26"/>
          <w:szCs w:val="26"/>
          <w:lang w:eastAsia="en-US"/>
        </w:rPr>
      </w:pPr>
    </w:p>
    <w:p w:rsidR="00036060" w:rsidRPr="00714F3F" w:rsidRDefault="00036060" w:rsidP="00714F3F">
      <w:pPr>
        <w:pStyle w:val="NormalWeb"/>
        <w:spacing w:before="0" w:beforeAutospacing="0" w:after="0"/>
        <w:jc w:val="both"/>
        <w:rPr>
          <w:rFonts w:eastAsiaTheme="majorEastAsia"/>
          <w:b/>
          <w:color w:val="00B0F0"/>
          <w:sz w:val="26"/>
          <w:szCs w:val="26"/>
          <w:lang w:eastAsia="en-US"/>
        </w:rPr>
      </w:pPr>
      <w:r w:rsidRPr="00714F3F">
        <w:rPr>
          <w:rFonts w:eastAsiaTheme="majorEastAsia"/>
          <w:b/>
          <w:color w:val="00B0F0"/>
          <w:sz w:val="26"/>
          <w:szCs w:val="26"/>
          <w:lang w:eastAsia="en-US"/>
        </w:rPr>
        <w:t xml:space="preserve">Stratejik Amaç 4: Belediyemize ait sosyal </w:t>
      </w:r>
      <w:r w:rsidR="00714F3F">
        <w:rPr>
          <w:rFonts w:eastAsiaTheme="majorEastAsia"/>
          <w:b/>
          <w:color w:val="00B0F0"/>
          <w:sz w:val="26"/>
          <w:szCs w:val="26"/>
          <w:lang w:eastAsia="en-US"/>
        </w:rPr>
        <w:t>tesislerin v</w:t>
      </w:r>
      <w:r w:rsidR="00714F3F" w:rsidRPr="00714F3F">
        <w:rPr>
          <w:rFonts w:eastAsiaTheme="majorEastAsia"/>
          <w:b/>
          <w:color w:val="00B0F0"/>
          <w:sz w:val="26"/>
          <w:szCs w:val="26"/>
          <w:lang w:eastAsia="en-US"/>
        </w:rPr>
        <w:t>e</w:t>
      </w:r>
      <w:r w:rsidRPr="00714F3F">
        <w:rPr>
          <w:rFonts w:eastAsiaTheme="majorEastAsia"/>
          <w:b/>
          <w:color w:val="00B0F0"/>
          <w:sz w:val="26"/>
          <w:szCs w:val="26"/>
          <w:lang w:eastAsia="en-US"/>
        </w:rPr>
        <w:t xml:space="preserve"> kadınlara </w:t>
      </w:r>
      <w:r w:rsidR="00714F3F" w:rsidRPr="00714F3F">
        <w:rPr>
          <w:rFonts w:eastAsiaTheme="majorEastAsia"/>
          <w:b/>
          <w:color w:val="00B0F0"/>
          <w:sz w:val="26"/>
          <w:szCs w:val="26"/>
          <w:lang w:eastAsia="en-US"/>
        </w:rPr>
        <w:t>yönelik satış</w:t>
      </w:r>
      <w:r w:rsidRPr="00714F3F">
        <w:rPr>
          <w:rFonts w:eastAsiaTheme="majorEastAsia"/>
          <w:b/>
          <w:color w:val="00B0F0"/>
          <w:sz w:val="26"/>
          <w:szCs w:val="26"/>
          <w:lang w:eastAsia="en-US"/>
        </w:rPr>
        <w:t xml:space="preserve"> yerlerinin kullanımını artırmak.</w:t>
      </w:r>
    </w:p>
    <w:p w:rsidR="00036060" w:rsidRPr="00714F3F" w:rsidRDefault="00036060" w:rsidP="00714F3F">
      <w:pPr>
        <w:ind w:left="708" w:hanging="424"/>
        <w:jc w:val="both"/>
        <w:rPr>
          <w:rFonts w:ascii="Times New Roman" w:hAnsi="Times New Roman" w:cs="Times New Roman"/>
          <w:b/>
          <w:color w:val="002060"/>
          <w:sz w:val="24"/>
          <w:szCs w:val="26"/>
        </w:rPr>
      </w:pPr>
      <w:r w:rsidRPr="00714F3F">
        <w:rPr>
          <w:rFonts w:ascii="Times New Roman" w:hAnsi="Times New Roman" w:cs="Times New Roman"/>
          <w:b/>
          <w:color w:val="002060"/>
          <w:sz w:val="24"/>
          <w:szCs w:val="26"/>
        </w:rPr>
        <w:t>Stratejik Hedef 4.1:</w:t>
      </w:r>
      <w:r w:rsidR="00714F3F">
        <w:rPr>
          <w:rFonts w:ascii="Times New Roman" w:hAnsi="Times New Roman" w:cs="Times New Roman"/>
          <w:b/>
          <w:color w:val="002060"/>
          <w:sz w:val="24"/>
          <w:szCs w:val="26"/>
        </w:rPr>
        <w:t xml:space="preserve"> </w:t>
      </w:r>
      <w:r w:rsidRPr="00714F3F">
        <w:rPr>
          <w:rFonts w:ascii="Times New Roman" w:hAnsi="Times New Roman" w:cs="Times New Roman"/>
          <w:b/>
          <w:color w:val="002060"/>
          <w:sz w:val="24"/>
          <w:szCs w:val="26"/>
        </w:rPr>
        <w:t>Belediyemizin sosyal alanlarının ve spor alanlarının etkin kullanılmasını sağlamak.</w:t>
      </w:r>
    </w:p>
    <w:p w:rsidR="00036060" w:rsidRPr="00714F3F" w:rsidRDefault="00036060" w:rsidP="00714F3F">
      <w:pPr>
        <w:ind w:left="993" w:hanging="424"/>
        <w:rPr>
          <w:rFonts w:ascii="Times New Roman" w:eastAsia="Andale Sans UI" w:hAnsi="Times New Roman" w:cs="Times New Roman"/>
          <w:color w:val="365F91" w:themeColor="accent1" w:themeShade="BF"/>
          <w:kern w:val="3"/>
          <w:szCs w:val="24"/>
          <w:lang w:eastAsia="tr-TR"/>
        </w:rPr>
      </w:pPr>
      <w:r w:rsidRPr="00714F3F">
        <w:rPr>
          <w:rFonts w:ascii="Times New Roman" w:eastAsia="Andale Sans UI" w:hAnsi="Times New Roman" w:cs="Times New Roman"/>
          <w:color w:val="365F91" w:themeColor="accent1" w:themeShade="BF"/>
          <w:kern w:val="3"/>
          <w:szCs w:val="24"/>
          <w:lang w:eastAsia="tr-TR"/>
        </w:rPr>
        <w:t>Performans Hedefi4.1.1: Belediyemiz ait spor salonlarını gençlere yönelik kullanımı artırmak.</w:t>
      </w:r>
    </w:p>
    <w:p w:rsidR="00036060" w:rsidRPr="00714F3F" w:rsidRDefault="00036060" w:rsidP="00714F3F">
      <w:pPr>
        <w:ind w:left="993" w:hanging="424"/>
        <w:rPr>
          <w:rFonts w:ascii="Times New Roman" w:eastAsia="Andale Sans UI" w:hAnsi="Times New Roman" w:cs="Times New Roman"/>
          <w:color w:val="365F91" w:themeColor="accent1" w:themeShade="BF"/>
          <w:kern w:val="3"/>
          <w:szCs w:val="24"/>
          <w:lang w:eastAsia="tr-TR"/>
        </w:rPr>
      </w:pPr>
      <w:r w:rsidRPr="00714F3F">
        <w:rPr>
          <w:rFonts w:ascii="Times New Roman" w:eastAsia="Andale Sans UI" w:hAnsi="Times New Roman" w:cs="Times New Roman"/>
          <w:color w:val="365F91" w:themeColor="accent1" w:themeShade="BF"/>
          <w:kern w:val="3"/>
          <w:szCs w:val="24"/>
          <w:lang w:eastAsia="tr-TR"/>
        </w:rPr>
        <w:t xml:space="preserve">Performans Hedefi4.1.2: Kadınlara istihdam sağlamaya yönelik oluşturulan kadın </w:t>
      </w:r>
      <w:proofErr w:type="gramStart"/>
      <w:r w:rsidRPr="00714F3F">
        <w:rPr>
          <w:rFonts w:ascii="Times New Roman" w:eastAsia="Andale Sans UI" w:hAnsi="Times New Roman" w:cs="Times New Roman"/>
          <w:color w:val="365F91" w:themeColor="accent1" w:themeShade="BF"/>
          <w:kern w:val="3"/>
          <w:szCs w:val="24"/>
          <w:lang w:eastAsia="tr-TR"/>
        </w:rPr>
        <w:t>eli</w:t>
      </w:r>
      <w:proofErr w:type="gramEnd"/>
      <w:r w:rsidRPr="00714F3F">
        <w:rPr>
          <w:rFonts w:ascii="Times New Roman" w:eastAsia="Andale Sans UI" w:hAnsi="Times New Roman" w:cs="Times New Roman"/>
          <w:color w:val="365F91" w:themeColor="accent1" w:themeShade="BF"/>
          <w:kern w:val="3"/>
          <w:szCs w:val="24"/>
          <w:lang w:eastAsia="tr-TR"/>
        </w:rPr>
        <w:t xml:space="preserve"> bereket pazarının devamlılığını sağlamak.</w:t>
      </w:r>
    </w:p>
    <w:p w:rsidR="00036060" w:rsidRPr="00714F3F" w:rsidRDefault="00036060" w:rsidP="00714F3F">
      <w:pPr>
        <w:ind w:left="993" w:hanging="424"/>
        <w:rPr>
          <w:rFonts w:ascii="Times New Roman" w:eastAsia="Andale Sans UI" w:hAnsi="Times New Roman" w:cs="Times New Roman"/>
          <w:color w:val="365F91" w:themeColor="accent1" w:themeShade="BF"/>
          <w:kern w:val="3"/>
          <w:szCs w:val="24"/>
          <w:lang w:eastAsia="tr-TR"/>
        </w:rPr>
      </w:pPr>
      <w:r w:rsidRPr="00714F3F">
        <w:rPr>
          <w:rFonts w:ascii="Times New Roman" w:eastAsia="Andale Sans UI" w:hAnsi="Times New Roman" w:cs="Times New Roman"/>
          <w:color w:val="365F91" w:themeColor="accent1" w:themeShade="BF"/>
          <w:kern w:val="3"/>
          <w:szCs w:val="24"/>
          <w:lang w:eastAsia="tr-TR"/>
        </w:rPr>
        <w:t>Performans Hedefi4.1.3: Kültür ve sosyal işler müdürlüğü bünyesinde bulunan sanat merkezinde yıl içerisinde çocuk, öğrenci ve halkımıza yönelik programların düzenlenmesi.</w:t>
      </w:r>
    </w:p>
    <w:p w:rsidR="00036060" w:rsidRPr="00714F3F" w:rsidRDefault="004D6F51" w:rsidP="00714F3F">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036060" w:rsidRPr="00714F3F">
        <w:rPr>
          <w:rFonts w:ascii="Times New Roman" w:hAnsi="Times New Roman" w:cs="Times New Roman"/>
          <w:color w:val="365F91" w:themeColor="accent1" w:themeShade="BF"/>
          <w:szCs w:val="28"/>
          <w:lang w:val="tr-TR"/>
        </w:rPr>
        <w:t xml:space="preserve"> Spora gelen sporcu sayısı</w:t>
      </w:r>
    </w:p>
    <w:p w:rsidR="00036060" w:rsidRPr="00714F3F" w:rsidRDefault="004D6F51" w:rsidP="00714F3F">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036060" w:rsidRPr="00714F3F">
        <w:rPr>
          <w:rFonts w:ascii="Times New Roman" w:hAnsi="Times New Roman" w:cs="Times New Roman"/>
          <w:color w:val="365F91" w:themeColor="accent1" w:themeShade="BF"/>
          <w:szCs w:val="28"/>
          <w:lang w:val="tr-TR"/>
        </w:rPr>
        <w:t xml:space="preserve"> Kadınlara verilen </w:t>
      </w:r>
      <w:r w:rsidRPr="00714F3F">
        <w:rPr>
          <w:rFonts w:ascii="Times New Roman" w:hAnsi="Times New Roman" w:cs="Times New Roman"/>
          <w:color w:val="365F91" w:themeColor="accent1" w:themeShade="BF"/>
          <w:szCs w:val="28"/>
          <w:lang w:val="tr-TR"/>
        </w:rPr>
        <w:t>dükkân</w:t>
      </w:r>
      <w:r w:rsidR="00036060" w:rsidRPr="00714F3F">
        <w:rPr>
          <w:rFonts w:ascii="Times New Roman" w:hAnsi="Times New Roman" w:cs="Times New Roman"/>
          <w:color w:val="365F91" w:themeColor="accent1" w:themeShade="BF"/>
          <w:szCs w:val="28"/>
          <w:lang w:val="tr-TR"/>
        </w:rPr>
        <w:t xml:space="preserve"> sayısı</w:t>
      </w:r>
    </w:p>
    <w:p w:rsidR="00036060" w:rsidRPr="00714F3F" w:rsidRDefault="004D6F51" w:rsidP="00714F3F">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036060" w:rsidRPr="00714F3F">
        <w:rPr>
          <w:rFonts w:ascii="Times New Roman" w:hAnsi="Times New Roman" w:cs="Times New Roman"/>
          <w:color w:val="365F91" w:themeColor="accent1" w:themeShade="BF"/>
          <w:szCs w:val="28"/>
          <w:lang w:val="tr-TR"/>
        </w:rPr>
        <w:t xml:space="preserve"> Sanat merkezinde yapılan organizasyon sayısı</w:t>
      </w:r>
    </w:p>
    <w:p w:rsidR="00714F3F" w:rsidRDefault="00714F3F" w:rsidP="00714F3F">
      <w:pPr>
        <w:spacing w:after="0" w:line="240" w:lineRule="auto"/>
        <w:rPr>
          <w:rFonts w:ascii="Times New Roman" w:eastAsia="Andale Sans UI" w:hAnsi="Times New Roman" w:cs="Times New Roman"/>
          <w:b/>
          <w:color w:val="FF0000"/>
          <w:kern w:val="3"/>
          <w:sz w:val="24"/>
          <w:szCs w:val="24"/>
          <w:lang w:eastAsia="tr-TR"/>
        </w:rPr>
      </w:pPr>
    </w:p>
    <w:p w:rsidR="00036060" w:rsidRPr="00714F3F" w:rsidRDefault="00036060" w:rsidP="00714F3F">
      <w:pPr>
        <w:pStyle w:val="NormalWeb"/>
        <w:spacing w:before="0" w:beforeAutospacing="0" w:after="0"/>
        <w:jc w:val="both"/>
        <w:rPr>
          <w:rFonts w:eastAsiaTheme="majorEastAsia"/>
          <w:b/>
          <w:color w:val="00B0F0"/>
          <w:sz w:val="26"/>
          <w:szCs w:val="26"/>
          <w:lang w:eastAsia="en-US"/>
        </w:rPr>
      </w:pPr>
      <w:r w:rsidRPr="00714F3F">
        <w:rPr>
          <w:rFonts w:eastAsiaTheme="majorEastAsia"/>
          <w:b/>
          <w:color w:val="00B0F0"/>
          <w:sz w:val="26"/>
          <w:szCs w:val="26"/>
          <w:lang w:eastAsia="en-US"/>
        </w:rPr>
        <w:t>Stratejik Amaç 5: Kurumsal Yapıyı Güçlendirmek ve Kurumsallaşmayı Tamamlamak.</w:t>
      </w:r>
    </w:p>
    <w:p w:rsidR="00036060" w:rsidRPr="00714F3F" w:rsidRDefault="00036060" w:rsidP="00714F3F">
      <w:pPr>
        <w:ind w:left="708" w:hanging="424"/>
        <w:jc w:val="both"/>
        <w:rPr>
          <w:rFonts w:ascii="Times New Roman" w:hAnsi="Times New Roman" w:cs="Times New Roman"/>
          <w:b/>
          <w:color w:val="002060"/>
          <w:sz w:val="24"/>
          <w:szCs w:val="26"/>
        </w:rPr>
      </w:pPr>
      <w:r w:rsidRPr="00714F3F">
        <w:rPr>
          <w:rFonts w:ascii="Times New Roman" w:hAnsi="Times New Roman" w:cs="Times New Roman"/>
          <w:b/>
          <w:color w:val="002060"/>
          <w:sz w:val="24"/>
          <w:szCs w:val="26"/>
        </w:rPr>
        <w:t>Stratejik Hedef 5.1: Halkla ilişkilerin geliştirilmesi ve Halkın Belediye Başkanına kolay ulaşabilirliğini sağlamak.</w:t>
      </w:r>
    </w:p>
    <w:p w:rsidR="00036060" w:rsidRPr="00714F3F" w:rsidRDefault="00036060" w:rsidP="00714F3F">
      <w:pPr>
        <w:ind w:left="993" w:hanging="424"/>
        <w:rPr>
          <w:rFonts w:ascii="Times New Roman" w:eastAsia="Andale Sans UI" w:hAnsi="Times New Roman" w:cs="Times New Roman"/>
          <w:color w:val="365F91" w:themeColor="accent1" w:themeShade="BF"/>
          <w:kern w:val="3"/>
          <w:szCs w:val="24"/>
          <w:lang w:eastAsia="tr-TR"/>
        </w:rPr>
      </w:pPr>
      <w:r w:rsidRPr="00714F3F">
        <w:rPr>
          <w:rFonts w:ascii="Times New Roman" w:eastAsia="Andale Sans UI" w:hAnsi="Times New Roman" w:cs="Times New Roman"/>
          <w:color w:val="365F91" w:themeColor="accent1" w:themeShade="BF"/>
          <w:kern w:val="3"/>
          <w:szCs w:val="24"/>
          <w:lang w:eastAsia="tr-TR"/>
        </w:rPr>
        <w:t>Performans Hedefi 5.1.1: Muhtarların ve STK’ların hizmet taleplerini takip etmek ve koordinasyonunu sağlamak.</w:t>
      </w:r>
    </w:p>
    <w:p w:rsidR="00036060" w:rsidRPr="00714F3F" w:rsidRDefault="00036060" w:rsidP="00714F3F">
      <w:pPr>
        <w:ind w:left="993" w:hanging="424"/>
        <w:rPr>
          <w:rFonts w:ascii="Times New Roman" w:eastAsia="Andale Sans UI" w:hAnsi="Times New Roman" w:cs="Times New Roman"/>
          <w:color w:val="365F91" w:themeColor="accent1" w:themeShade="BF"/>
          <w:kern w:val="3"/>
          <w:szCs w:val="24"/>
          <w:lang w:eastAsia="tr-TR"/>
        </w:rPr>
      </w:pPr>
      <w:r w:rsidRPr="00714F3F">
        <w:rPr>
          <w:rFonts w:ascii="Times New Roman" w:eastAsia="Andale Sans UI" w:hAnsi="Times New Roman" w:cs="Times New Roman"/>
          <w:color w:val="365F91" w:themeColor="accent1" w:themeShade="BF"/>
          <w:kern w:val="3"/>
          <w:szCs w:val="24"/>
          <w:lang w:eastAsia="tr-TR"/>
        </w:rPr>
        <w:t>Performans Hedefi 5.1.2: Halk günü düzenlemek.</w:t>
      </w:r>
    </w:p>
    <w:p w:rsidR="00036060" w:rsidRPr="00714F3F" w:rsidRDefault="00036060" w:rsidP="00036060">
      <w:pPr>
        <w:ind w:left="993" w:hanging="424"/>
        <w:rPr>
          <w:rFonts w:ascii="Times New Roman" w:eastAsia="Andale Sans UI" w:hAnsi="Times New Roman" w:cs="Times New Roman"/>
          <w:color w:val="365F91" w:themeColor="accent1" w:themeShade="BF"/>
          <w:kern w:val="3"/>
          <w:szCs w:val="24"/>
          <w:lang w:eastAsia="tr-TR"/>
        </w:rPr>
      </w:pPr>
      <w:r w:rsidRPr="00714F3F">
        <w:rPr>
          <w:rFonts w:ascii="Times New Roman" w:eastAsia="Andale Sans UI" w:hAnsi="Times New Roman" w:cs="Times New Roman"/>
          <w:color w:val="365F91" w:themeColor="accent1" w:themeShade="BF"/>
          <w:kern w:val="3"/>
          <w:szCs w:val="24"/>
          <w:lang w:eastAsia="tr-TR"/>
        </w:rPr>
        <w:t>Performans Hedefi 5.1.3: Mahalle Meclis toplantılarını organize etmek.</w:t>
      </w:r>
    </w:p>
    <w:p w:rsidR="00036060" w:rsidRPr="00714F3F" w:rsidRDefault="00036060" w:rsidP="00036060">
      <w:pPr>
        <w:ind w:left="993" w:hanging="424"/>
        <w:rPr>
          <w:rFonts w:ascii="Times New Roman" w:eastAsia="Andale Sans UI" w:hAnsi="Times New Roman" w:cs="Times New Roman"/>
          <w:color w:val="365F91" w:themeColor="accent1" w:themeShade="BF"/>
          <w:kern w:val="3"/>
          <w:szCs w:val="24"/>
          <w:lang w:eastAsia="tr-TR"/>
        </w:rPr>
      </w:pPr>
      <w:r w:rsidRPr="00714F3F">
        <w:rPr>
          <w:rFonts w:ascii="Times New Roman" w:eastAsia="Andale Sans UI" w:hAnsi="Times New Roman" w:cs="Times New Roman"/>
          <w:color w:val="365F91" w:themeColor="accent1" w:themeShade="BF"/>
          <w:kern w:val="3"/>
          <w:szCs w:val="24"/>
          <w:lang w:eastAsia="tr-TR"/>
        </w:rPr>
        <w:t>Performans Hedefi 5.1.4: Sivil Toplum Kuruluşları Yerleşkesi Projesi ile şehrin sorunlarını STK’larla istişare etmek.</w:t>
      </w:r>
    </w:p>
    <w:p w:rsidR="00036060" w:rsidRPr="00714F3F" w:rsidRDefault="00036060" w:rsidP="00714F3F">
      <w:pPr>
        <w:ind w:left="708" w:hanging="424"/>
        <w:jc w:val="both"/>
        <w:rPr>
          <w:rFonts w:ascii="Times New Roman" w:hAnsi="Times New Roman" w:cs="Times New Roman"/>
          <w:b/>
          <w:color w:val="002060"/>
          <w:sz w:val="24"/>
          <w:szCs w:val="26"/>
        </w:rPr>
      </w:pPr>
      <w:r w:rsidRPr="00714F3F">
        <w:rPr>
          <w:rFonts w:ascii="Times New Roman" w:hAnsi="Times New Roman" w:cs="Times New Roman"/>
          <w:b/>
          <w:color w:val="002060"/>
          <w:sz w:val="24"/>
          <w:szCs w:val="26"/>
        </w:rPr>
        <w:t>Stratejik Hedef 5.2: Mahalle Muhtarlarının ve Sivil Toplum Kuruluşlarının taleplerini takip etmek, Erzincan ile ilgili fikir ve düşüncelerini öğrenmek, belediyemiz birimleri ile koordinasyonunu sağlamak.</w:t>
      </w:r>
    </w:p>
    <w:p w:rsidR="00036060" w:rsidRPr="00714F3F" w:rsidRDefault="00036060" w:rsidP="00036060">
      <w:pPr>
        <w:ind w:left="993" w:hanging="424"/>
        <w:rPr>
          <w:rFonts w:ascii="Times New Roman" w:eastAsia="Andale Sans UI" w:hAnsi="Times New Roman" w:cs="Times New Roman"/>
          <w:color w:val="365F91" w:themeColor="accent1" w:themeShade="BF"/>
          <w:kern w:val="3"/>
          <w:szCs w:val="24"/>
          <w:lang w:eastAsia="tr-TR"/>
        </w:rPr>
      </w:pPr>
      <w:r w:rsidRPr="00714F3F">
        <w:rPr>
          <w:rFonts w:ascii="Times New Roman" w:eastAsia="Andale Sans UI" w:hAnsi="Times New Roman" w:cs="Times New Roman"/>
          <w:color w:val="365F91" w:themeColor="accent1" w:themeShade="BF"/>
          <w:kern w:val="3"/>
          <w:szCs w:val="24"/>
          <w:lang w:eastAsia="tr-TR"/>
        </w:rPr>
        <w:t>Performans Hedefi 5.2.1: Muhtarlar ile belirli zamanlarda mahalle hizmetlerinin değerlendirilmesi için istişare toplantıları yapmak.</w:t>
      </w:r>
    </w:p>
    <w:p w:rsidR="00036060" w:rsidRPr="00714F3F" w:rsidRDefault="00036060" w:rsidP="00036060">
      <w:pPr>
        <w:ind w:left="993" w:hanging="424"/>
        <w:rPr>
          <w:rFonts w:ascii="Times New Roman" w:eastAsia="Andale Sans UI" w:hAnsi="Times New Roman" w:cs="Times New Roman"/>
          <w:color w:val="365F91" w:themeColor="accent1" w:themeShade="BF"/>
          <w:kern w:val="3"/>
          <w:szCs w:val="24"/>
          <w:lang w:eastAsia="tr-TR"/>
        </w:rPr>
      </w:pPr>
      <w:r w:rsidRPr="00714F3F">
        <w:rPr>
          <w:rFonts w:ascii="Times New Roman" w:eastAsia="Andale Sans UI" w:hAnsi="Times New Roman" w:cs="Times New Roman"/>
          <w:color w:val="365F91" w:themeColor="accent1" w:themeShade="BF"/>
          <w:kern w:val="3"/>
          <w:szCs w:val="24"/>
          <w:lang w:eastAsia="tr-TR"/>
        </w:rPr>
        <w:lastRenderedPageBreak/>
        <w:t>Performans Hedefi 5.2.2: Muhtar Bilgi Sisteminin Koordinasyonunu sağlamak.</w:t>
      </w:r>
    </w:p>
    <w:p w:rsidR="00036060" w:rsidRPr="00714F3F" w:rsidRDefault="00036060" w:rsidP="00036060">
      <w:pPr>
        <w:ind w:left="993" w:hanging="424"/>
        <w:rPr>
          <w:rFonts w:ascii="Times New Roman" w:eastAsia="Andale Sans UI" w:hAnsi="Times New Roman" w:cs="Times New Roman"/>
          <w:color w:val="365F91" w:themeColor="accent1" w:themeShade="BF"/>
          <w:kern w:val="3"/>
          <w:szCs w:val="24"/>
          <w:lang w:eastAsia="tr-TR"/>
        </w:rPr>
      </w:pPr>
      <w:r w:rsidRPr="00714F3F">
        <w:rPr>
          <w:rFonts w:ascii="Times New Roman" w:eastAsia="Andale Sans UI" w:hAnsi="Times New Roman" w:cs="Times New Roman"/>
          <w:color w:val="365F91" w:themeColor="accent1" w:themeShade="BF"/>
          <w:kern w:val="3"/>
          <w:szCs w:val="24"/>
          <w:lang w:eastAsia="tr-TR"/>
        </w:rPr>
        <w:t>Performans Hedefi 5.2.3: Mahallelerin ihtiyaçlarını belirleyerek ilgili birimlerle birlikte yatırım planlaması yapmak.</w:t>
      </w:r>
    </w:p>
    <w:p w:rsidR="00036060" w:rsidRPr="00714F3F" w:rsidRDefault="00036060" w:rsidP="00036060">
      <w:pPr>
        <w:ind w:left="993" w:hanging="424"/>
        <w:rPr>
          <w:rFonts w:ascii="Times New Roman" w:eastAsia="Andale Sans UI" w:hAnsi="Times New Roman" w:cs="Times New Roman"/>
          <w:color w:val="365F91" w:themeColor="accent1" w:themeShade="BF"/>
          <w:kern w:val="3"/>
          <w:szCs w:val="24"/>
          <w:lang w:eastAsia="tr-TR"/>
        </w:rPr>
      </w:pPr>
      <w:r w:rsidRPr="00714F3F">
        <w:rPr>
          <w:rFonts w:ascii="Times New Roman" w:eastAsia="Andale Sans UI" w:hAnsi="Times New Roman" w:cs="Times New Roman"/>
          <w:color w:val="365F91" w:themeColor="accent1" w:themeShade="BF"/>
          <w:kern w:val="3"/>
          <w:szCs w:val="24"/>
          <w:lang w:eastAsia="tr-TR"/>
        </w:rPr>
        <w:t>Performans Hedefi 5.2.4: Muhtarlar ve Sivil Toplum Kuruluşlarının taleplerinin daha kısa süre içerisinde çözüme kavuşturulmasını sağlamak.</w:t>
      </w:r>
    </w:p>
    <w:p w:rsidR="00036060" w:rsidRPr="00714F3F" w:rsidRDefault="00036060" w:rsidP="00036060">
      <w:pPr>
        <w:ind w:left="993" w:hanging="424"/>
        <w:rPr>
          <w:rFonts w:ascii="Times New Roman" w:eastAsia="Andale Sans UI" w:hAnsi="Times New Roman" w:cs="Times New Roman"/>
          <w:color w:val="365F91" w:themeColor="accent1" w:themeShade="BF"/>
          <w:kern w:val="3"/>
          <w:szCs w:val="24"/>
          <w:lang w:eastAsia="tr-TR"/>
        </w:rPr>
      </w:pPr>
      <w:r w:rsidRPr="00714F3F">
        <w:rPr>
          <w:rFonts w:ascii="Times New Roman" w:eastAsia="Andale Sans UI" w:hAnsi="Times New Roman" w:cs="Times New Roman"/>
          <w:color w:val="365F91" w:themeColor="accent1" w:themeShade="BF"/>
          <w:kern w:val="3"/>
          <w:szCs w:val="24"/>
          <w:lang w:eastAsia="tr-TR"/>
        </w:rPr>
        <w:t>Performans Hedefi 5.2.5: Çıkan kanun, tasarı ve kararların muhtarlar aracılığı ile vatandaşlara iletilmesini sağlamak.</w:t>
      </w:r>
    </w:p>
    <w:p w:rsidR="00036060" w:rsidRPr="00714F3F" w:rsidRDefault="00036060" w:rsidP="00036060">
      <w:pPr>
        <w:ind w:left="993" w:hanging="424"/>
        <w:rPr>
          <w:rFonts w:ascii="Times New Roman" w:eastAsia="Andale Sans UI" w:hAnsi="Times New Roman" w:cs="Times New Roman"/>
          <w:color w:val="365F91" w:themeColor="accent1" w:themeShade="BF"/>
          <w:kern w:val="3"/>
          <w:szCs w:val="24"/>
          <w:lang w:eastAsia="tr-TR"/>
        </w:rPr>
      </w:pPr>
      <w:r w:rsidRPr="00714F3F">
        <w:rPr>
          <w:rFonts w:ascii="Times New Roman" w:eastAsia="Andale Sans UI" w:hAnsi="Times New Roman" w:cs="Times New Roman"/>
          <w:color w:val="365F91" w:themeColor="accent1" w:themeShade="BF"/>
          <w:kern w:val="3"/>
          <w:szCs w:val="24"/>
          <w:lang w:eastAsia="tr-TR"/>
        </w:rPr>
        <w:t>Performans Hedefi 5.2.6: Belediye olarak muhtarların sokak, mahalle, semt ve şehrimize yönelik yeni düşünceler, şikâyetler ve her konuda iletişime geçmelerini kolaylaştırmak.</w:t>
      </w:r>
    </w:p>
    <w:p w:rsidR="00036060" w:rsidRPr="00714F3F" w:rsidRDefault="00036060" w:rsidP="00036060">
      <w:pPr>
        <w:ind w:left="993" w:hanging="424"/>
        <w:rPr>
          <w:rFonts w:ascii="Times New Roman" w:eastAsia="Andale Sans UI" w:hAnsi="Times New Roman" w:cs="Times New Roman"/>
          <w:color w:val="365F91" w:themeColor="accent1" w:themeShade="BF"/>
          <w:kern w:val="3"/>
          <w:szCs w:val="24"/>
          <w:lang w:eastAsia="tr-TR"/>
        </w:rPr>
      </w:pPr>
      <w:r w:rsidRPr="00714F3F">
        <w:rPr>
          <w:rFonts w:ascii="Times New Roman" w:eastAsia="Andale Sans UI" w:hAnsi="Times New Roman" w:cs="Times New Roman"/>
          <w:color w:val="365F91" w:themeColor="accent1" w:themeShade="BF"/>
          <w:kern w:val="3"/>
          <w:szCs w:val="24"/>
          <w:lang w:eastAsia="tr-TR"/>
        </w:rPr>
        <w:t>Performans Hedefi 5.2.7: Talep, şikâyet ve önerilerin kayıtlarını tutarak tek birim üzerinden daha etkin bir şekilde iş takibini yapmak.</w:t>
      </w:r>
    </w:p>
    <w:p w:rsidR="00036060" w:rsidRPr="00714F3F" w:rsidRDefault="00036060" w:rsidP="00036060">
      <w:pPr>
        <w:ind w:left="993" w:hanging="424"/>
        <w:rPr>
          <w:rFonts w:ascii="Times New Roman" w:eastAsia="Andale Sans UI" w:hAnsi="Times New Roman" w:cs="Times New Roman"/>
          <w:color w:val="365F91" w:themeColor="accent1" w:themeShade="BF"/>
          <w:kern w:val="3"/>
          <w:szCs w:val="24"/>
          <w:lang w:eastAsia="tr-TR"/>
        </w:rPr>
      </w:pPr>
      <w:r w:rsidRPr="00714F3F">
        <w:rPr>
          <w:rFonts w:ascii="Times New Roman" w:eastAsia="Andale Sans UI" w:hAnsi="Times New Roman" w:cs="Times New Roman"/>
          <w:color w:val="365F91" w:themeColor="accent1" w:themeShade="BF"/>
          <w:kern w:val="3"/>
          <w:szCs w:val="24"/>
          <w:lang w:eastAsia="tr-TR"/>
        </w:rPr>
        <w:t>Performans Hedefi 5.2.8: Muhtarların ve Sivil Toplum Kuruluşlarının çalışmalarına destek olarak kontrol altına alınmasını sağlamak.</w:t>
      </w:r>
    </w:p>
    <w:p w:rsidR="00036060" w:rsidRPr="00714F3F" w:rsidRDefault="004D6F51" w:rsidP="00714F3F">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036060" w:rsidRPr="00714F3F">
        <w:rPr>
          <w:rFonts w:ascii="Times New Roman" w:hAnsi="Times New Roman" w:cs="Times New Roman"/>
          <w:color w:val="365F91" w:themeColor="accent1" w:themeShade="BF"/>
          <w:szCs w:val="28"/>
          <w:lang w:val="tr-TR"/>
        </w:rPr>
        <w:tab/>
        <w:t xml:space="preserve">Gelen talep, şikâyet, </w:t>
      </w:r>
      <w:r>
        <w:rPr>
          <w:rFonts w:ascii="Times New Roman" w:hAnsi="Times New Roman" w:cs="Times New Roman"/>
          <w:color w:val="365F91" w:themeColor="accent1" w:themeShade="BF"/>
          <w:szCs w:val="28"/>
          <w:lang w:val="tr-TR"/>
        </w:rPr>
        <w:t>öneri dilekçe sayısı</w:t>
      </w:r>
    </w:p>
    <w:p w:rsidR="00036060" w:rsidRPr="00714F3F" w:rsidRDefault="004D6F51" w:rsidP="00714F3F">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036060" w:rsidRPr="00714F3F">
        <w:rPr>
          <w:rFonts w:ascii="Times New Roman" w:hAnsi="Times New Roman" w:cs="Times New Roman"/>
          <w:color w:val="365F91" w:themeColor="accent1" w:themeShade="BF"/>
          <w:szCs w:val="28"/>
          <w:lang w:val="tr-TR"/>
        </w:rPr>
        <w:tab/>
        <w:t xml:space="preserve">Çözüme kavuşturulan talep, </w:t>
      </w:r>
      <w:r>
        <w:rPr>
          <w:rFonts w:ascii="Times New Roman" w:hAnsi="Times New Roman" w:cs="Times New Roman"/>
          <w:color w:val="365F91" w:themeColor="accent1" w:themeShade="BF"/>
          <w:szCs w:val="28"/>
          <w:lang w:val="tr-TR"/>
        </w:rPr>
        <w:t>şikâyet ve öneri dilekçe sayısı</w:t>
      </w:r>
    </w:p>
    <w:p w:rsidR="00036060" w:rsidRPr="00714F3F" w:rsidRDefault="004D6F51" w:rsidP="00714F3F">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036060" w:rsidRPr="00714F3F">
        <w:rPr>
          <w:rFonts w:ascii="Times New Roman" w:hAnsi="Times New Roman" w:cs="Times New Roman"/>
          <w:color w:val="365F91" w:themeColor="accent1" w:themeShade="BF"/>
          <w:szCs w:val="28"/>
          <w:lang w:val="tr-TR"/>
        </w:rPr>
        <w:tab/>
        <w:t>Yapılan anket sayısı</w:t>
      </w:r>
    </w:p>
    <w:p w:rsidR="00036060" w:rsidRPr="00714F3F" w:rsidRDefault="004D6F51" w:rsidP="00714F3F">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036060" w:rsidRPr="00714F3F">
        <w:rPr>
          <w:rFonts w:ascii="Times New Roman" w:hAnsi="Times New Roman" w:cs="Times New Roman"/>
          <w:color w:val="365F91" w:themeColor="accent1" w:themeShade="BF"/>
          <w:szCs w:val="28"/>
          <w:lang w:val="tr-TR"/>
        </w:rPr>
        <w:tab/>
        <w:t>Yapılan mahalle ziyaret sayısı</w:t>
      </w:r>
    </w:p>
    <w:p w:rsidR="00036060" w:rsidRDefault="00036060" w:rsidP="00714F3F">
      <w:pPr>
        <w:spacing w:after="0"/>
        <w:rPr>
          <w:rFonts w:ascii="Times New Roman" w:eastAsia="Andale Sans UI" w:hAnsi="Times New Roman" w:cs="Times New Roman"/>
          <w:color w:val="000000" w:themeColor="text1"/>
          <w:kern w:val="3"/>
          <w:sz w:val="20"/>
          <w:szCs w:val="24"/>
          <w:lang w:eastAsia="tr-TR"/>
        </w:rPr>
      </w:pPr>
    </w:p>
    <w:p w:rsidR="00036060" w:rsidRPr="00714F3F" w:rsidRDefault="00036060" w:rsidP="00714F3F">
      <w:pPr>
        <w:pStyle w:val="NormalWeb"/>
        <w:spacing w:before="0" w:beforeAutospacing="0" w:after="0"/>
        <w:jc w:val="both"/>
        <w:rPr>
          <w:rFonts w:eastAsiaTheme="majorEastAsia"/>
          <w:b/>
          <w:color w:val="00B0F0"/>
          <w:sz w:val="26"/>
          <w:szCs w:val="26"/>
          <w:lang w:eastAsia="en-US"/>
        </w:rPr>
      </w:pPr>
      <w:r w:rsidRPr="00714F3F">
        <w:rPr>
          <w:rFonts w:eastAsiaTheme="majorEastAsia"/>
          <w:b/>
          <w:color w:val="00B0F0"/>
          <w:sz w:val="26"/>
          <w:szCs w:val="26"/>
          <w:lang w:eastAsia="en-US"/>
        </w:rPr>
        <w:t>Stratejik Amaç 6: Halkın Belediye Yönetimine Katılarak Sorgulanabilir ve Şeffaf Bir Belediyecilik Anlayışı Kurulmasını Sağlamak.</w:t>
      </w:r>
    </w:p>
    <w:p w:rsidR="00036060" w:rsidRPr="00714F3F" w:rsidRDefault="00036060" w:rsidP="00714F3F">
      <w:pPr>
        <w:ind w:left="708" w:hanging="424"/>
        <w:jc w:val="both"/>
        <w:rPr>
          <w:rFonts w:ascii="Times New Roman" w:hAnsi="Times New Roman" w:cs="Times New Roman"/>
          <w:b/>
          <w:color w:val="002060"/>
          <w:sz w:val="24"/>
          <w:szCs w:val="26"/>
        </w:rPr>
      </w:pPr>
      <w:r w:rsidRPr="00714F3F">
        <w:rPr>
          <w:rFonts w:ascii="Times New Roman" w:hAnsi="Times New Roman" w:cs="Times New Roman"/>
          <w:b/>
          <w:color w:val="002060"/>
          <w:sz w:val="24"/>
          <w:szCs w:val="26"/>
        </w:rPr>
        <w:t>Stratejik Hedef 6.1: Medya iletişim organlarıyla kurum ve halk arasında şeffaf bir geçiş sağlayıp yönetime katılımı kolaylaştırmak.</w:t>
      </w:r>
    </w:p>
    <w:p w:rsidR="00036060" w:rsidRPr="00714F3F" w:rsidRDefault="00036060" w:rsidP="00714F3F">
      <w:pPr>
        <w:ind w:left="993" w:hanging="424"/>
        <w:rPr>
          <w:rFonts w:ascii="Times New Roman" w:eastAsia="Andale Sans UI" w:hAnsi="Times New Roman" w:cs="Times New Roman"/>
          <w:color w:val="365F91" w:themeColor="accent1" w:themeShade="BF"/>
          <w:kern w:val="3"/>
          <w:szCs w:val="24"/>
          <w:lang w:eastAsia="tr-TR"/>
        </w:rPr>
      </w:pPr>
      <w:r w:rsidRPr="00714F3F">
        <w:rPr>
          <w:rFonts w:ascii="Times New Roman" w:eastAsia="Andale Sans UI" w:hAnsi="Times New Roman" w:cs="Times New Roman"/>
          <w:color w:val="365F91" w:themeColor="accent1" w:themeShade="BF"/>
          <w:kern w:val="3"/>
          <w:szCs w:val="24"/>
          <w:lang w:eastAsia="tr-TR"/>
        </w:rPr>
        <w:t>Performans Hedefi 6.1.1: Kent Konseyi Genel Kurulunun 2 yılda 1 kez gerçekleştirilmesini sağlamak.</w:t>
      </w:r>
    </w:p>
    <w:p w:rsidR="00036060" w:rsidRPr="00714F3F" w:rsidRDefault="00036060" w:rsidP="00036060">
      <w:pPr>
        <w:ind w:left="993" w:hanging="424"/>
        <w:rPr>
          <w:rFonts w:ascii="Times New Roman" w:eastAsia="Andale Sans UI" w:hAnsi="Times New Roman" w:cs="Times New Roman"/>
          <w:color w:val="365F91" w:themeColor="accent1" w:themeShade="BF"/>
          <w:kern w:val="3"/>
          <w:szCs w:val="24"/>
          <w:lang w:eastAsia="tr-TR"/>
        </w:rPr>
      </w:pPr>
      <w:r w:rsidRPr="00714F3F">
        <w:rPr>
          <w:rFonts w:ascii="Times New Roman" w:eastAsia="Andale Sans UI" w:hAnsi="Times New Roman" w:cs="Times New Roman"/>
          <w:color w:val="365F91" w:themeColor="accent1" w:themeShade="BF"/>
          <w:kern w:val="3"/>
          <w:szCs w:val="24"/>
          <w:lang w:eastAsia="tr-TR"/>
        </w:rPr>
        <w:t xml:space="preserve">Performans Hedefi 6.1.2: Çocuk, Genç, Kadın ve Mahalle Meclisleri kurmak. </w:t>
      </w:r>
      <w:proofErr w:type="gramStart"/>
      <w:r w:rsidRPr="00714F3F">
        <w:rPr>
          <w:rFonts w:ascii="Times New Roman" w:eastAsia="Andale Sans UI" w:hAnsi="Times New Roman" w:cs="Times New Roman"/>
          <w:color w:val="365F91" w:themeColor="accent1" w:themeShade="BF"/>
          <w:kern w:val="3"/>
          <w:szCs w:val="24"/>
          <w:lang w:eastAsia="tr-TR"/>
        </w:rPr>
        <w:t>Düzenli ve mevzuata uygun şekilde toplantılarının yapılmasını sağlamak.</w:t>
      </w:r>
      <w:proofErr w:type="gramEnd"/>
    </w:p>
    <w:p w:rsidR="00036060" w:rsidRPr="00714F3F" w:rsidRDefault="00036060" w:rsidP="00036060">
      <w:pPr>
        <w:ind w:left="993" w:hanging="424"/>
        <w:rPr>
          <w:rFonts w:ascii="Times New Roman" w:eastAsia="Andale Sans UI" w:hAnsi="Times New Roman" w:cs="Times New Roman"/>
          <w:color w:val="365F91" w:themeColor="accent1" w:themeShade="BF"/>
          <w:kern w:val="3"/>
          <w:szCs w:val="24"/>
          <w:lang w:eastAsia="tr-TR"/>
        </w:rPr>
      </w:pPr>
      <w:r w:rsidRPr="00714F3F">
        <w:rPr>
          <w:rFonts w:ascii="Times New Roman" w:eastAsia="Andale Sans UI" w:hAnsi="Times New Roman" w:cs="Times New Roman"/>
          <w:color w:val="365F91" w:themeColor="accent1" w:themeShade="BF"/>
          <w:kern w:val="3"/>
          <w:szCs w:val="24"/>
          <w:lang w:eastAsia="tr-TR"/>
        </w:rPr>
        <w:t xml:space="preserve">Performans Hedefi 6.1.3: Genel Kurulda yürütme kurulunun seçim organizasyonunu yapmak. </w:t>
      </w:r>
      <w:proofErr w:type="gramStart"/>
      <w:r w:rsidRPr="00714F3F">
        <w:rPr>
          <w:rFonts w:ascii="Times New Roman" w:eastAsia="Andale Sans UI" w:hAnsi="Times New Roman" w:cs="Times New Roman"/>
          <w:color w:val="365F91" w:themeColor="accent1" w:themeShade="BF"/>
          <w:kern w:val="3"/>
          <w:szCs w:val="24"/>
          <w:lang w:eastAsia="tr-TR"/>
        </w:rPr>
        <w:t>Yönergelerin kabulünün sonuçlandırılmasını ve duyurulmasını sağlamak.</w:t>
      </w:r>
      <w:proofErr w:type="gramEnd"/>
    </w:p>
    <w:p w:rsidR="00036060" w:rsidRPr="00714F3F" w:rsidRDefault="00036060" w:rsidP="00714F3F">
      <w:pPr>
        <w:ind w:left="993" w:hanging="424"/>
        <w:rPr>
          <w:rFonts w:ascii="Times New Roman" w:eastAsia="Andale Sans UI" w:hAnsi="Times New Roman" w:cs="Times New Roman"/>
          <w:color w:val="365F91" w:themeColor="accent1" w:themeShade="BF"/>
          <w:kern w:val="3"/>
          <w:szCs w:val="24"/>
          <w:lang w:eastAsia="tr-TR"/>
        </w:rPr>
      </w:pPr>
      <w:r w:rsidRPr="00714F3F">
        <w:rPr>
          <w:rFonts w:ascii="Times New Roman" w:eastAsia="Andale Sans UI" w:hAnsi="Times New Roman" w:cs="Times New Roman"/>
          <w:color w:val="365F91" w:themeColor="accent1" w:themeShade="BF"/>
          <w:kern w:val="3"/>
          <w:szCs w:val="24"/>
          <w:lang w:eastAsia="tr-TR"/>
        </w:rPr>
        <w:t>Performans Hedefi 6.1.4: Yürütme kurulunca alt meclislerin kurulmasını sağlamak.</w:t>
      </w:r>
    </w:p>
    <w:p w:rsidR="00036060" w:rsidRPr="00714F3F" w:rsidRDefault="00036060" w:rsidP="00714F3F">
      <w:pPr>
        <w:ind w:left="993" w:hanging="424"/>
        <w:rPr>
          <w:rFonts w:ascii="Times New Roman" w:eastAsia="Andale Sans UI" w:hAnsi="Times New Roman" w:cs="Times New Roman"/>
          <w:color w:val="365F91" w:themeColor="accent1" w:themeShade="BF"/>
          <w:kern w:val="3"/>
          <w:szCs w:val="24"/>
          <w:lang w:eastAsia="tr-TR"/>
        </w:rPr>
      </w:pPr>
      <w:r w:rsidRPr="00714F3F">
        <w:rPr>
          <w:rFonts w:ascii="Times New Roman" w:eastAsia="Andale Sans UI" w:hAnsi="Times New Roman" w:cs="Times New Roman"/>
          <w:color w:val="365F91" w:themeColor="accent1" w:themeShade="BF"/>
          <w:kern w:val="3"/>
          <w:szCs w:val="24"/>
          <w:lang w:eastAsia="tr-TR"/>
        </w:rPr>
        <w:t>Performans Hedefi 6.1.5: Yürütme kurulu tarafından genel sekreter seçiminin gerçekleşmesini sağlamak.</w:t>
      </w:r>
    </w:p>
    <w:p w:rsidR="00036060" w:rsidRPr="00714F3F" w:rsidRDefault="00036060" w:rsidP="00714F3F">
      <w:pPr>
        <w:ind w:left="708" w:hanging="424"/>
        <w:jc w:val="both"/>
        <w:rPr>
          <w:rFonts w:ascii="Times New Roman" w:hAnsi="Times New Roman" w:cs="Times New Roman"/>
          <w:b/>
          <w:color w:val="002060"/>
          <w:sz w:val="24"/>
          <w:szCs w:val="26"/>
        </w:rPr>
      </w:pPr>
      <w:r w:rsidRPr="00714F3F">
        <w:rPr>
          <w:rFonts w:ascii="Times New Roman" w:hAnsi="Times New Roman" w:cs="Times New Roman"/>
          <w:b/>
          <w:color w:val="002060"/>
          <w:sz w:val="24"/>
          <w:szCs w:val="26"/>
        </w:rPr>
        <w:t xml:space="preserve">Stratejik Hedef 6.2: Esnaf meclisleri, paydaş meclisleri gibi meclisler marifeti ile ayrıca STK, meslek kuruluşları, basın kuruluşları gibi yapılar ile 6 ayda bir kereden </w:t>
      </w:r>
      <w:proofErr w:type="gramStart"/>
      <w:r w:rsidRPr="00714F3F">
        <w:rPr>
          <w:rFonts w:ascii="Times New Roman" w:hAnsi="Times New Roman" w:cs="Times New Roman"/>
          <w:b/>
          <w:color w:val="002060"/>
          <w:sz w:val="24"/>
          <w:szCs w:val="26"/>
        </w:rPr>
        <w:t>az</w:t>
      </w:r>
      <w:proofErr w:type="gramEnd"/>
      <w:r w:rsidRPr="00714F3F">
        <w:rPr>
          <w:rFonts w:ascii="Times New Roman" w:hAnsi="Times New Roman" w:cs="Times New Roman"/>
          <w:b/>
          <w:color w:val="002060"/>
          <w:sz w:val="24"/>
          <w:szCs w:val="26"/>
        </w:rPr>
        <w:t xml:space="preserve"> olmamak kaydı ile ziyaret ve toplantılar gerçekleştirmek.</w:t>
      </w:r>
    </w:p>
    <w:p w:rsidR="00036060" w:rsidRPr="00714F3F" w:rsidRDefault="00036060" w:rsidP="00714F3F">
      <w:pPr>
        <w:ind w:left="993" w:hanging="424"/>
        <w:rPr>
          <w:rFonts w:ascii="Times New Roman" w:eastAsia="Andale Sans UI" w:hAnsi="Times New Roman" w:cs="Times New Roman"/>
          <w:color w:val="365F91" w:themeColor="accent1" w:themeShade="BF"/>
          <w:kern w:val="3"/>
          <w:szCs w:val="24"/>
          <w:lang w:eastAsia="tr-TR"/>
        </w:rPr>
      </w:pPr>
      <w:r w:rsidRPr="00714F3F">
        <w:rPr>
          <w:rFonts w:ascii="Times New Roman" w:eastAsia="Andale Sans UI" w:hAnsi="Times New Roman" w:cs="Times New Roman"/>
          <w:color w:val="365F91" w:themeColor="accent1" w:themeShade="BF"/>
          <w:kern w:val="3"/>
          <w:szCs w:val="24"/>
          <w:lang w:eastAsia="tr-TR"/>
        </w:rPr>
        <w:t>Performans Hedefi 6.2.1: Ziyaret edilecek paydaş kurumların listesini çıkarmak.</w:t>
      </w:r>
    </w:p>
    <w:p w:rsidR="00036060" w:rsidRPr="00714F3F" w:rsidRDefault="00036060" w:rsidP="00036060">
      <w:pPr>
        <w:ind w:left="993" w:hanging="424"/>
        <w:rPr>
          <w:rFonts w:ascii="Times New Roman" w:eastAsia="Andale Sans UI" w:hAnsi="Times New Roman" w:cs="Times New Roman"/>
          <w:color w:val="365F91" w:themeColor="accent1" w:themeShade="BF"/>
          <w:kern w:val="3"/>
          <w:szCs w:val="24"/>
          <w:lang w:eastAsia="tr-TR"/>
        </w:rPr>
      </w:pPr>
      <w:r w:rsidRPr="00714F3F">
        <w:rPr>
          <w:rFonts w:ascii="Times New Roman" w:eastAsia="Andale Sans UI" w:hAnsi="Times New Roman" w:cs="Times New Roman"/>
          <w:color w:val="365F91" w:themeColor="accent1" w:themeShade="BF"/>
          <w:kern w:val="3"/>
          <w:szCs w:val="24"/>
          <w:lang w:eastAsia="tr-TR"/>
        </w:rPr>
        <w:lastRenderedPageBreak/>
        <w:t>Performans Hedefi 6.2.2: Belirlenen kurumların ve yöneticilerinin adres ve telefon bilgilerinin teminini yapmak.</w:t>
      </w:r>
    </w:p>
    <w:p w:rsidR="00036060" w:rsidRPr="00714F3F" w:rsidRDefault="00036060" w:rsidP="00036060">
      <w:pPr>
        <w:ind w:left="993" w:hanging="424"/>
        <w:rPr>
          <w:rFonts w:ascii="Times New Roman" w:eastAsia="Andale Sans UI" w:hAnsi="Times New Roman" w:cs="Times New Roman"/>
          <w:color w:val="365F91" w:themeColor="accent1" w:themeShade="BF"/>
          <w:kern w:val="3"/>
          <w:szCs w:val="24"/>
          <w:lang w:eastAsia="tr-TR"/>
        </w:rPr>
      </w:pPr>
      <w:r w:rsidRPr="00714F3F">
        <w:rPr>
          <w:rFonts w:ascii="Times New Roman" w:eastAsia="Andale Sans UI" w:hAnsi="Times New Roman" w:cs="Times New Roman"/>
          <w:color w:val="365F91" w:themeColor="accent1" w:themeShade="BF"/>
          <w:kern w:val="3"/>
          <w:szCs w:val="24"/>
          <w:lang w:eastAsia="tr-TR"/>
        </w:rPr>
        <w:t>Performans Hedefi 6.2.3: 6 ayda bir kez her kurum ve oluşumla bir araya gelerek toplantılar yapılmasını sağlamak.</w:t>
      </w:r>
    </w:p>
    <w:p w:rsidR="00036060" w:rsidRPr="00714F3F" w:rsidRDefault="00036060" w:rsidP="00036060">
      <w:pPr>
        <w:ind w:left="993" w:hanging="424"/>
        <w:rPr>
          <w:rFonts w:ascii="Times New Roman" w:eastAsia="Andale Sans UI" w:hAnsi="Times New Roman" w:cs="Times New Roman"/>
          <w:color w:val="365F91" w:themeColor="accent1" w:themeShade="BF"/>
          <w:kern w:val="3"/>
          <w:szCs w:val="24"/>
          <w:lang w:eastAsia="tr-TR"/>
        </w:rPr>
      </w:pPr>
      <w:r w:rsidRPr="00714F3F">
        <w:rPr>
          <w:rFonts w:ascii="Times New Roman" w:eastAsia="Andale Sans UI" w:hAnsi="Times New Roman" w:cs="Times New Roman"/>
          <w:color w:val="365F91" w:themeColor="accent1" w:themeShade="BF"/>
          <w:kern w:val="3"/>
          <w:szCs w:val="24"/>
          <w:lang w:eastAsia="tr-TR"/>
        </w:rPr>
        <w:t>Performans Hedefi 6.2.4: Toplantı tutanaklarının tutulmasını ve bu tutanakların rapora dönüştürülmesi sağlamak.</w:t>
      </w:r>
    </w:p>
    <w:p w:rsidR="00036060" w:rsidRPr="00714F3F" w:rsidRDefault="00036060" w:rsidP="00036060">
      <w:pPr>
        <w:ind w:left="993" w:hanging="424"/>
        <w:rPr>
          <w:rFonts w:ascii="Times New Roman" w:eastAsia="Andale Sans UI" w:hAnsi="Times New Roman" w:cs="Times New Roman"/>
          <w:color w:val="365F91" w:themeColor="accent1" w:themeShade="BF"/>
          <w:kern w:val="3"/>
          <w:szCs w:val="24"/>
          <w:lang w:eastAsia="tr-TR"/>
        </w:rPr>
      </w:pPr>
      <w:r w:rsidRPr="00714F3F">
        <w:rPr>
          <w:rFonts w:ascii="Times New Roman" w:eastAsia="Andale Sans UI" w:hAnsi="Times New Roman" w:cs="Times New Roman"/>
          <w:color w:val="365F91" w:themeColor="accent1" w:themeShade="BF"/>
          <w:kern w:val="3"/>
          <w:szCs w:val="24"/>
          <w:lang w:eastAsia="tr-TR"/>
        </w:rPr>
        <w:t>Performans Hedefi 6.2.5: Raporların belediye çalışmalarına yön verecek makam ve mekanizmalara ulaştırılmasını sağlamak.</w:t>
      </w:r>
    </w:p>
    <w:p w:rsidR="00036060" w:rsidRPr="00714F3F" w:rsidRDefault="00036060" w:rsidP="00714F3F">
      <w:pPr>
        <w:ind w:left="708" w:hanging="424"/>
        <w:jc w:val="both"/>
        <w:rPr>
          <w:rFonts w:ascii="Times New Roman" w:hAnsi="Times New Roman" w:cs="Times New Roman"/>
          <w:b/>
          <w:color w:val="002060"/>
          <w:sz w:val="24"/>
          <w:szCs w:val="26"/>
        </w:rPr>
      </w:pPr>
      <w:r w:rsidRPr="00714F3F">
        <w:rPr>
          <w:rFonts w:ascii="Times New Roman" w:hAnsi="Times New Roman" w:cs="Times New Roman"/>
          <w:b/>
          <w:color w:val="002060"/>
          <w:sz w:val="24"/>
          <w:szCs w:val="26"/>
        </w:rPr>
        <w:t>Stratejik Hedef 6.3: Vatandaşların önceliklerini öğrenmek, projelerimiz hakkındaki görüş ve düşüncelerini tespit etmek ve bu doğrultuda anket çalışmaları yürütmek.</w:t>
      </w:r>
    </w:p>
    <w:p w:rsidR="00036060" w:rsidRPr="00714F3F" w:rsidRDefault="00036060" w:rsidP="00036060">
      <w:pPr>
        <w:ind w:left="993" w:hanging="424"/>
        <w:rPr>
          <w:rFonts w:ascii="Times New Roman" w:eastAsia="Andale Sans UI" w:hAnsi="Times New Roman" w:cs="Times New Roman"/>
          <w:color w:val="365F91" w:themeColor="accent1" w:themeShade="BF"/>
          <w:kern w:val="3"/>
          <w:szCs w:val="24"/>
          <w:lang w:eastAsia="tr-TR"/>
        </w:rPr>
      </w:pPr>
      <w:r w:rsidRPr="00714F3F">
        <w:rPr>
          <w:rFonts w:ascii="Times New Roman" w:eastAsia="Andale Sans UI" w:hAnsi="Times New Roman" w:cs="Times New Roman"/>
          <w:color w:val="365F91" w:themeColor="accent1" w:themeShade="BF"/>
          <w:kern w:val="3"/>
          <w:szCs w:val="24"/>
          <w:lang w:eastAsia="tr-TR"/>
        </w:rPr>
        <w:t>Performans Hedefi 6.3.1: Anket sorularının profesyonel firmalar ile birlikte hazırlanmasını sağlamak.</w:t>
      </w:r>
    </w:p>
    <w:p w:rsidR="00036060" w:rsidRPr="00714F3F" w:rsidRDefault="00036060" w:rsidP="00036060">
      <w:pPr>
        <w:ind w:left="993" w:hanging="424"/>
        <w:rPr>
          <w:rFonts w:ascii="Times New Roman" w:eastAsia="Andale Sans UI" w:hAnsi="Times New Roman" w:cs="Times New Roman"/>
          <w:color w:val="365F91" w:themeColor="accent1" w:themeShade="BF"/>
          <w:kern w:val="3"/>
          <w:szCs w:val="24"/>
          <w:lang w:eastAsia="tr-TR"/>
        </w:rPr>
      </w:pPr>
      <w:r w:rsidRPr="00714F3F">
        <w:rPr>
          <w:rFonts w:ascii="Times New Roman" w:eastAsia="Andale Sans UI" w:hAnsi="Times New Roman" w:cs="Times New Roman"/>
          <w:color w:val="365F91" w:themeColor="accent1" w:themeShade="BF"/>
          <w:kern w:val="3"/>
          <w:szCs w:val="24"/>
          <w:lang w:eastAsia="tr-TR"/>
        </w:rPr>
        <w:t>Performans Hedefi 6.3.2: Sonuçların değerlendirilmesini ve analizini yapmak.</w:t>
      </w:r>
    </w:p>
    <w:p w:rsidR="00036060" w:rsidRPr="00714F3F" w:rsidRDefault="00036060" w:rsidP="00036060">
      <w:pPr>
        <w:ind w:left="993" w:hanging="424"/>
        <w:rPr>
          <w:rFonts w:ascii="Times New Roman" w:eastAsia="Andale Sans UI" w:hAnsi="Times New Roman" w:cs="Times New Roman"/>
          <w:color w:val="365F91" w:themeColor="accent1" w:themeShade="BF"/>
          <w:kern w:val="3"/>
          <w:szCs w:val="24"/>
          <w:lang w:eastAsia="tr-TR"/>
        </w:rPr>
      </w:pPr>
      <w:r w:rsidRPr="00714F3F">
        <w:rPr>
          <w:rFonts w:ascii="Times New Roman" w:eastAsia="Andale Sans UI" w:hAnsi="Times New Roman" w:cs="Times New Roman"/>
          <w:color w:val="365F91" w:themeColor="accent1" w:themeShade="BF"/>
          <w:kern w:val="3"/>
          <w:szCs w:val="24"/>
          <w:lang w:eastAsia="tr-TR"/>
        </w:rPr>
        <w:t>Performans Hedefi 6.3.3: Elde edilen verilerin proje ve yönetim ofislerine iletilerek, bu raporlar doğrultusunda projelere ve çalışmalara yön verilmesini sağlanmak.</w:t>
      </w:r>
    </w:p>
    <w:p w:rsidR="00036060" w:rsidRPr="00714F3F" w:rsidRDefault="00036060" w:rsidP="00714F3F">
      <w:pPr>
        <w:ind w:left="708" w:hanging="424"/>
        <w:jc w:val="both"/>
        <w:rPr>
          <w:rFonts w:ascii="Times New Roman" w:hAnsi="Times New Roman" w:cs="Times New Roman"/>
          <w:b/>
          <w:color w:val="002060"/>
          <w:sz w:val="24"/>
          <w:szCs w:val="26"/>
        </w:rPr>
      </w:pPr>
      <w:r w:rsidRPr="00714F3F">
        <w:rPr>
          <w:rFonts w:ascii="Times New Roman" w:hAnsi="Times New Roman" w:cs="Times New Roman"/>
          <w:b/>
          <w:color w:val="002060"/>
          <w:sz w:val="24"/>
          <w:szCs w:val="26"/>
        </w:rPr>
        <w:t>Stratejik Hedef 6.4: Halk ile iletişimde modern iletişim araçlarını kullanmak.</w:t>
      </w:r>
    </w:p>
    <w:p w:rsidR="00036060" w:rsidRPr="00714F3F" w:rsidRDefault="00036060" w:rsidP="00036060">
      <w:pPr>
        <w:ind w:left="993" w:hanging="424"/>
        <w:rPr>
          <w:rFonts w:ascii="Times New Roman" w:eastAsia="Andale Sans UI" w:hAnsi="Times New Roman" w:cs="Times New Roman"/>
          <w:color w:val="365F91" w:themeColor="accent1" w:themeShade="BF"/>
          <w:kern w:val="3"/>
          <w:szCs w:val="24"/>
          <w:lang w:eastAsia="tr-TR"/>
        </w:rPr>
      </w:pPr>
      <w:r w:rsidRPr="00714F3F">
        <w:rPr>
          <w:rFonts w:ascii="Times New Roman" w:eastAsia="Andale Sans UI" w:hAnsi="Times New Roman" w:cs="Times New Roman"/>
          <w:color w:val="365F91" w:themeColor="accent1" w:themeShade="BF"/>
          <w:kern w:val="3"/>
          <w:szCs w:val="24"/>
          <w:lang w:eastAsia="tr-TR"/>
        </w:rPr>
        <w:t xml:space="preserve">Performans Hedefi 6.4.1: Metni sese dönüştüren bir program </w:t>
      </w:r>
      <w:proofErr w:type="gramStart"/>
      <w:r w:rsidRPr="00714F3F">
        <w:rPr>
          <w:rFonts w:ascii="Times New Roman" w:eastAsia="Andale Sans UI" w:hAnsi="Times New Roman" w:cs="Times New Roman"/>
          <w:color w:val="365F91" w:themeColor="accent1" w:themeShade="BF"/>
          <w:kern w:val="3"/>
          <w:szCs w:val="24"/>
          <w:lang w:eastAsia="tr-TR"/>
        </w:rPr>
        <w:t>temin</w:t>
      </w:r>
      <w:proofErr w:type="gramEnd"/>
      <w:r w:rsidRPr="00714F3F">
        <w:rPr>
          <w:rFonts w:ascii="Times New Roman" w:eastAsia="Andale Sans UI" w:hAnsi="Times New Roman" w:cs="Times New Roman"/>
          <w:color w:val="365F91" w:themeColor="accent1" w:themeShade="BF"/>
          <w:kern w:val="3"/>
          <w:szCs w:val="24"/>
          <w:lang w:eastAsia="tr-TR"/>
        </w:rPr>
        <w:t xml:space="preserve"> edilmesini ve bu program ile dinlenilebilir hale getirilmesini sağlamak.</w:t>
      </w:r>
    </w:p>
    <w:p w:rsidR="00036060" w:rsidRPr="00714F3F" w:rsidRDefault="00036060" w:rsidP="00036060">
      <w:pPr>
        <w:ind w:left="993" w:hanging="424"/>
        <w:rPr>
          <w:rFonts w:ascii="Times New Roman" w:eastAsia="Andale Sans UI" w:hAnsi="Times New Roman" w:cs="Times New Roman"/>
          <w:color w:val="365F91" w:themeColor="accent1" w:themeShade="BF"/>
          <w:kern w:val="3"/>
          <w:szCs w:val="24"/>
          <w:lang w:eastAsia="tr-TR"/>
        </w:rPr>
      </w:pPr>
      <w:r w:rsidRPr="00714F3F">
        <w:rPr>
          <w:rFonts w:ascii="Times New Roman" w:eastAsia="Andale Sans UI" w:hAnsi="Times New Roman" w:cs="Times New Roman"/>
          <w:color w:val="365F91" w:themeColor="accent1" w:themeShade="BF"/>
          <w:kern w:val="3"/>
          <w:szCs w:val="24"/>
          <w:lang w:eastAsia="tr-TR"/>
        </w:rPr>
        <w:t>Performans Hedefi 6.4.2: Görme ve işitme engelli vatandaşlarımıza gerekli teknoloji ile bilgilendirme yapılmasını sağlamak.</w:t>
      </w:r>
    </w:p>
    <w:p w:rsidR="00036060" w:rsidRPr="00714F3F" w:rsidRDefault="00036060" w:rsidP="00036060">
      <w:pPr>
        <w:ind w:left="993" w:hanging="424"/>
        <w:rPr>
          <w:rFonts w:ascii="Times New Roman" w:eastAsia="Andale Sans UI" w:hAnsi="Times New Roman" w:cs="Times New Roman"/>
          <w:color w:val="365F91" w:themeColor="accent1" w:themeShade="BF"/>
          <w:kern w:val="3"/>
          <w:szCs w:val="24"/>
          <w:lang w:eastAsia="tr-TR"/>
        </w:rPr>
      </w:pPr>
      <w:r w:rsidRPr="00714F3F">
        <w:rPr>
          <w:rFonts w:ascii="Times New Roman" w:eastAsia="Andale Sans UI" w:hAnsi="Times New Roman" w:cs="Times New Roman"/>
          <w:color w:val="365F91" w:themeColor="accent1" w:themeShade="BF"/>
          <w:kern w:val="3"/>
          <w:szCs w:val="24"/>
          <w:lang w:eastAsia="tr-TR"/>
        </w:rPr>
        <w:t>Performans Hedefi 6.4.3:</w:t>
      </w:r>
      <w:r w:rsidR="00714F3F">
        <w:rPr>
          <w:rFonts w:ascii="Times New Roman" w:eastAsia="Andale Sans UI" w:hAnsi="Times New Roman" w:cs="Times New Roman"/>
          <w:color w:val="365F91" w:themeColor="accent1" w:themeShade="BF"/>
          <w:kern w:val="3"/>
          <w:szCs w:val="24"/>
          <w:lang w:eastAsia="tr-TR"/>
        </w:rPr>
        <w:t xml:space="preserve"> </w:t>
      </w:r>
      <w:r w:rsidRPr="00714F3F">
        <w:rPr>
          <w:rFonts w:ascii="Times New Roman" w:eastAsia="Andale Sans UI" w:hAnsi="Times New Roman" w:cs="Times New Roman"/>
          <w:color w:val="365F91" w:themeColor="accent1" w:themeShade="BF"/>
          <w:kern w:val="3"/>
          <w:szCs w:val="24"/>
          <w:lang w:eastAsia="tr-TR"/>
        </w:rPr>
        <w:t>Akıllı telefonlar için (Android ve ios uygulamaları) anons metinlerinin dinlenebileceği programların yazılması</w:t>
      </w:r>
      <w:r w:rsidR="00714F3F">
        <w:rPr>
          <w:rFonts w:ascii="Times New Roman" w:eastAsia="Andale Sans UI" w:hAnsi="Times New Roman" w:cs="Times New Roman"/>
          <w:color w:val="365F91" w:themeColor="accent1" w:themeShade="BF"/>
          <w:kern w:val="3"/>
          <w:szCs w:val="24"/>
          <w:lang w:eastAsia="tr-TR"/>
        </w:rPr>
        <w:t>nı</w:t>
      </w:r>
      <w:r w:rsidRPr="00714F3F">
        <w:rPr>
          <w:rFonts w:ascii="Times New Roman" w:eastAsia="Andale Sans UI" w:hAnsi="Times New Roman" w:cs="Times New Roman"/>
          <w:color w:val="365F91" w:themeColor="accent1" w:themeShade="BF"/>
          <w:kern w:val="3"/>
          <w:szCs w:val="24"/>
          <w:lang w:eastAsia="tr-TR"/>
        </w:rPr>
        <w:t xml:space="preserve"> ve 2024 yılı içerisinde uygulamaya geçirilmesini sağlamak.</w:t>
      </w:r>
    </w:p>
    <w:p w:rsidR="00036060" w:rsidRPr="00714F3F" w:rsidRDefault="00036060" w:rsidP="00036060">
      <w:pPr>
        <w:ind w:left="993" w:hanging="424"/>
        <w:rPr>
          <w:rFonts w:ascii="Times New Roman" w:eastAsia="Andale Sans UI" w:hAnsi="Times New Roman" w:cs="Times New Roman"/>
          <w:color w:val="365F91" w:themeColor="accent1" w:themeShade="BF"/>
          <w:kern w:val="3"/>
          <w:szCs w:val="24"/>
          <w:lang w:eastAsia="tr-TR"/>
        </w:rPr>
      </w:pPr>
      <w:r w:rsidRPr="00714F3F">
        <w:rPr>
          <w:rFonts w:ascii="Times New Roman" w:eastAsia="Andale Sans UI" w:hAnsi="Times New Roman" w:cs="Times New Roman"/>
          <w:color w:val="365F91" w:themeColor="accent1" w:themeShade="BF"/>
          <w:kern w:val="3"/>
          <w:szCs w:val="24"/>
          <w:lang w:eastAsia="tr-TR"/>
        </w:rPr>
        <w:t>Performans Hedefi 6.4.4: Müftülük ile yapılacak görüşmelerle cenaze anonslarının cenazenin kalkacağı cami ve cenazenin ikamet ettiği mahallenin camisinden anonsunun yapılmasını sağlamak.</w:t>
      </w:r>
    </w:p>
    <w:p w:rsidR="00036060" w:rsidRPr="00714F3F" w:rsidRDefault="00036060" w:rsidP="00714F3F">
      <w:pPr>
        <w:ind w:left="993" w:hanging="424"/>
        <w:rPr>
          <w:rFonts w:ascii="Times New Roman" w:eastAsia="Andale Sans UI" w:hAnsi="Times New Roman" w:cs="Times New Roman"/>
          <w:color w:val="365F91" w:themeColor="accent1" w:themeShade="BF"/>
          <w:kern w:val="3"/>
          <w:szCs w:val="24"/>
          <w:lang w:eastAsia="tr-TR"/>
        </w:rPr>
      </w:pPr>
      <w:r w:rsidRPr="00714F3F">
        <w:rPr>
          <w:rFonts w:ascii="Times New Roman" w:eastAsia="Andale Sans UI" w:hAnsi="Times New Roman" w:cs="Times New Roman"/>
          <w:color w:val="365F91" w:themeColor="accent1" w:themeShade="BF"/>
          <w:kern w:val="3"/>
          <w:szCs w:val="24"/>
          <w:lang w:eastAsia="tr-TR"/>
        </w:rPr>
        <w:t xml:space="preserve">Performans Hedef 6.4.5: Cenaze nakilleri için Mezarlık Müdürlüğü ile kordinasyonlu çalışma: </w:t>
      </w:r>
    </w:p>
    <w:p w:rsidR="00036060" w:rsidRPr="00714F3F" w:rsidRDefault="00036060" w:rsidP="00714F3F">
      <w:pPr>
        <w:ind w:left="708" w:hanging="424"/>
        <w:jc w:val="both"/>
        <w:rPr>
          <w:rFonts w:ascii="Times New Roman" w:hAnsi="Times New Roman" w:cs="Times New Roman"/>
          <w:b/>
          <w:color w:val="002060"/>
          <w:sz w:val="24"/>
          <w:szCs w:val="26"/>
        </w:rPr>
      </w:pPr>
      <w:r w:rsidRPr="00714F3F">
        <w:rPr>
          <w:rFonts w:ascii="Times New Roman" w:hAnsi="Times New Roman" w:cs="Times New Roman"/>
          <w:b/>
          <w:color w:val="002060"/>
          <w:sz w:val="24"/>
          <w:szCs w:val="26"/>
        </w:rPr>
        <w:t>Stratejik Hedef 6.6: Cenaze işlerinde en uygun bilgilendirmeleri sağlamak.</w:t>
      </w:r>
    </w:p>
    <w:p w:rsidR="00036060" w:rsidRPr="00714F3F" w:rsidRDefault="00036060" w:rsidP="00714F3F">
      <w:pPr>
        <w:ind w:left="993" w:hanging="424"/>
        <w:rPr>
          <w:rFonts w:ascii="Times New Roman" w:eastAsia="Andale Sans UI" w:hAnsi="Times New Roman" w:cs="Times New Roman"/>
          <w:color w:val="365F91" w:themeColor="accent1" w:themeShade="BF"/>
          <w:kern w:val="3"/>
          <w:szCs w:val="24"/>
          <w:lang w:eastAsia="tr-TR"/>
        </w:rPr>
      </w:pPr>
      <w:r w:rsidRPr="00714F3F">
        <w:rPr>
          <w:rFonts w:ascii="Times New Roman" w:eastAsia="Andale Sans UI" w:hAnsi="Times New Roman" w:cs="Times New Roman"/>
          <w:color w:val="365F91" w:themeColor="accent1" w:themeShade="BF"/>
          <w:kern w:val="3"/>
          <w:szCs w:val="24"/>
          <w:lang w:eastAsia="tr-TR"/>
        </w:rPr>
        <w:t>Performans Hedefi 6.6.1: Cenaze yakınlarının ulaşılması ve bilgilendirilmesini sağlamak</w:t>
      </w:r>
    </w:p>
    <w:p w:rsidR="00036060" w:rsidRPr="00714F3F" w:rsidRDefault="00036060" w:rsidP="00714F3F">
      <w:pPr>
        <w:ind w:left="708" w:hanging="424"/>
        <w:jc w:val="both"/>
        <w:rPr>
          <w:rFonts w:ascii="Times New Roman" w:hAnsi="Times New Roman" w:cs="Times New Roman"/>
          <w:b/>
          <w:color w:val="002060"/>
          <w:sz w:val="24"/>
          <w:szCs w:val="26"/>
        </w:rPr>
      </w:pPr>
      <w:r w:rsidRPr="00714F3F">
        <w:rPr>
          <w:rFonts w:ascii="Times New Roman" w:hAnsi="Times New Roman" w:cs="Times New Roman"/>
          <w:b/>
          <w:color w:val="002060"/>
          <w:sz w:val="24"/>
          <w:szCs w:val="26"/>
        </w:rPr>
        <w:t>Stratejik Hedef 6.7: Belediye çalışmaları hakkındaki farkındalığı artırmak.</w:t>
      </w:r>
    </w:p>
    <w:p w:rsidR="00036060" w:rsidRPr="00714F3F" w:rsidRDefault="00036060" w:rsidP="00036060">
      <w:pPr>
        <w:ind w:left="993" w:hanging="424"/>
        <w:rPr>
          <w:rFonts w:ascii="Times New Roman" w:eastAsia="Andale Sans UI" w:hAnsi="Times New Roman" w:cs="Times New Roman"/>
          <w:color w:val="365F91" w:themeColor="accent1" w:themeShade="BF"/>
          <w:kern w:val="3"/>
          <w:szCs w:val="24"/>
          <w:lang w:eastAsia="tr-TR"/>
        </w:rPr>
      </w:pPr>
      <w:r w:rsidRPr="00714F3F">
        <w:rPr>
          <w:rFonts w:ascii="Times New Roman" w:eastAsia="Andale Sans UI" w:hAnsi="Times New Roman" w:cs="Times New Roman"/>
          <w:color w:val="365F91" w:themeColor="accent1" w:themeShade="BF"/>
          <w:kern w:val="3"/>
          <w:szCs w:val="24"/>
          <w:lang w:eastAsia="tr-TR"/>
        </w:rPr>
        <w:t>Performans Hedefi 6.7.1: 2024 yılı içerisinde ihtiyaç dahilinde olan kent içi görsel mobilyaların (billboard</w:t>
      </w:r>
      <w:proofErr w:type="gramStart"/>
      <w:r w:rsidRPr="00714F3F">
        <w:rPr>
          <w:rFonts w:ascii="Times New Roman" w:eastAsia="Andale Sans UI" w:hAnsi="Times New Roman" w:cs="Times New Roman"/>
          <w:color w:val="365F91" w:themeColor="accent1" w:themeShade="BF"/>
          <w:kern w:val="3"/>
          <w:szCs w:val="24"/>
          <w:lang w:eastAsia="tr-TR"/>
        </w:rPr>
        <w:t>,  raket</w:t>
      </w:r>
      <w:proofErr w:type="gramEnd"/>
      <w:r w:rsidRPr="00714F3F">
        <w:rPr>
          <w:rFonts w:ascii="Times New Roman" w:eastAsia="Andale Sans UI" w:hAnsi="Times New Roman" w:cs="Times New Roman"/>
          <w:color w:val="365F91" w:themeColor="accent1" w:themeShade="BF"/>
          <w:kern w:val="3"/>
          <w:szCs w:val="24"/>
          <w:lang w:eastAsia="tr-TR"/>
        </w:rPr>
        <w:t>, megalight) yenilenmesini ve yeni materyallerin (LED ekran) ilave edilmesini sağlamak.</w:t>
      </w:r>
    </w:p>
    <w:p w:rsidR="00036060" w:rsidRPr="00714F3F" w:rsidRDefault="00036060" w:rsidP="00036060">
      <w:pPr>
        <w:ind w:left="993" w:hanging="424"/>
        <w:rPr>
          <w:rFonts w:ascii="Times New Roman" w:eastAsia="Andale Sans UI" w:hAnsi="Times New Roman" w:cs="Times New Roman"/>
          <w:color w:val="365F91" w:themeColor="accent1" w:themeShade="BF"/>
          <w:kern w:val="3"/>
          <w:szCs w:val="24"/>
          <w:lang w:eastAsia="tr-TR"/>
        </w:rPr>
      </w:pPr>
      <w:r w:rsidRPr="00714F3F">
        <w:rPr>
          <w:rFonts w:ascii="Times New Roman" w:eastAsia="Andale Sans UI" w:hAnsi="Times New Roman" w:cs="Times New Roman"/>
          <w:color w:val="365F91" w:themeColor="accent1" w:themeShade="BF"/>
          <w:kern w:val="3"/>
          <w:szCs w:val="24"/>
          <w:lang w:eastAsia="tr-TR"/>
        </w:rPr>
        <w:t>Performans Hedefi 6.7.2: Kent mobilyalarını işleten firma ile sözleşmenin tamamlandığı gün hazır olmak kaydı ile yeni bir ihale şartnamesi hazırlamak.</w:t>
      </w:r>
    </w:p>
    <w:p w:rsidR="00036060" w:rsidRPr="00714F3F" w:rsidRDefault="00036060" w:rsidP="00036060">
      <w:pPr>
        <w:ind w:left="993" w:hanging="424"/>
        <w:rPr>
          <w:rFonts w:ascii="Times New Roman" w:eastAsia="Andale Sans UI" w:hAnsi="Times New Roman" w:cs="Times New Roman"/>
          <w:color w:val="365F91" w:themeColor="accent1" w:themeShade="BF"/>
          <w:kern w:val="3"/>
          <w:szCs w:val="24"/>
          <w:lang w:eastAsia="tr-TR"/>
        </w:rPr>
      </w:pPr>
      <w:r w:rsidRPr="00714F3F">
        <w:rPr>
          <w:rFonts w:ascii="Times New Roman" w:eastAsia="Andale Sans UI" w:hAnsi="Times New Roman" w:cs="Times New Roman"/>
          <w:color w:val="365F91" w:themeColor="accent1" w:themeShade="BF"/>
          <w:kern w:val="3"/>
          <w:szCs w:val="24"/>
          <w:lang w:eastAsia="tr-TR"/>
        </w:rPr>
        <w:t>Performans Hedefi 6.7.3: İhale aşamasında belediye kullanım paylarını artırmak.</w:t>
      </w:r>
    </w:p>
    <w:p w:rsidR="00036060" w:rsidRPr="00714F3F" w:rsidRDefault="00036060" w:rsidP="00036060">
      <w:pPr>
        <w:ind w:left="993" w:hanging="424"/>
        <w:rPr>
          <w:rFonts w:ascii="Times New Roman" w:eastAsia="Andale Sans UI" w:hAnsi="Times New Roman" w:cs="Times New Roman"/>
          <w:color w:val="365F91" w:themeColor="accent1" w:themeShade="BF"/>
          <w:kern w:val="3"/>
          <w:szCs w:val="24"/>
          <w:lang w:eastAsia="tr-TR"/>
        </w:rPr>
      </w:pPr>
      <w:r w:rsidRPr="00714F3F">
        <w:rPr>
          <w:rFonts w:ascii="Times New Roman" w:eastAsia="Andale Sans UI" w:hAnsi="Times New Roman" w:cs="Times New Roman"/>
          <w:color w:val="365F91" w:themeColor="accent1" w:themeShade="BF"/>
          <w:kern w:val="3"/>
          <w:szCs w:val="24"/>
          <w:lang w:eastAsia="tr-TR"/>
        </w:rPr>
        <w:t>Performans Hedefi 6.7.4: Yeni teknoloji ürünlü yeni görsellerin kente kurulmasını sağlamak.</w:t>
      </w:r>
    </w:p>
    <w:p w:rsidR="00036060" w:rsidRPr="00714F3F" w:rsidRDefault="00036060" w:rsidP="00036060">
      <w:pPr>
        <w:ind w:left="993" w:hanging="424"/>
        <w:rPr>
          <w:rFonts w:ascii="Times New Roman" w:eastAsia="Andale Sans UI" w:hAnsi="Times New Roman" w:cs="Times New Roman"/>
          <w:color w:val="365F91" w:themeColor="accent1" w:themeShade="BF"/>
          <w:kern w:val="3"/>
          <w:szCs w:val="24"/>
          <w:lang w:eastAsia="tr-TR"/>
        </w:rPr>
      </w:pPr>
      <w:r w:rsidRPr="00714F3F">
        <w:rPr>
          <w:rFonts w:ascii="Times New Roman" w:eastAsia="Andale Sans UI" w:hAnsi="Times New Roman" w:cs="Times New Roman"/>
          <w:color w:val="365F91" w:themeColor="accent1" w:themeShade="BF"/>
          <w:kern w:val="3"/>
          <w:szCs w:val="24"/>
          <w:lang w:eastAsia="tr-TR"/>
        </w:rPr>
        <w:lastRenderedPageBreak/>
        <w:t>Performans Hedefi 6.7.5: Halka ulaşmada görselliği, estetiği ve fark edilebilirliği artırmak.</w:t>
      </w:r>
    </w:p>
    <w:p w:rsidR="00036060" w:rsidRPr="00714F3F" w:rsidRDefault="00036060" w:rsidP="00714F3F">
      <w:pPr>
        <w:ind w:left="708" w:hanging="424"/>
        <w:jc w:val="both"/>
        <w:rPr>
          <w:rFonts w:ascii="Times New Roman" w:hAnsi="Times New Roman" w:cs="Times New Roman"/>
          <w:b/>
          <w:color w:val="002060"/>
          <w:sz w:val="24"/>
          <w:szCs w:val="26"/>
        </w:rPr>
      </w:pPr>
      <w:r w:rsidRPr="00714F3F">
        <w:rPr>
          <w:rFonts w:ascii="Times New Roman" w:hAnsi="Times New Roman" w:cs="Times New Roman"/>
          <w:b/>
          <w:color w:val="002060"/>
          <w:sz w:val="24"/>
          <w:szCs w:val="26"/>
        </w:rPr>
        <w:t>Stratejik Hedef 6.8: Gazete, dergi gibi basılı materyallerin çıkarılmasını sağlamak.</w:t>
      </w:r>
    </w:p>
    <w:p w:rsidR="00036060" w:rsidRPr="00714F3F" w:rsidRDefault="00036060" w:rsidP="00036060">
      <w:pPr>
        <w:ind w:left="993" w:hanging="424"/>
        <w:rPr>
          <w:rFonts w:ascii="Times New Roman" w:eastAsia="Andale Sans UI" w:hAnsi="Times New Roman" w:cs="Times New Roman"/>
          <w:color w:val="365F91" w:themeColor="accent1" w:themeShade="BF"/>
          <w:kern w:val="3"/>
          <w:szCs w:val="24"/>
          <w:lang w:eastAsia="tr-TR"/>
        </w:rPr>
      </w:pPr>
      <w:r w:rsidRPr="00714F3F">
        <w:rPr>
          <w:rFonts w:ascii="Times New Roman" w:eastAsia="Andale Sans UI" w:hAnsi="Times New Roman" w:cs="Times New Roman"/>
          <w:color w:val="365F91" w:themeColor="accent1" w:themeShade="BF"/>
          <w:kern w:val="3"/>
          <w:szCs w:val="24"/>
          <w:lang w:eastAsia="tr-TR"/>
        </w:rPr>
        <w:t>Performans Hedefi 6.8.1: Belediyemiz arşivinde gazete ve dergi gibi görsel materyallerin düzenli olarak yer almasını sağlamak.</w:t>
      </w:r>
    </w:p>
    <w:p w:rsidR="00036060" w:rsidRPr="00714F3F" w:rsidRDefault="00036060" w:rsidP="00036060">
      <w:pPr>
        <w:ind w:left="993" w:hanging="424"/>
        <w:rPr>
          <w:rFonts w:ascii="Times New Roman" w:eastAsia="Andale Sans UI" w:hAnsi="Times New Roman" w:cs="Times New Roman"/>
          <w:color w:val="365F91" w:themeColor="accent1" w:themeShade="BF"/>
          <w:kern w:val="3"/>
          <w:szCs w:val="24"/>
          <w:lang w:eastAsia="tr-TR"/>
        </w:rPr>
      </w:pPr>
      <w:r w:rsidRPr="00714F3F">
        <w:rPr>
          <w:rFonts w:ascii="Times New Roman" w:eastAsia="Andale Sans UI" w:hAnsi="Times New Roman" w:cs="Times New Roman"/>
          <w:color w:val="365F91" w:themeColor="accent1" w:themeShade="BF"/>
          <w:kern w:val="3"/>
          <w:szCs w:val="24"/>
          <w:lang w:eastAsia="tr-TR"/>
        </w:rPr>
        <w:t>Performans Hedefi 6.8.2: Yılda 1 dergi ile 2 gazetenin modern çizgiler ile dizgi ve akabinde baskısını gerçekleştirmek.</w:t>
      </w:r>
    </w:p>
    <w:p w:rsidR="00036060" w:rsidRPr="00714F3F" w:rsidRDefault="00036060" w:rsidP="00036060">
      <w:pPr>
        <w:ind w:left="993" w:hanging="424"/>
        <w:rPr>
          <w:rFonts w:ascii="Times New Roman" w:eastAsia="Andale Sans UI" w:hAnsi="Times New Roman" w:cs="Times New Roman"/>
          <w:color w:val="365F91" w:themeColor="accent1" w:themeShade="BF"/>
          <w:kern w:val="3"/>
          <w:szCs w:val="24"/>
          <w:lang w:eastAsia="tr-TR"/>
        </w:rPr>
      </w:pPr>
      <w:r w:rsidRPr="00714F3F">
        <w:rPr>
          <w:rFonts w:ascii="Times New Roman" w:eastAsia="Andale Sans UI" w:hAnsi="Times New Roman" w:cs="Times New Roman"/>
          <w:color w:val="365F91" w:themeColor="accent1" w:themeShade="BF"/>
          <w:kern w:val="3"/>
          <w:szCs w:val="24"/>
          <w:lang w:eastAsia="tr-TR"/>
        </w:rPr>
        <w:t xml:space="preserve">Performans Hedefi 6.8.3: Yeteri </w:t>
      </w:r>
      <w:proofErr w:type="gramStart"/>
      <w:r w:rsidRPr="00714F3F">
        <w:rPr>
          <w:rFonts w:ascii="Times New Roman" w:eastAsia="Andale Sans UI" w:hAnsi="Times New Roman" w:cs="Times New Roman"/>
          <w:color w:val="365F91" w:themeColor="accent1" w:themeShade="BF"/>
          <w:kern w:val="3"/>
          <w:szCs w:val="24"/>
          <w:lang w:eastAsia="tr-TR"/>
        </w:rPr>
        <w:t>kadar</w:t>
      </w:r>
      <w:proofErr w:type="gramEnd"/>
      <w:r w:rsidRPr="00714F3F">
        <w:rPr>
          <w:rFonts w:ascii="Times New Roman" w:eastAsia="Andale Sans UI" w:hAnsi="Times New Roman" w:cs="Times New Roman"/>
          <w:color w:val="365F91" w:themeColor="accent1" w:themeShade="BF"/>
          <w:kern w:val="3"/>
          <w:szCs w:val="24"/>
          <w:lang w:eastAsia="tr-TR"/>
        </w:rPr>
        <w:t xml:space="preserve"> basılan dergi ve gazetelerin evlere ve işyerlerine ulaşmasını sağlamak.</w:t>
      </w:r>
    </w:p>
    <w:p w:rsidR="00036060" w:rsidRPr="00714F3F" w:rsidRDefault="00036060" w:rsidP="00714F3F">
      <w:pPr>
        <w:ind w:left="708" w:hanging="424"/>
        <w:jc w:val="both"/>
        <w:rPr>
          <w:rFonts w:ascii="Times New Roman" w:hAnsi="Times New Roman" w:cs="Times New Roman"/>
          <w:b/>
          <w:color w:val="002060"/>
          <w:sz w:val="24"/>
          <w:szCs w:val="26"/>
        </w:rPr>
      </w:pPr>
      <w:r w:rsidRPr="00714F3F">
        <w:rPr>
          <w:rFonts w:ascii="Times New Roman" w:hAnsi="Times New Roman" w:cs="Times New Roman"/>
          <w:b/>
          <w:color w:val="002060"/>
          <w:sz w:val="24"/>
          <w:szCs w:val="26"/>
        </w:rPr>
        <w:t>Stratejik Hedef 6.9: Radyo ve TV canlı yayınları hazırlamak.</w:t>
      </w:r>
    </w:p>
    <w:p w:rsidR="00036060" w:rsidRPr="00714F3F" w:rsidRDefault="00036060" w:rsidP="00714F3F">
      <w:pPr>
        <w:ind w:left="993" w:hanging="424"/>
        <w:rPr>
          <w:rFonts w:ascii="Times New Roman" w:eastAsia="Andale Sans UI" w:hAnsi="Times New Roman" w:cs="Times New Roman"/>
          <w:color w:val="365F91" w:themeColor="accent1" w:themeShade="BF"/>
          <w:kern w:val="3"/>
          <w:szCs w:val="24"/>
          <w:lang w:eastAsia="tr-TR"/>
        </w:rPr>
      </w:pPr>
      <w:r w:rsidRPr="00714F3F">
        <w:rPr>
          <w:rFonts w:ascii="Times New Roman" w:eastAsia="Andale Sans UI" w:hAnsi="Times New Roman" w:cs="Times New Roman"/>
          <w:color w:val="365F91" w:themeColor="accent1" w:themeShade="BF"/>
          <w:kern w:val="3"/>
          <w:szCs w:val="24"/>
          <w:lang w:eastAsia="tr-TR"/>
        </w:rPr>
        <w:t>Performans Hedefi 6.9.1: Radyo ve TV canlı yayınları için materyallerin hazır tutulmasını sağlamak.</w:t>
      </w:r>
    </w:p>
    <w:p w:rsidR="00036060" w:rsidRPr="00714F3F" w:rsidRDefault="00036060" w:rsidP="00714F3F">
      <w:pPr>
        <w:ind w:left="993" w:hanging="424"/>
        <w:rPr>
          <w:rFonts w:ascii="Times New Roman" w:eastAsia="Andale Sans UI" w:hAnsi="Times New Roman" w:cs="Times New Roman"/>
          <w:color w:val="365F91" w:themeColor="accent1" w:themeShade="BF"/>
          <w:kern w:val="3"/>
          <w:szCs w:val="24"/>
          <w:lang w:eastAsia="tr-TR"/>
        </w:rPr>
      </w:pPr>
      <w:r w:rsidRPr="00714F3F">
        <w:rPr>
          <w:rFonts w:ascii="Times New Roman" w:eastAsia="Andale Sans UI" w:hAnsi="Times New Roman" w:cs="Times New Roman"/>
          <w:color w:val="365F91" w:themeColor="accent1" w:themeShade="BF"/>
          <w:kern w:val="3"/>
          <w:szCs w:val="24"/>
          <w:lang w:eastAsia="tr-TR"/>
        </w:rPr>
        <w:t xml:space="preserve">Performans Hedefi 6.9.2: Canlı yayın öncesi çalışmaları yürütmek. </w:t>
      </w:r>
    </w:p>
    <w:p w:rsidR="00036060" w:rsidRPr="00714F3F" w:rsidRDefault="00036060" w:rsidP="00714F3F">
      <w:pPr>
        <w:ind w:left="708" w:hanging="424"/>
        <w:jc w:val="both"/>
        <w:rPr>
          <w:rFonts w:ascii="Times New Roman" w:hAnsi="Times New Roman" w:cs="Times New Roman"/>
          <w:b/>
          <w:color w:val="002060"/>
          <w:sz w:val="24"/>
          <w:szCs w:val="26"/>
        </w:rPr>
      </w:pPr>
      <w:r w:rsidRPr="00714F3F">
        <w:rPr>
          <w:rFonts w:ascii="Times New Roman" w:hAnsi="Times New Roman" w:cs="Times New Roman"/>
          <w:b/>
          <w:color w:val="002060"/>
          <w:sz w:val="24"/>
          <w:szCs w:val="26"/>
        </w:rPr>
        <w:t>Stratejik Hedef 6.10: Vatandaştan gelen şikâyetlerin kayıtlarını tutmak.</w:t>
      </w:r>
    </w:p>
    <w:p w:rsidR="00036060" w:rsidRPr="00714F3F" w:rsidRDefault="00036060" w:rsidP="00036060">
      <w:pPr>
        <w:ind w:left="993" w:hanging="424"/>
        <w:rPr>
          <w:rFonts w:ascii="Times New Roman" w:eastAsia="Andale Sans UI" w:hAnsi="Times New Roman" w:cs="Times New Roman"/>
          <w:color w:val="365F91" w:themeColor="accent1" w:themeShade="BF"/>
          <w:kern w:val="3"/>
          <w:szCs w:val="24"/>
          <w:lang w:eastAsia="tr-TR"/>
        </w:rPr>
      </w:pPr>
      <w:r w:rsidRPr="00714F3F">
        <w:rPr>
          <w:rFonts w:ascii="Times New Roman" w:eastAsia="Andale Sans UI" w:hAnsi="Times New Roman" w:cs="Times New Roman"/>
          <w:color w:val="365F91" w:themeColor="accent1" w:themeShade="BF"/>
          <w:kern w:val="3"/>
          <w:szCs w:val="24"/>
          <w:lang w:eastAsia="tr-TR"/>
        </w:rPr>
        <w:t>Performans Hedefi 6.9.1: Çağrı Merkezine, Beyaz Masaya, CİMER’e gelen şikâyetlerin hızlı bir şekilde cevaplandırmak.</w:t>
      </w:r>
    </w:p>
    <w:p w:rsidR="00036060" w:rsidRPr="00714F3F" w:rsidRDefault="004D6F51" w:rsidP="00714F3F">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036060" w:rsidRPr="00714F3F">
        <w:rPr>
          <w:rFonts w:ascii="Times New Roman" w:hAnsi="Times New Roman" w:cs="Times New Roman"/>
          <w:color w:val="365F91" w:themeColor="accent1" w:themeShade="BF"/>
          <w:szCs w:val="28"/>
          <w:lang w:val="tr-TR"/>
        </w:rPr>
        <w:tab/>
        <w:t>Çağrı Me</w:t>
      </w:r>
      <w:r>
        <w:rPr>
          <w:rFonts w:ascii="Times New Roman" w:hAnsi="Times New Roman" w:cs="Times New Roman"/>
          <w:color w:val="365F91" w:themeColor="accent1" w:themeShade="BF"/>
          <w:szCs w:val="28"/>
          <w:lang w:val="tr-TR"/>
        </w:rPr>
        <w:t>rkezine gelen çağrıların sayısı</w:t>
      </w:r>
    </w:p>
    <w:p w:rsidR="00036060" w:rsidRPr="00714F3F" w:rsidRDefault="004D6F51" w:rsidP="00714F3F">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036060" w:rsidRPr="00714F3F">
        <w:rPr>
          <w:rFonts w:ascii="Times New Roman" w:hAnsi="Times New Roman" w:cs="Times New Roman"/>
          <w:color w:val="365F91" w:themeColor="accent1" w:themeShade="BF"/>
          <w:szCs w:val="28"/>
          <w:lang w:val="tr-TR"/>
        </w:rPr>
        <w:tab/>
        <w:t>Beyaz Masa</w:t>
      </w:r>
      <w:r>
        <w:rPr>
          <w:rFonts w:ascii="Times New Roman" w:hAnsi="Times New Roman" w:cs="Times New Roman"/>
          <w:color w:val="365F91" w:themeColor="accent1" w:themeShade="BF"/>
          <w:szCs w:val="28"/>
          <w:lang w:val="tr-TR"/>
        </w:rPr>
        <w:t xml:space="preserve"> sistemine giren başvuru sayısı</w:t>
      </w:r>
    </w:p>
    <w:p w:rsidR="00036060" w:rsidRPr="00714F3F" w:rsidRDefault="004D6F51" w:rsidP="00714F3F">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Pr>
          <w:rFonts w:ascii="Times New Roman" w:hAnsi="Times New Roman" w:cs="Times New Roman"/>
          <w:color w:val="365F91" w:themeColor="accent1" w:themeShade="BF"/>
          <w:szCs w:val="28"/>
          <w:lang w:val="tr-TR"/>
        </w:rPr>
        <w:tab/>
        <w:t>CİMER yazılı haber sayısı</w:t>
      </w:r>
    </w:p>
    <w:p w:rsidR="00036060" w:rsidRPr="00714F3F" w:rsidRDefault="004D6F51" w:rsidP="00714F3F">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Pr>
          <w:rFonts w:ascii="Times New Roman" w:hAnsi="Times New Roman" w:cs="Times New Roman"/>
          <w:color w:val="365F91" w:themeColor="accent1" w:themeShade="BF"/>
          <w:szCs w:val="28"/>
          <w:lang w:val="tr-TR"/>
        </w:rPr>
        <w:tab/>
        <w:t>Sisteme girilen cenaze sayısı</w:t>
      </w:r>
    </w:p>
    <w:p w:rsidR="00036060" w:rsidRPr="00714F3F" w:rsidRDefault="004D6F51" w:rsidP="00714F3F">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036060" w:rsidRPr="00714F3F">
        <w:rPr>
          <w:rFonts w:ascii="Times New Roman" w:hAnsi="Times New Roman" w:cs="Times New Roman"/>
          <w:color w:val="365F91" w:themeColor="accent1" w:themeShade="BF"/>
          <w:szCs w:val="28"/>
          <w:lang w:val="tr-TR"/>
        </w:rPr>
        <w:tab/>
        <w:t xml:space="preserve">Tabela, pankart, </w:t>
      </w:r>
      <w:proofErr w:type="gramStart"/>
      <w:r w:rsidR="00036060" w:rsidRPr="00714F3F">
        <w:rPr>
          <w:rFonts w:ascii="Times New Roman" w:hAnsi="Times New Roman" w:cs="Times New Roman"/>
          <w:color w:val="365F91" w:themeColor="accent1" w:themeShade="BF"/>
          <w:szCs w:val="28"/>
          <w:lang w:val="tr-TR"/>
        </w:rPr>
        <w:t>billboard</w:t>
      </w:r>
      <w:proofErr w:type="gramEnd"/>
      <w:r w:rsidR="00036060" w:rsidRPr="00714F3F">
        <w:rPr>
          <w:rFonts w:ascii="Times New Roman" w:hAnsi="Times New Roman" w:cs="Times New Roman"/>
          <w:color w:val="365F91" w:themeColor="accent1" w:themeShade="BF"/>
          <w:szCs w:val="28"/>
          <w:lang w:val="tr-TR"/>
        </w:rPr>
        <w:t>, afiş, davetiye,</w:t>
      </w:r>
      <w:r>
        <w:rPr>
          <w:rFonts w:ascii="Times New Roman" w:hAnsi="Times New Roman" w:cs="Times New Roman"/>
          <w:color w:val="365F91" w:themeColor="accent1" w:themeShade="BF"/>
          <w:szCs w:val="28"/>
          <w:lang w:val="tr-TR"/>
        </w:rPr>
        <w:t xml:space="preserve"> broşür vb. tasarımların sayısı</w:t>
      </w:r>
    </w:p>
    <w:p w:rsidR="00036060" w:rsidRPr="00714F3F" w:rsidRDefault="004D6F51" w:rsidP="00714F3F">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Pr>
          <w:rFonts w:ascii="Times New Roman" w:hAnsi="Times New Roman" w:cs="Times New Roman"/>
          <w:color w:val="365F91" w:themeColor="accent1" w:themeShade="BF"/>
          <w:szCs w:val="28"/>
          <w:lang w:val="tr-TR"/>
        </w:rPr>
        <w:tab/>
        <w:t>Düğün hediyeleri</w:t>
      </w:r>
    </w:p>
    <w:p w:rsidR="00036060" w:rsidRPr="00714F3F" w:rsidRDefault="00036060" w:rsidP="00714F3F">
      <w:pPr>
        <w:pStyle w:val="NormalWeb"/>
        <w:spacing w:before="0" w:beforeAutospacing="0" w:after="0"/>
        <w:jc w:val="both"/>
        <w:rPr>
          <w:rFonts w:eastAsiaTheme="majorEastAsia"/>
          <w:b/>
          <w:color w:val="00B0F0"/>
          <w:sz w:val="26"/>
          <w:szCs w:val="26"/>
          <w:lang w:eastAsia="en-US"/>
        </w:rPr>
      </w:pPr>
      <w:r w:rsidRPr="00714F3F">
        <w:rPr>
          <w:rFonts w:eastAsiaTheme="majorEastAsia"/>
          <w:b/>
          <w:color w:val="00B0F0"/>
          <w:sz w:val="26"/>
          <w:szCs w:val="26"/>
          <w:lang w:eastAsia="en-US"/>
        </w:rPr>
        <w:t xml:space="preserve">Stratejik Amaç 7: Eğitim çalışmalarının kurumsallaşma gereği hizmet edecek şekilde geliştirilmesini sağlamak. </w:t>
      </w:r>
    </w:p>
    <w:p w:rsidR="00036060" w:rsidRPr="00A71F9A" w:rsidRDefault="00036060" w:rsidP="00A71F9A">
      <w:pPr>
        <w:ind w:left="708" w:hanging="424"/>
        <w:jc w:val="both"/>
        <w:rPr>
          <w:rFonts w:ascii="Times New Roman" w:hAnsi="Times New Roman" w:cs="Times New Roman"/>
          <w:b/>
          <w:color w:val="002060"/>
          <w:sz w:val="24"/>
          <w:szCs w:val="26"/>
        </w:rPr>
      </w:pPr>
      <w:r w:rsidRPr="00A71F9A">
        <w:rPr>
          <w:rFonts w:ascii="Times New Roman" w:hAnsi="Times New Roman" w:cs="Times New Roman"/>
          <w:b/>
          <w:color w:val="002060"/>
          <w:sz w:val="24"/>
          <w:szCs w:val="26"/>
        </w:rPr>
        <w:t>Stratejik Hedef 7.1: Hizmet içi eğitim planlamasını yapmak ve uygulamak.</w:t>
      </w:r>
    </w:p>
    <w:p w:rsidR="00036060" w:rsidRPr="00A71F9A" w:rsidRDefault="00036060" w:rsidP="00036060">
      <w:pPr>
        <w:ind w:left="993" w:hanging="424"/>
        <w:rPr>
          <w:rFonts w:ascii="Times New Roman" w:eastAsia="Andale Sans UI" w:hAnsi="Times New Roman" w:cs="Times New Roman"/>
          <w:color w:val="365F91" w:themeColor="accent1" w:themeShade="BF"/>
          <w:kern w:val="3"/>
          <w:szCs w:val="24"/>
          <w:lang w:eastAsia="tr-TR"/>
        </w:rPr>
      </w:pPr>
      <w:r w:rsidRPr="00A71F9A">
        <w:rPr>
          <w:rFonts w:ascii="Times New Roman" w:eastAsia="Andale Sans UI" w:hAnsi="Times New Roman" w:cs="Times New Roman"/>
          <w:color w:val="365F91" w:themeColor="accent1" w:themeShade="BF"/>
          <w:kern w:val="3"/>
          <w:szCs w:val="24"/>
          <w:lang w:eastAsia="tr-TR"/>
        </w:rPr>
        <w:t>Performans Hedefi 7.1.1: Personeli seminer, konferans vb. eğitim çalışmalarına göndermek.</w:t>
      </w:r>
    </w:p>
    <w:p w:rsidR="00036060" w:rsidRPr="00A71F9A" w:rsidRDefault="00036060" w:rsidP="00036060">
      <w:pPr>
        <w:ind w:left="993" w:hanging="424"/>
        <w:rPr>
          <w:rFonts w:ascii="Times New Roman" w:eastAsia="Andale Sans UI" w:hAnsi="Times New Roman" w:cs="Times New Roman"/>
          <w:color w:val="365F91" w:themeColor="accent1" w:themeShade="BF"/>
          <w:kern w:val="3"/>
          <w:szCs w:val="24"/>
          <w:lang w:eastAsia="tr-TR"/>
        </w:rPr>
      </w:pPr>
      <w:r w:rsidRPr="00A71F9A">
        <w:rPr>
          <w:rFonts w:ascii="Times New Roman" w:eastAsia="Andale Sans UI" w:hAnsi="Times New Roman" w:cs="Times New Roman"/>
          <w:color w:val="365F91" w:themeColor="accent1" w:themeShade="BF"/>
          <w:kern w:val="3"/>
          <w:szCs w:val="24"/>
          <w:lang w:eastAsia="tr-TR"/>
        </w:rPr>
        <w:t xml:space="preserve">Performans Hedefi 7.1.2: Eğitimlerin konu başlıklarına göre ilgili Üniversite, STK, TBB, Halk </w:t>
      </w:r>
      <w:proofErr w:type="gramStart"/>
      <w:r w:rsidRPr="00A71F9A">
        <w:rPr>
          <w:rFonts w:ascii="Times New Roman" w:eastAsia="Andale Sans UI" w:hAnsi="Times New Roman" w:cs="Times New Roman"/>
          <w:color w:val="365F91" w:themeColor="accent1" w:themeShade="BF"/>
          <w:kern w:val="3"/>
          <w:szCs w:val="24"/>
          <w:lang w:eastAsia="tr-TR"/>
        </w:rPr>
        <w:t>Eğitim  ile</w:t>
      </w:r>
      <w:proofErr w:type="gramEnd"/>
      <w:r w:rsidRPr="00A71F9A">
        <w:rPr>
          <w:rFonts w:ascii="Times New Roman" w:eastAsia="Andale Sans UI" w:hAnsi="Times New Roman" w:cs="Times New Roman"/>
          <w:color w:val="365F91" w:themeColor="accent1" w:themeShade="BF"/>
          <w:kern w:val="3"/>
          <w:szCs w:val="24"/>
          <w:lang w:eastAsia="tr-TR"/>
        </w:rPr>
        <w:t xml:space="preserve"> işbirliği yaparak birimlerden gelecek eğitim konu başlıklarında yerinde eğitim planlaması yapmak.</w:t>
      </w:r>
    </w:p>
    <w:p w:rsidR="00036060" w:rsidRPr="00A71F9A" w:rsidRDefault="00036060" w:rsidP="00036060">
      <w:pPr>
        <w:ind w:left="993" w:hanging="424"/>
        <w:rPr>
          <w:rFonts w:ascii="Times New Roman" w:eastAsia="Andale Sans UI" w:hAnsi="Times New Roman" w:cs="Times New Roman"/>
          <w:color w:val="365F91" w:themeColor="accent1" w:themeShade="BF"/>
          <w:kern w:val="3"/>
          <w:szCs w:val="24"/>
          <w:lang w:eastAsia="tr-TR"/>
        </w:rPr>
      </w:pPr>
      <w:r w:rsidRPr="00A71F9A">
        <w:rPr>
          <w:rFonts w:ascii="Times New Roman" w:eastAsia="Andale Sans UI" w:hAnsi="Times New Roman" w:cs="Times New Roman"/>
          <w:color w:val="365F91" w:themeColor="accent1" w:themeShade="BF"/>
          <w:kern w:val="3"/>
          <w:szCs w:val="24"/>
          <w:lang w:eastAsia="tr-TR"/>
        </w:rPr>
        <w:t>Performans Hedefi 7.1.3: Belediye personelinin çalışma koşullarındaki sorunları, bir aile anlayışı içerisinde kaynaşarak çözmek, çalışmalarda ekip ruhunu ön plana çıkarmak.</w:t>
      </w:r>
    </w:p>
    <w:p w:rsidR="00036060" w:rsidRPr="00A71F9A" w:rsidRDefault="004D6F51" w:rsidP="00A71F9A">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036060" w:rsidRPr="00A71F9A">
        <w:rPr>
          <w:rFonts w:ascii="Times New Roman" w:hAnsi="Times New Roman" w:cs="Times New Roman"/>
          <w:color w:val="365F91" w:themeColor="accent1" w:themeShade="BF"/>
          <w:szCs w:val="28"/>
          <w:lang w:val="tr-TR"/>
        </w:rPr>
        <w:t xml:space="preserve"> </w:t>
      </w:r>
      <w:r>
        <w:rPr>
          <w:rFonts w:ascii="Times New Roman" w:hAnsi="Times New Roman" w:cs="Times New Roman"/>
          <w:color w:val="365F91" w:themeColor="accent1" w:themeShade="BF"/>
          <w:szCs w:val="28"/>
          <w:lang w:val="tr-TR"/>
        </w:rPr>
        <w:t>Eğitime katılan personel sayısı</w:t>
      </w:r>
    </w:p>
    <w:p w:rsidR="00036060" w:rsidRPr="003B14F9" w:rsidRDefault="00036060" w:rsidP="00036060">
      <w:pPr>
        <w:ind w:left="3119" w:hanging="2126"/>
        <w:rPr>
          <w:rFonts w:ascii="Times New Roman" w:eastAsia="Andale Sans UI" w:hAnsi="Times New Roman" w:cs="Times New Roman"/>
          <w:color w:val="000000"/>
          <w:kern w:val="3"/>
          <w:sz w:val="20"/>
          <w:szCs w:val="20"/>
        </w:rPr>
      </w:pPr>
    </w:p>
    <w:p w:rsidR="00036060" w:rsidRPr="00714F3F" w:rsidRDefault="00036060" w:rsidP="00714F3F">
      <w:pPr>
        <w:pStyle w:val="NormalWeb"/>
        <w:spacing w:before="0" w:beforeAutospacing="0" w:after="0"/>
        <w:jc w:val="both"/>
        <w:rPr>
          <w:rFonts w:eastAsiaTheme="majorEastAsia"/>
          <w:b/>
          <w:color w:val="00B0F0"/>
          <w:sz w:val="26"/>
          <w:szCs w:val="26"/>
          <w:lang w:eastAsia="en-US"/>
        </w:rPr>
      </w:pPr>
      <w:r w:rsidRPr="00714F3F">
        <w:rPr>
          <w:rFonts w:eastAsiaTheme="majorEastAsia"/>
          <w:b/>
          <w:color w:val="00B0F0"/>
          <w:sz w:val="26"/>
          <w:szCs w:val="26"/>
          <w:lang w:eastAsia="en-US"/>
        </w:rPr>
        <w:lastRenderedPageBreak/>
        <w:t>Stratejik Amaç 8: Her statüdeki personelin niteliklerine ait tüm bilgilerin yönetsel açıdan takip edilmesi ve raporlanmasına yönelik çalışmaların, kurumsal ve stratejik yönetim prensipleri çerçevesinde sürdürmek.</w:t>
      </w:r>
    </w:p>
    <w:p w:rsidR="00036060" w:rsidRPr="00714F3F" w:rsidRDefault="00036060" w:rsidP="00714F3F">
      <w:pPr>
        <w:ind w:left="708" w:hanging="424"/>
        <w:jc w:val="both"/>
        <w:rPr>
          <w:rFonts w:ascii="Times New Roman" w:hAnsi="Times New Roman" w:cs="Times New Roman"/>
          <w:b/>
          <w:color w:val="002060"/>
          <w:sz w:val="24"/>
          <w:szCs w:val="26"/>
        </w:rPr>
      </w:pPr>
      <w:r w:rsidRPr="00714F3F">
        <w:rPr>
          <w:rFonts w:ascii="Times New Roman" w:hAnsi="Times New Roman" w:cs="Times New Roman"/>
          <w:b/>
          <w:color w:val="002060"/>
          <w:sz w:val="24"/>
          <w:szCs w:val="26"/>
        </w:rPr>
        <w:t>Stratejik Hedef 8.1: Personelin işe başlama ve işten çıkış sürecindeki tüm özlük işlemlerini gerçekleştirmek.</w:t>
      </w:r>
    </w:p>
    <w:p w:rsidR="00036060" w:rsidRPr="00714F3F" w:rsidRDefault="00036060" w:rsidP="00036060">
      <w:pPr>
        <w:ind w:left="993" w:hanging="424"/>
        <w:rPr>
          <w:rFonts w:ascii="Times New Roman" w:eastAsia="Andale Sans UI" w:hAnsi="Times New Roman" w:cs="Times New Roman"/>
          <w:color w:val="365F91" w:themeColor="accent1" w:themeShade="BF"/>
          <w:kern w:val="3"/>
          <w:szCs w:val="24"/>
          <w:lang w:eastAsia="tr-TR"/>
        </w:rPr>
      </w:pPr>
      <w:r w:rsidRPr="00714F3F">
        <w:rPr>
          <w:rFonts w:ascii="Times New Roman" w:eastAsia="Andale Sans UI" w:hAnsi="Times New Roman" w:cs="Times New Roman"/>
          <w:color w:val="365F91" w:themeColor="accent1" w:themeShade="BF"/>
          <w:kern w:val="3"/>
          <w:szCs w:val="24"/>
          <w:lang w:eastAsia="tr-TR"/>
        </w:rPr>
        <w:t>Performans Hedefi 8.1.1: Personele ait tüm verilerin web tabanlı yeni programa aktarılmasını sağlamak ve verileri güncel halde tutmak.</w:t>
      </w:r>
    </w:p>
    <w:p w:rsidR="00036060" w:rsidRPr="00714F3F" w:rsidRDefault="00036060" w:rsidP="00036060">
      <w:pPr>
        <w:ind w:left="993" w:hanging="424"/>
        <w:rPr>
          <w:rFonts w:ascii="Times New Roman" w:eastAsia="Andale Sans UI" w:hAnsi="Times New Roman" w:cs="Times New Roman"/>
          <w:color w:val="365F91" w:themeColor="accent1" w:themeShade="BF"/>
          <w:kern w:val="3"/>
          <w:szCs w:val="24"/>
          <w:lang w:eastAsia="tr-TR"/>
        </w:rPr>
      </w:pPr>
      <w:r w:rsidRPr="00714F3F">
        <w:rPr>
          <w:rFonts w:ascii="Times New Roman" w:eastAsia="Andale Sans UI" w:hAnsi="Times New Roman" w:cs="Times New Roman"/>
          <w:color w:val="365F91" w:themeColor="accent1" w:themeShade="BF"/>
          <w:kern w:val="3"/>
          <w:szCs w:val="24"/>
          <w:lang w:eastAsia="tr-TR"/>
        </w:rPr>
        <w:t xml:space="preserve">Performans Hedefi 8.1.2: Personelin </w:t>
      </w:r>
      <w:proofErr w:type="gramStart"/>
      <w:r w:rsidRPr="00714F3F">
        <w:rPr>
          <w:rFonts w:ascii="Times New Roman" w:eastAsia="Andale Sans UI" w:hAnsi="Times New Roman" w:cs="Times New Roman"/>
          <w:color w:val="365F91" w:themeColor="accent1" w:themeShade="BF"/>
          <w:kern w:val="3"/>
          <w:szCs w:val="24"/>
          <w:lang w:eastAsia="tr-TR"/>
        </w:rPr>
        <w:t>maaş</w:t>
      </w:r>
      <w:proofErr w:type="gramEnd"/>
      <w:r w:rsidRPr="00714F3F">
        <w:rPr>
          <w:rFonts w:ascii="Times New Roman" w:eastAsia="Andale Sans UI" w:hAnsi="Times New Roman" w:cs="Times New Roman"/>
          <w:color w:val="365F91" w:themeColor="accent1" w:themeShade="BF"/>
          <w:kern w:val="3"/>
          <w:szCs w:val="24"/>
          <w:lang w:eastAsia="tr-TR"/>
        </w:rPr>
        <w:t>, ücret ve toplu iş sözleşme işlemlerini yürütmek.</w:t>
      </w:r>
    </w:p>
    <w:p w:rsidR="00036060" w:rsidRPr="00714F3F" w:rsidRDefault="00036060" w:rsidP="00036060">
      <w:pPr>
        <w:ind w:left="993" w:hanging="424"/>
        <w:rPr>
          <w:rFonts w:ascii="Times New Roman" w:eastAsia="Andale Sans UI" w:hAnsi="Times New Roman" w:cs="Times New Roman"/>
          <w:color w:val="365F91" w:themeColor="accent1" w:themeShade="BF"/>
          <w:kern w:val="3"/>
          <w:szCs w:val="24"/>
          <w:lang w:eastAsia="tr-TR"/>
        </w:rPr>
      </w:pPr>
      <w:r w:rsidRPr="00714F3F">
        <w:rPr>
          <w:rFonts w:ascii="Times New Roman" w:eastAsia="Andale Sans UI" w:hAnsi="Times New Roman" w:cs="Times New Roman"/>
          <w:color w:val="365F91" w:themeColor="accent1" w:themeShade="BF"/>
          <w:kern w:val="3"/>
          <w:szCs w:val="24"/>
          <w:lang w:eastAsia="tr-TR"/>
        </w:rPr>
        <w:t>Performans Hedefi 8.1.3: Personele memnuniyet anketi yapmak.</w:t>
      </w:r>
    </w:p>
    <w:p w:rsidR="00036060" w:rsidRPr="00714F3F" w:rsidRDefault="00036060" w:rsidP="00036060">
      <w:pPr>
        <w:ind w:left="993" w:hanging="424"/>
        <w:rPr>
          <w:rFonts w:ascii="Times New Roman" w:eastAsia="Andale Sans UI" w:hAnsi="Times New Roman" w:cs="Times New Roman"/>
          <w:color w:val="365F91" w:themeColor="accent1" w:themeShade="BF"/>
          <w:kern w:val="3"/>
          <w:szCs w:val="24"/>
          <w:lang w:eastAsia="tr-TR"/>
        </w:rPr>
      </w:pPr>
      <w:r w:rsidRPr="00714F3F">
        <w:rPr>
          <w:rFonts w:ascii="Times New Roman" w:eastAsia="Andale Sans UI" w:hAnsi="Times New Roman" w:cs="Times New Roman"/>
          <w:color w:val="365F91" w:themeColor="accent1" w:themeShade="BF"/>
          <w:kern w:val="3"/>
          <w:szCs w:val="24"/>
          <w:lang w:eastAsia="tr-TR"/>
        </w:rPr>
        <w:t>Performans Hedefi 8.1.4: Personelin tüm özlük işlemlerinin dijital ortama aktarılması</w:t>
      </w:r>
    </w:p>
    <w:p w:rsidR="00036060" w:rsidRPr="00714F3F" w:rsidRDefault="004D6F51" w:rsidP="00714F3F">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036060" w:rsidRPr="00714F3F">
        <w:rPr>
          <w:rFonts w:ascii="Times New Roman" w:hAnsi="Times New Roman" w:cs="Times New Roman"/>
          <w:color w:val="365F91" w:themeColor="accent1" w:themeShade="BF"/>
          <w:szCs w:val="28"/>
          <w:lang w:val="tr-TR"/>
        </w:rPr>
        <w:tab/>
      </w:r>
      <w:r>
        <w:rPr>
          <w:rFonts w:ascii="Times New Roman" w:hAnsi="Times New Roman" w:cs="Times New Roman"/>
          <w:color w:val="365F91" w:themeColor="accent1" w:themeShade="BF"/>
          <w:szCs w:val="28"/>
          <w:lang w:val="tr-TR"/>
        </w:rPr>
        <w:t>Personelle yapılan anket sayısı</w:t>
      </w:r>
    </w:p>
    <w:p w:rsidR="00036060" w:rsidRPr="00714F3F" w:rsidRDefault="004D6F51" w:rsidP="00714F3F">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036060" w:rsidRPr="00714F3F">
        <w:rPr>
          <w:rFonts w:ascii="Times New Roman" w:hAnsi="Times New Roman" w:cs="Times New Roman"/>
          <w:color w:val="365F91" w:themeColor="accent1" w:themeShade="BF"/>
          <w:szCs w:val="28"/>
          <w:lang w:val="tr-TR"/>
        </w:rPr>
        <w:t xml:space="preserve"> Personellerin özlük dosyalarının</w:t>
      </w:r>
      <w:r>
        <w:rPr>
          <w:rFonts w:ascii="Times New Roman" w:hAnsi="Times New Roman" w:cs="Times New Roman"/>
          <w:color w:val="365F91" w:themeColor="accent1" w:themeShade="BF"/>
          <w:szCs w:val="28"/>
          <w:lang w:val="tr-TR"/>
        </w:rPr>
        <w:t xml:space="preserve"> dijtal ortama aktarılma sayısı</w:t>
      </w:r>
    </w:p>
    <w:p w:rsidR="00714F3F" w:rsidRDefault="00714F3F" w:rsidP="00714F3F">
      <w:pPr>
        <w:spacing w:after="0"/>
        <w:rPr>
          <w:rFonts w:ascii="Times New Roman" w:eastAsia="Andale Sans UI" w:hAnsi="Times New Roman" w:cs="Times New Roman"/>
          <w:b/>
          <w:color w:val="FF0000"/>
          <w:kern w:val="3"/>
          <w:sz w:val="20"/>
          <w:szCs w:val="20"/>
        </w:rPr>
      </w:pPr>
    </w:p>
    <w:p w:rsidR="00036060" w:rsidRPr="00714F3F" w:rsidRDefault="00036060" w:rsidP="00714F3F">
      <w:pPr>
        <w:pStyle w:val="NormalWeb"/>
        <w:spacing w:before="0" w:beforeAutospacing="0" w:after="0"/>
        <w:jc w:val="both"/>
        <w:rPr>
          <w:rFonts w:eastAsiaTheme="majorEastAsia"/>
          <w:b/>
          <w:color w:val="00B0F0"/>
          <w:sz w:val="26"/>
          <w:szCs w:val="26"/>
          <w:lang w:eastAsia="en-US"/>
        </w:rPr>
      </w:pPr>
      <w:r w:rsidRPr="00714F3F">
        <w:rPr>
          <w:rFonts w:eastAsiaTheme="majorEastAsia"/>
          <w:b/>
          <w:color w:val="00B0F0"/>
          <w:sz w:val="26"/>
          <w:szCs w:val="26"/>
          <w:lang w:eastAsia="en-US"/>
        </w:rPr>
        <w:t>Stratejik Amaç 9: “İŞ SAĞLIĞI ve GÜVENLİĞİ KANUNU" kapsamında gerekli yeterlilikleri yerine getirmek ve iş sağlığı ve güvenliği kültür’ünü oluşturarak iş kazalarının önlenmesini sağlamak.</w:t>
      </w:r>
    </w:p>
    <w:p w:rsidR="00036060" w:rsidRPr="00714F3F" w:rsidRDefault="00036060" w:rsidP="00036060">
      <w:pPr>
        <w:ind w:left="708" w:hanging="424"/>
        <w:jc w:val="both"/>
        <w:rPr>
          <w:rFonts w:ascii="Times New Roman" w:hAnsi="Times New Roman" w:cs="Times New Roman"/>
          <w:b/>
          <w:color w:val="002060"/>
          <w:sz w:val="24"/>
          <w:szCs w:val="26"/>
        </w:rPr>
      </w:pPr>
      <w:r w:rsidRPr="00714F3F">
        <w:rPr>
          <w:rFonts w:ascii="Times New Roman" w:hAnsi="Times New Roman" w:cs="Times New Roman"/>
          <w:b/>
          <w:color w:val="002060"/>
          <w:sz w:val="24"/>
          <w:szCs w:val="26"/>
        </w:rPr>
        <w:t xml:space="preserve">Stratejik Hedef 9.1: Belediyemizde yaşanan iş kazalarını en </w:t>
      </w:r>
      <w:proofErr w:type="gramStart"/>
      <w:r w:rsidRPr="00714F3F">
        <w:rPr>
          <w:rFonts w:ascii="Times New Roman" w:hAnsi="Times New Roman" w:cs="Times New Roman"/>
          <w:b/>
          <w:color w:val="002060"/>
          <w:sz w:val="24"/>
          <w:szCs w:val="26"/>
        </w:rPr>
        <w:t>az</w:t>
      </w:r>
      <w:proofErr w:type="gramEnd"/>
      <w:r w:rsidRPr="00714F3F">
        <w:rPr>
          <w:rFonts w:ascii="Times New Roman" w:hAnsi="Times New Roman" w:cs="Times New Roman"/>
          <w:b/>
          <w:color w:val="002060"/>
          <w:sz w:val="24"/>
          <w:szCs w:val="26"/>
        </w:rPr>
        <w:t xml:space="preserve"> seviyeye indirmek adına "İŞ SAĞLIĞI ve GÜVENLİĞİ KANUNU" kapsamında ilgili kanun için gerekli </w:t>
      </w:r>
      <w:r w:rsidR="00C86F68" w:rsidRPr="00714F3F">
        <w:rPr>
          <w:rFonts w:ascii="Times New Roman" w:hAnsi="Times New Roman" w:cs="Times New Roman"/>
          <w:b/>
          <w:color w:val="002060"/>
          <w:sz w:val="24"/>
          <w:szCs w:val="26"/>
        </w:rPr>
        <w:t>olan yeterliliklerin</w:t>
      </w:r>
      <w:r w:rsidRPr="00714F3F">
        <w:rPr>
          <w:rFonts w:ascii="Times New Roman" w:hAnsi="Times New Roman" w:cs="Times New Roman"/>
          <w:b/>
          <w:color w:val="002060"/>
          <w:sz w:val="24"/>
          <w:szCs w:val="26"/>
        </w:rPr>
        <w:t xml:space="preserve"> yerine getirilmesini sağlamak.</w:t>
      </w:r>
    </w:p>
    <w:p w:rsidR="00036060" w:rsidRPr="00083A40" w:rsidRDefault="00036060" w:rsidP="00083A40">
      <w:pPr>
        <w:ind w:left="993" w:hanging="424"/>
        <w:rPr>
          <w:rFonts w:ascii="Times New Roman" w:eastAsia="Andale Sans UI" w:hAnsi="Times New Roman" w:cs="Times New Roman"/>
          <w:color w:val="365F91" w:themeColor="accent1" w:themeShade="BF"/>
          <w:kern w:val="3"/>
          <w:szCs w:val="24"/>
          <w:lang w:eastAsia="tr-TR"/>
        </w:rPr>
      </w:pPr>
      <w:r w:rsidRPr="00083A40">
        <w:rPr>
          <w:rFonts w:ascii="Times New Roman" w:eastAsia="Andale Sans UI" w:hAnsi="Times New Roman" w:cs="Times New Roman"/>
          <w:color w:val="365F91" w:themeColor="accent1" w:themeShade="BF"/>
          <w:kern w:val="3"/>
          <w:szCs w:val="24"/>
          <w:lang w:eastAsia="tr-TR"/>
        </w:rPr>
        <w:t>Performans Hedefi 9.1.1: Personelin periyodik sağlık taramasını yapmak.</w:t>
      </w:r>
    </w:p>
    <w:p w:rsidR="00036060" w:rsidRPr="00083A40" w:rsidRDefault="00036060" w:rsidP="00083A40">
      <w:pPr>
        <w:ind w:left="993" w:hanging="424"/>
        <w:rPr>
          <w:rFonts w:ascii="Times New Roman" w:eastAsia="Andale Sans UI" w:hAnsi="Times New Roman" w:cs="Times New Roman"/>
          <w:color w:val="365F91" w:themeColor="accent1" w:themeShade="BF"/>
          <w:kern w:val="3"/>
          <w:szCs w:val="24"/>
          <w:lang w:eastAsia="tr-TR"/>
        </w:rPr>
      </w:pPr>
      <w:r w:rsidRPr="00083A40">
        <w:rPr>
          <w:rFonts w:ascii="Times New Roman" w:eastAsia="Andale Sans UI" w:hAnsi="Times New Roman" w:cs="Times New Roman"/>
          <w:color w:val="365F91" w:themeColor="accent1" w:themeShade="BF"/>
          <w:kern w:val="3"/>
          <w:szCs w:val="24"/>
          <w:lang w:eastAsia="tr-TR"/>
        </w:rPr>
        <w:t>Performans Hedefi 9.1.2: Personele İş Güvenliği hakkında eğitimlerini vermek.</w:t>
      </w:r>
    </w:p>
    <w:p w:rsidR="00036060" w:rsidRPr="00083A40" w:rsidRDefault="00036060" w:rsidP="00083A40">
      <w:pPr>
        <w:ind w:left="993" w:hanging="424"/>
        <w:rPr>
          <w:rFonts w:ascii="Times New Roman" w:eastAsia="Andale Sans UI" w:hAnsi="Times New Roman" w:cs="Times New Roman"/>
          <w:color w:val="365F91" w:themeColor="accent1" w:themeShade="BF"/>
          <w:kern w:val="3"/>
          <w:szCs w:val="24"/>
          <w:lang w:eastAsia="tr-TR"/>
        </w:rPr>
      </w:pPr>
      <w:r w:rsidRPr="00083A40">
        <w:rPr>
          <w:rFonts w:ascii="Times New Roman" w:eastAsia="Andale Sans UI" w:hAnsi="Times New Roman" w:cs="Times New Roman"/>
          <w:color w:val="365F91" w:themeColor="accent1" w:themeShade="BF"/>
          <w:kern w:val="3"/>
          <w:szCs w:val="24"/>
          <w:lang w:eastAsia="tr-TR"/>
        </w:rPr>
        <w:t>Performans Hedefi 9.1.3:</w:t>
      </w:r>
      <w:r w:rsidR="00C86F68">
        <w:rPr>
          <w:rFonts w:ascii="Times New Roman" w:eastAsia="Andale Sans UI" w:hAnsi="Times New Roman" w:cs="Times New Roman"/>
          <w:color w:val="365F91" w:themeColor="accent1" w:themeShade="BF"/>
          <w:kern w:val="3"/>
          <w:szCs w:val="24"/>
          <w:lang w:eastAsia="tr-TR"/>
        </w:rPr>
        <w:t xml:space="preserve"> </w:t>
      </w:r>
      <w:r w:rsidRPr="00083A40">
        <w:rPr>
          <w:rFonts w:ascii="Times New Roman" w:eastAsia="Andale Sans UI" w:hAnsi="Times New Roman" w:cs="Times New Roman"/>
          <w:color w:val="365F91" w:themeColor="accent1" w:themeShade="BF"/>
          <w:kern w:val="3"/>
          <w:szCs w:val="24"/>
          <w:lang w:eastAsia="tr-TR"/>
        </w:rPr>
        <w:t>Personelin İSG Özlük dosyalarının dijital ortama aktarılması.</w:t>
      </w:r>
    </w:p>
    <w:p w:rsidR="00036060" w:rsidRPr="00083A40" w:rsidRDefault="004D6F51" w:rsidP="00083A40">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083A40">
        <w:rPr>
          <w:rFonts w:ascii="Times New Roman" w:hAnsi="Times New Roman" w:cs="Times New Roman"/>
          <w:color w:val="365F91" w:themeColor="accent1" w:themeShade="BF"/>
          <w:szCs w:val="28"/>
          <w:lang w:val="tr-TR"/>
        </w:rPr>
        <w:t xml:space="preserve"> </w:t>
      </w:r>
      <w:r w:rsidR="00036060" w:rsidRPr="00083A40">
        <w:rPr>
          <w:rFonts w:ascii="Times New Roman" w:hAnsi="Times New Roman" w:cs="Times New Roman"/>
          <w:color w:val="365F91" w:themeColor="accent1" w:themeShade="BF"/>
          <w:szCs w:val="28"/>
          <w:lang w:val="tr-TR"/>
        </w:rPr>
        <w:t xml:space="preserve">Yıl içerisinde yapılan İSG Eğitimi, </w:t>
      </w:r>
      <w:r w:rsidR="00083A40">
        <w:rPr>
          <w:rFonts w:ascii="Times New Roman" w:hAnsi="Times New Roman" w:cs="Times New Roman"/>
          <w:color w:val="365F91" w:themeColor="accent1" w:themeShade="BF"/>
          <w:szCs w:val="28"/>
          <w:lang w:val="tr-TR"/>
        </w:rPr>
        <w:t xml:space="preserve">İSG kapsamında sağlık gözetimi, </w:t>
      </w:r>
      <w:r w:rsidR="00036060" w:rsidRPr="00083A40">
        <w:rPr>
          <w:rFonts w:ascii="Times New Roman" w:hAnsi="Times New Roman" w:cs="Times New Roman"/>
          <w:color w:val="365F91" w:themeColor="accent1" w:themeShade="BF"/>
          <w:szCs w:val="28"/>
          <w:lang w:val="tr-TR"/>
        </w:rPr>
        <w:t>periyodik muayene vb iş ve işlemler</w:t>
      </w:r>
    </w:p>
    <w:p w:rsidR="00036060" w:rsidRPr="00083A40" w:rsidRDefault="004D6F51" w:rsidP="00083A40">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036060" w:rsidRPr="00083A40">
        <w:rPr>
          <w:rFonts w:ascii="Times New Roman" w:hAnsi="Times New Roman" w:cs="Times New Roman"/>
          <w:color w:val="365F91" w:themeColor="accent1" w:themeShade="BF"/>
          <w:szCs w:val="28"/>
          <w:lang w:val="tr-TR"/>
        </w:rPr>
        <w:t xml:space="preserve"> Personellerin İSG özlük dosyalarının</w:t>
      </w:r>
      <w:r>
        <w:rPr>
          <w:rFonts w:ascii="Times New Roman" w:hAnsi="Times New Roman" w:cs="Times New Roman"/>
          <w:color w:val="365F91" w:themeColor="accent1" w:themeShade="BF"/>
          <w:szCs w:val="28"/>
          <w:lang w:val="tr-TR"/>
        </w:rPr>
        <w:t xml:space="preserve"> dijtal ortama aktarılma sayısı</w:t>
      </w:r>
    </w:p>
    <w:p w:rsidR="00036060" w:rsidRPr="00C86F68" w:rsidRDefault="00036060" w:rsidP="00C86F68">
      <w:pPr>
        <w:pStyle w:val="NormalWeb"/>
        <w:spacing w:before="0" w:beforeAutospacing="0" w:after="0"/>
        <w:jc w:val="both"/>
        <w:rPr>
          <w:rFonts w:eastAsiaTheme="majorEastAsia"/>
          <w:b/>
          <w:color w:val="00B0F0"/>
          <w:sz w:val="26"/>
          <w:szCs w:val="26"/>
          <w:lang w:eastAsia="en-US"/>
        </w:rPr>
      </w:pPr>
      <w:r w:rsidRPr="00C86F68">
        <w:rPr>
          <w:rFonts w:eastAsiaTheme="majorEastAsia"/>
          <w:b/>
          <w:color w:val="00B0F0"/>
          <w:sz w:val="26"/>
          <w:szCs w:val="26"/>
          <w:lang w:eastAsia="en-US"/>
        </w:rPr>
        <w:t>Stratejik Amaç 10: Personelin denetimi.</w:t>
      </w:r>
    </w:p>
    <w:p w:rsidR="00036060" w:rsidRPr="00A71F9A" w:rsidRDefault="00036060" w:rsidP="00A71F9A">
      <w:pPr>
        <w:ind w:left="708" w:hanging="424"/>
        <w:jc w:val="both"/>
        <w:rPr>
          <w:rFonts w:ascii="Times New Roman" w:hAnsi="Times New Roman" w:cs="Times New Roman"/>
          <w:b/>
          <w:color w:val="002060"/>
          <w:sz w:val="24"/>
          <w:szCs w:val="26"/>
        </w:rPr>
      </w:pPr>
      <w:r w:rsidRPr="00A71F9A">
        <w:rPr>
          <w:rFonts w:ascii="Times New Roman" w:hAnsi="Times New Roman" w:cs="Times New Roman"/>
          <w:b/>
          <w:color w:val="002060"/>
          <w:sz w:val="24"/>
          <w:szCs w:val="26"/>
        </w:rPr>
        <w:t>Stratejik Hedef 10.1: Belediyemizde bulunan tüm personelin mesai ve kılık kıyafet disiplini ile alakalı denetim yapmak.</w:t>
      </w:r>
    </w:p>
    <w:p w:rsidR="00036060" w:rsidRPr="00A71F9A" w:rsidRDefault="00036060" w:rsidP="00036060">
      <w:pPr>
        <w:ind w:left="993" w:hanging="424"/>
        <w:rPr>
          <w:rFonts w:ascii="Times New Roman" w:eastAsia="Andale Sans UI" w:hAnsi="Times New Roman" w:cs="Times New Roman"/>
          <w:color w:val="365F91" w:themeColor="accent1" w:themeShade="BF"/>
          <w:kern w:val="3"/>
          <w:szCs w:val="24"/>
          <w:lang w:eastAsia="tr-TR"/>
        </w:rPr>
      </w:pPr>
      <w:r w:rsidRPr="00A71F9A">
        <w:rPr>
          <w:rFonts w:ascii="Times New Roman" w:eastAsia="Andale Sans UI" w:hAnsi="Times New Roman" w:cs="Times New Roman"/>
          <w:color w:val="365F91" w:themeColor="accent1" w:themeShade="BF"/>
          <w:kern w:val="3"/>
          <w:szCs w:val="24"/>
          <w:lang w:eastAsia="tr-TR"/>
        </w:rPr>
        <w:t xml:space="preserve">Performans Hedefi 10.1.1: Personelin mesai saatleri, kılık kıyafetleri, yaptığı iş ile alakalı yetki ve sorumluluklarının bilincinde olup olmadıkları ve bu yetki ve sorumluluklar ışığında vatandaşa daha hızlı ve şeffaf hizmet sunması hususunda incelemeler yaparak önerilerde bulunmak. </w:t>
      </w:r>
    </w:p>
    <w:p w:rsidR="00036060" w:rsidRPr="00A71F9A" w:rsidRDefault="004D6F51" w:rsidP="00A71F9A">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036060" w:rsidRPr="00A71F9A">
        <w:rPr>
          <w:rFonts w:ascii="Times New Roman" w:hAnsi="Times New Roman" w:cs="Times New Roman"/>
          <w:color w:val="365F91" w:themeColor="accent1" w:themeShade="BF"/>
          <w:szCs w:val="28"/>
          <w:lang w:val="tr-TR"/>
        </w:rPr>
        <w:tab/>
        <w:t>Yıl içerisinde perso</w:t>
      </w:r>
      <w:r>
        <w:rPr>
          <w:rFonts w:ascii="Times New Roman" w:hAnsi="Times New Roman" w:cs="Times New Roman"/>
          <w:color w:val="365F91" w:themeColor="accent1" w:themeShade="BF"/>
          <w:szCs w:val="28"/>
          <w:lang w:val="tr-TR"/>
        </w:rPr>
        <w:t>nele ait yapılan denetim sayısı</w:t>
      </w:r>
    </w:p>
    <w:p w:rsidR="00036060" w:rsidRPr="0033591A" w:rsidRDefault="00036060" w:rsidP="00036060">
      <w:pPr>
        <w:rPr>
          <w:rFonts w:ascii="Times New Roman" w:eastAsia="Andale Sans UI" w:hAnsi="Times New Roman" w:cs="Times New Roman"/>
          <w:color w:val="000000" w:themeColor="text1"/>
          <w:kern w:val="3"/>
          <w:sz w:val="20"/>
          <w:szCs w:val="24"/>
          <w:lang w:eastAsia="tr-TR"/>
        </w:rPr>
      </w:pPr>
    </w:p>
    <w:p w:rsidR="00036060" w:rsidRPr="004E6438" w:rsidRDefault="00036060" w:rsidP="004E6438">
      <w:pPr>
        <w:pStyle w:val="NormalWeb"/>
        <w:spacing w:before="0" w:beforeAutospacing="0" w:after="0"/>
        <w:jc w:val="both"/>
        <w:rPr>
          <w:rFonts w:eastAsiaTheme="majorEastAsia"/>
          <w:b/>
          <w:color w:val="00B0F0"/>
          <w:sz w:val="26"/>
          <w:szCs w:val="26"/>
          <w:lang w:eastAsia="en-US"/>
        </w:rPr>
      </w:pPr>
      <w:r w:rsidRPr="004E6438">
        <w:rPr>
          <w:rFonts w:eastAsiaTheme="majorEastAsia"/>
          <w:b/>
          <w:color w:val="00B0F0"/>
          <w:sz w:val="26"/>
          <w:szCs w:val="26"/>
          <w:lang w:eastAsia="en-US"/>
        </w:rPr>
        <w:lastRenderedPageBreak/>
        <w:t xml:space="preserve">Stratejik Amaç 11: İlimizin mevcut mezarlık alanlarının ileriye dönük olarak ihtiyaca cevap veremeyeceğinden yeni mezar alanının tespit edilerek </w:t>
      </w:r>
      <w:r w:rsidR="004E6438" w:rsidRPr="004E6438">
        <w:rPr>
          <w:rFonts w:eastAsiaTheme="majorEastAsia"/>
          <w:b/>
          <w:color w:val="00B0F0"/>
          <w:sz w:val="26"/>
          <w:szCs w:val="26"/>
          <w:lang w:eastAsia="en-US"/>
        </w:rPr>
        <w:t>ilimize kazandırılması</w:t>
      </w:r>
      <w:r w:rsidRPr="004E6438">
        <w:rPr>
          <w:rFonts w:eastAsiaTheme="majorEastAsia"/>
          <w:b/>
          <w:color w:val="00B0F0"/>
          <w:sz w:val="26"/>
          <w:szCs w:val="26"/>
          <w:lang w:eastAsia="en-US"/>
        </w:rPr>
        <w:t xml:space="preserve"> ve mezarlık alanlarının bakım, onarım ve düzenlemelerinin yapılması</w:t>
      </w:r>
    </w:p>
    <w:p w:rsidR="00036060" w:rsidRPr="004E6438" w:rsidRDefault="00036060" w:rsidP="004E6438">
      <w:pPr>
        <w:ind w:left="708" w:hanging="424"/>
        <w:jc w:val="both"/>
        <w:rPr>
          <w:rFonts w:ascii="Times New Roman" w:hAnsi="Times New Roman" w:cs="Times New Roman"/>
          <w:b/>
          <w:color w:val="002060"/>
          <w:sz w:val="24"/>
          <w:szCs w:val="26"/>
        </w:rPr>
      </w:pPr>
      <w:r w:rsidRPr="004E6438">
        <w:rPr>
          <w:rFonts w:ascii="Times New Roman" w:hAnsi="Times New Roman" w:cs="Times New Roman"/>
          <w:b/>
          <w:color w:val="002060"/>
          <w:sz w:val="24"/>
          <w:szCs w:val="26"/>
        </w:rPr>
        <w:t xml:space="preserve">Stratejik Hedef 11.1: Hizmete geçirilecek mezarlık ile </w:t>
      </w:r>
      <w:r w:rsidR="004E6438" w:rsidRPr="004E6438">
        <w:rPr>
          <w:rFonts w:ascii="Times New Roman" w:hAnsi="Times New Roman" w:cs="Times New Roman"/>
          <w:b/>
          <w:color w:val="002060"/>
          <w:sz w:val="24"/>
          <w:szCs w:val="26"/>
        </w:rPr>
        <w:t>yeni alınan</w:t>
      </w:r>
      <w:r w:rsidRPr="004E6438">
        <w:rPr>
          <w:rFonts w:ascii="Times New Roman" w:hAnsi="Times New Roman" w:cs="Times New Roman"/>
          <w:b/>
          <w:color w:val="002060"/>
          <w:sz w:val="24"/>
          <w:szCs w:val="26"/>
        </w:rPr>
        <w:t xml:space="preserve"> yerlerin daha modern dizayn edilmesi ve yeni mezarlık alanların oluşturulmasını planlamak.</w:t>
      </w:r>
    </w:p>
    <w:p w:rsidR="00036060" w:rsidRPr="004E6438" w:rsidRDefault="00036060" w:rsidP="00036060">
      <w:pPr>
        <w:ind w:left="993" w:hanging="424"/>
        <w:rPr>
          <w:rFonts w:ascii="Times New Roman" w:eastAsia="Andale Sans UI" w:hAnsi="Times New Roman" w:cs="Times New Roman"/>
          <w:color w:val="365F91" w:themeColor="accent1" w:themeShade="BF"/>
          <w:kern w:val="3"/>
          <w:szCs w:val="24"/>
          <w:lang w:eastAsia="tr-TR"/>
        </w:rPr>
      </w:pPr>
      <w:r w:rsidRPr="004E6438">
        <w:rPr>
          <w:rFonts w:ascii="Times New Roman" w:eastAsia="Andale Sans UI" w:hAnsi="Times New Roman" w:cs="Times New Roman"/>
          <w:color w:val="365F91" w:themeColor="accent1" w:themeShade="BF"/>
          <w:kern w:val="3"/>
          <w:szCs w:val="24"/>
          <w:lang w:eastAsia="tr-TR"/>
        </w:rPr>
        <w:t>Performans Hedefi 11.1.1: Mezarlık alanının yollarının ugun kaplama yaparak, alanın ağaçlandırmasının yapılması.</w:t>
      </w:r>
    </w:p>
    <w:p w:rsidR="00036060" w:rsidRPr="004E6438" w:rsidRDefault="00036060" w:rsidP="00036060">
      <w:pPr>
        <w:ind w:left="993" w:hanging="424"/>
        <w:rPr>
          <w:rFonts w:ascii="Times New Roman" w:eastAsia="Andale Sans UI" w:hAnsi="Times New Roman" w:cs="Times New Roman"/>
          <w:color w:val="365F91" w:themeColor="accent1" w:themeShade="BF"/>
          <w:kern w:val="3"/>
          <w:szCs w:val="24"/>
          <w:lang w:eastAsia="tr-TR"/>
        </w:rPr>
      </w:pPr>
      <w:r w:rsidRPr="004E6438">
        <w:rPr>
          <w:rFonts w:ascii="Times New Roman" w:eastAsia="Andale Sans UI" w:hAnsi="Times New Roman" w:cs="Times New Roman"/>
          <w:color w:val="365F91" w:themeColor="accent1" w:themeShade="BF"/>
          <w:kern w:val="3"/>
          <w:szCs w:val="24"/>
          <w:lang w:eastAsia="tr-TR"/>
        </w:rPr>
        <w:t>Performans Hedefi10.1.2:</w:t>
      </w:r>
      <w:r w:rsidR="004E6438">
        <w:rPr>
          <w:rFonts w:ascii="Times New Roman" w:eastAsia="Andale Sans UI" w:hAnsi="Times New Roman" w:cs="Times New Roman"/>
          <w:color w:val="365F91" w:themeColor="accent1" w:themeShade="BF"/>
          <w:kern w:val="3"/>
          <w:szCs w:val="24"/>
          <w:lang w:eastAsia="tr-TR"/>
        </w:rPr>
        <w:t xml:space="preserve"> </w:t>
      </w:r>
      <w:r w:rsidRPr="004E6438">
        <w:rPr>
          <w:rFonts w:ascii="Times New Roman" w:eastAsia="Andale Sans UI" w:hAnsi="Times New Roman" w:cs="Times New Roman"/>
          <w:color w:val="365F91" w:themeColor="accent1" w:themeShade="BF"/>
          <w:kern w:val="3"/>
          <w:szCs w:val="24"/>
          <w:lang w:eastAsia="tr-TR"/>
        </w:rPr>
        <w:t>Mezarlık alanında ada ve parselizasyonlarının elektronik ortama aktarılması ve güncellemelerin yapılması.</w:t>
      </w:r>
    </w:p>
    <w:p w:rsidR="00036060" w:rsidRPr="004E6438" w:rsidRDefault="00036060" w:rsidP="00036060">
      <w:pPr>
        <w:ind w:left="993" w:hanging="424"/>
        <w:rPr>
          <w:rFonts w:ascii="Times New Roman" w:eastAsia="Andale Sans UI" w:hAnsi="Times New Roman" w:cs="Times New Roman"/>
          <w:color w:val="365F91" w:themeColor="accent1" w:themeShade="BF"/>
          <w:kern w:val="3"/>
          <w:szCs w:val="24"/>
          <w:lang w:eastAsia="tr-TR"/>
        </w:rPr>
      </w:pPr>
      <w:r w:rsidRPr="004E6438">
        <w:rPr>
          <w:rFonts w:ascii="Times New Roman" w:eastAsia="Andale Sans UI" w:hAnsi="Times New Roman" w:cs="Times New Roman"/>
          <w:color w:val="365F91" w:themeColor="accent1" w:themeShade="BF"/>
          <w:kern w:val="3"/>
          <w:szCs w:val="24"/>
          <w:lang w:eastAsia="tr-TR"/>
        </w:rPr>
        <w:t>Performans Hedefi11.1.3:</w:t>
      </w:r>
      <w:r w:rsidR="004E6438">
        <w:rPr>
          <w:rFonts w:ascii="Times New Roman" w:eastAsia="Andale Sans UI" w:hAnsi="Times New Roman" w:cs="Times New Roman"/>
          <w:color w:val="365F91" w:themeColor="accent1" w:themeShade="BF"/>
          <w:kern w:val="3"/>
          <w:szCs w:val="24"/>
          <w:lang w:eastAsia="tr-TR"/>
        </w:rPr>
        <w:t xml:space="preserve"> </w:t>
      </w:r>
      <w:r w:rsidRPr="004E6438">
        <w:rPr>
          <w:rFonts w:ascii="Times New Roman" w:eastAsia="Andale Sans UI" w:hAnsi="Times New Roman" w:cs="Times New Roman"/>
          <w:color w:val="365F91" w:themeColor="accent1" w:themeShade="BF"/>
          <w:kern w:val="3"/>
          <w:szCs w:val="24"/>
          <w:lang w:eastAsia="tr-TR"/>
        </w:rPr>
        <w:t xml:space="preserve">Mahalle ve genel mezarlıklara </w:t>
      </w:r>
      <w:proofErr w:type="gramStart"/>
      <w:r w:rsidRPr="004E6438">
        <w:rPr>
          <w:rFonts w:ascii="Times New Roman" w:eastAsia="Andale Sans UI" w:hAnsi="Times New Roman" w:cs="Times New Roman"/>
          <w:color w:val="365F91" w:themeColor="accent1" w:themeShade="BF"/>
          <w:kern w:val="3"/>
          <w:szCs w:val="24"/>
          <w:lang w:val="tr-TR" w:eastAsia="tr-TR"/>
        </w:rPr>
        <w:t>ait</w:t>
      </w:r>
      <w:proofErr w:type="gramEnd"/>
      <w:r w:rsidRPr="004E6438">
        <w:rPr>
          <w:rFonts w:ascii="Times New Roman" w:eastAsia="Andale Sans UI" w:hAnsi="Times New Roman" w:cs="Times New Roman"/>
          <w:color w:val="365F91" w:themeColor="accent1" w:themeShade="BF"/>
          <w:kern w:val="3"/>
          <w:szCs w:val="24"/>
          <w:lang w:eastAsia="tr-TR"/>
        </w:rPr>
        <w:t xml:space="preserve"> dış duvar, sulama sistemleri, çeşme ve diğer bakım onarım tadilatlarının yapılması.</w:t>
      </w:r>
    </w:p>
    <w:p w:rsidR="00036060" w:rsidRPr="004E6438" w:rsidRDefault="00036060" w:rsidP="00036060">
      <w:pPr>
        <w:ind w:left="993" w:hanging="424"/>
        <w:rPr>
          <w:rFonts w:ascii="Times New Roman" w:eastAsia="Andale Sans UI" w:hAnsi="Times New Roman" w:cs="Times New Roman"/>
          <w:color w:val="365F91" w:themeColor="accent1" w:themeShade="BF"/>
          <w:kern w:val="3"/>
          <w:szCs w:val="24"/>
          <w:lang w:eastAsia="tr-TR"/>
        </w:rPr>
      </w:pPr>
      <w:r w:rsidRPr="004E6438">
        <w:rPr>
          <w:rFonts w:ascii="Times New Roman" w:eastAsia="Andale Sans UI" w:hAnsi="Times New Roman" w:cs="Times New Roman"/>
          <w:color w:val="365F91" w:themeColor="accent1" w:themeShade="BF"/>
          <w:kern w:val="3"/>
          <w:szCs w:val="24"/>
          <w:lang w:eastAsia="tr-TR"/>
        </w:rPr>
        <w:t xml:space="preserve">Performans Hedefi11.1.4: Aile parseli ve eski sıralı mezarlarının rahatlıkla bulunabilmesi için tespit yapılarak güncellenmesi </w:t>
      </w:r>
    </w:p>
    <w:p w:rsidR="00036060" w:rsidRPr="004E6438" w:rsidRDefault="00036060" w:rsidP="00036060">
      <w:pPr>
        <w:ind w:left="993" w:hanging="424"/>
        <w:rPr>
          <w:rFonts w:ascii="Times New Roman" w:eastAsia="Andale Sans UI" w:hAnsi="Times New Roman" w:cs="Times New Roman"/>
          <w:color w:val="365F91" w:themeColor="accent1" w:themeShade="BF"/>
          <w:kern w:val="3"/>
          <w:szCs w:val="24"/>
          <w:lang w:eastAsia="tr-TR"/>
        </w:rPr>
      </w:pPr>
      <w:r w:rsidRPr="004E6438">
        <w:rPr>
          <w:rFonts w:ascii="Times New Roman" w:eastAsia="Andale Sans UI" w:hAnsi="Times New Roman" w:cs="Times New Roman"/>
          <w:color w:val="365F91" w:themeColor="accent1" w:themeShade="BF"/>
          <w:kern w:val="3"/>
          <w:szCs w:val="24"/>
          <w:lang w:eastAsia="tr-TR"/>
        </w:rPr>
        <w:t>Performans Hedefi11.1.5: Yeni mezarlık yerlerinin alımı için etüd ve proje çalışması yapmak.</w:t>
      </w:r>
    </w:p>
    <w:p w:rsidR="00036060" w:rsidRPr="004E6438" w:rsidRDefault="00036060" w:rsidP="00036060">
      <w:pPr>
        <w:ind w:left="993" w:hanging="424"/>
        <w:rPr>
          <w:rFonts w:ascii="Times New Roman" w:eastAsia="Andale Sans UI" w:hAnsi="Times New Roman" w:cs="Times New Roman"/>
          <w:color w:val="365F91" w:themeColor="accent1" w:themeShade="BF"/>
          <w:kern w:val="3"/>
          <w:szCs w:val="24"/>
          <w:lang w:eastAsia="tr-TR"/>
        </w:rPr>
      </w:pPr>
      <w:r w:rsidRPr="004E6438">
        <w:rPr>
          <w:rFonts w:ascii="Times New Roman" w:eastAsia="Andale Sans UI" w:hAnsi="Times New Roman" w:cs="Times New Roman"/>
          <w:color w:val="365F91" w:themeColor="accent1" w:themeShade="BF"/>
          <w:kern w:val="3"/>
          <w:szCs w:val="24"/>
          <w:lang w:eastAsia="tr-TR"/>
        </w:rPr>
        <w:t>Performans Hedefi11.1.6:</w:t>
      </w:r>
      <w:r w:rsidR="004E6438">
        <w:rPr>
          <w:rFonts w:ascii="Times New Roman" w:eastAsia="Andale Sans UI" w:hAnsi="Times New Roman" w:cs="Times New Roman"/>
          <w:color w:val="365F91" w:themeColor="accent1" w:themeShade="BF"/>
          <w:kern w:val="3"/>
          <w:szCs w:val="24"/>
          <w:lang w:eastAsia="tr-TR"/>
        </w:rPr>
        <w:t xml:space="preserve"> </w:t>
      </w:r>
      <w:r w:rsidRPr="004E6438">
        <w:rPr>
          <w:rFonts w:ascii="Times New Roman" w:eastAsia="Andale Sans UI" w:hAnsi="Times New Roman" w:cs="Times New Roman"/>
          <w:color w:val="365F91" w:themeColor="accent1" w:themeShade="BF"/>
          <w:kern w:val="3"/>
          <w:szCs w:val="24"/>
          <w:lang w:eastAsia="tr-TR"/>
        </w:rPr>
        <w:t xml:space="preserve">Yeni yapılan ve hizmete açılan mezarlıkların güvenlik sistemlerinin sağlanması </w:t>
      </w:r>
    </w:p>
    <w:p w:rsidR="00036060" w:rsidRDefault="00036060" w:rsidP="004E6438">
      <w:pPr>
        <w:spacing w:after="0"/>
        <w:ind w:left="1701" w:hanging="1134"/>
        <w:rPr>
          <w:rFonts w:ascii="Times New Roman" w:eastAsia="Andale Sans UI" w:hAnsi="Times New Roman" w:cs="Times New Roman"/>
          <w:b/>
          <w:color w:val="FF0000"/>
          <w:kern w:val="3"/>
          <w:sz w:val="20"/>
          <w:szCs w:val="20"/>
        </w:rPr>
      </w:pPr>
    </w:p>
    <w:p w:rsidR="00036060" w:rsidRPr="004E6438" w:rsidRDefault="00036060" w:rsidP="004E6438">
      <w:pPr>
        <w:pStyle w:val="NormalWeb"/>
        <w:spacing w:before="0" w:beforeAutospacing="0" w:after="0"/>
        <w:jc w:val="both"/>
        <w:rPr>
          <w:rFonts w:eastAsiaTheme="majorEastAsia"/>
          <w:b/>
          <w:color w:val="00B0F0"/>
          <w:sz w:val="26"/>
          <w:szCs w:val="26"/>
          <w:lang w:eastAsia="en-US"/>
        </w:rPr>
      </w:pPr>
      <w:r w:rsidRPr="004E6438">
        <w:rPr>
          <w:rFonts w:eastAsiaTheme="majorEastAsia"/>
          <w:b/>
          <w:color w:val="00B0F0"/>
          <w:sz w:val="26"/>
          <w:szCs w:val="26"/>
          <w:lang w:eastAsia="en-US"/>
        </w:rPr>
        <w:t>Stratejik Amaç 12:</w:t>
      </w:r>
      <w:r w:rsidR="004E6438">
        <w:rPr>
          <w:rFonts w:eastAsiaTheme="majorEastAsia"/>
          <w:b/>
          <w:color w:val="00B0F0"/>
          <w:sz w:val="26"/>
          <w:szCs w:val="26"/>
          <w:lang w:eastAsia="en-US"/>
        </w:rPr>
        <w:t xml:space="preserve"> </w:t>
      </w:r>
      <w:r w:rsidRPr="004E6438">
        <w:rPr>
          <w:rFonts w:eastAsiaTheme="majorEastAsia"/>
          <w:b/>
          <w:color w:val="00B0F0"/>
          <w:sz w:val="26"/>
          <w:szCs w:val="26"/>
          <w:lang w:eastAsia="en-US"/>
        </w:rPr>
        <w:t>Cenaze hizmetlerinde hemşerilerimize en iyi hizmet sunulması</w:t>
      </w:r>
    </w:p>
    <w:p w:rsidR="00036060" w:rsidRPr="004E6438" w:rsidRDefault="00036060" w:rsidP="004E6438">
      <w:pPr>
        <w:ind w:left="708" w:hanging="424"/>
        <w:jc w:val="both"/>
        <w:rPr>
          <w:rFonts w:ascii="Times New Roman" w:hAnsi="Times New Roman" w:cs="Times New Roman"/>
          <w:b/>
          <w:color w:val="002060"/>
          <w:sz w:val="24"/>
          <w:szCs w:val="26"/>
        </w:rPr>
      </w:pPr>
      <w:r w:rsidRPr="004E6438">
        <w:rPr>
          <w:rFonts w:ascii="Times New Roman" w:hAnsi="Times New Roman" w:cs="Times New Roman"/>
          <w:b/>
          <w:color w:val="002060"/>
          <w:sz w:val="24"/>
          <w:szCs w:val="26"/>
        </w:rPr>
        <w:t>Stratejik Hedef 12.1:</w:t>
      </w:r>
      <w:r w:rsidR="004E6438">
        <w:rPr>
          <w:rFonts w:ascii="Times New Roman" w:hAnsi="Times New Roman" w:cs="Times New Roman"/>
          <w:b/>
          <w:color w:val="002060"/>
          <w:sz w:val="24"/>
          <w:szCs w:val="26"/>
        </w:rPr>
        <w:t xml:space="preserve"> </w:t>
      </w:r>
      <w:r w:rsidRPr="004E6438">
        <w:rPr>
          <w:rFonts w:ascii="Times New Roman" w:hAnsi="Times New Roman" w:cs="Times New Roman"/>
          <w:b/>
          <w:color w:val="002060"/>
          <w:sz w:val="24"/>
          <w:szCs w:val="26"/>
        </w:rPr>
        <w:t>Belediyemiz envanterinde bulunan ve</w:t>
      </w:r>
      <w:r w:rsidR="004E6438">
        <w:rPr>
          <w:rFonts w:ascii="Times New Roman" w:hAnsi="Times New Roman" w:cs="Times New Roman"/>
          <w:b/>
          <w:color w:val="002060"/>
          <w:sz w:val="24"/>
          <w:szCs w:val="26"/>
        </w:rPr>
        <w:t xml:space="preserve"> yeni alınacak</w:t>
      </w:r>
      <w:r w:rsidRPr="004E6438">
        <w:rPr>
          <w:rFonts w:ascii="Times New Roman" w:hAnsi="Times New Roman" w:cs="Times New Roman"/>
          <w:b/>
          <w:color w:val="002060"/>
          <w:sz w:val="24"/>
          <w:szCs w:val="26"/>
        </w:rPr>
        <w:t xml:space="preserve"> araç ile</w:t>
      </w:r>
      <w:r w:rsidR="004E6438">
        <w:rPr>
          <w:rFonts w:ascii="Times New Roman" w:hAnsi="Times New Roman" w:cs="Times New Roman"/>
          <w:b/>
          <w:color w:val="002060"/>
          <w:sz w:val="24"/>
          <w:szCs w:val="26"/>
        </w:rPr>
        <w:t xml:space="preserve"> </w:t>
      </w:r>
      <w:r w:rsidRPr="004E6438">
        <w:rPr>
          <w:rFonts w:ascii="Times New Roman" w:hAnsi="Times New Roman" w:cs="Times New Roman"/>
          <w:b/>
          <w:color w:val="002060"/>
          <w:sz w:val="24"/>
          <w:szCs w:val="26"/>
        </w:rPr>
        <w:t xml:space="preserve">gereçlerinin modernize hale getirmek. </w:t>
      </w:r>
    </w:p>
    <w:p w:rsidR="00036060" w:rsidRPr="004E6438" w:rsidRDefault="00036060" w:rsidP="004E6438">
      <w:pPr>
        <w:ind w:left="993" w:hanging="424"/>
        <w:rPr>
          <w:rFonts w:ascii="Times New Roman" w:eastAsia="Andale Sans UI" w:hAnsi="Times New Roman" w:cs="Times New Roman"/>
          <w:color w:val="365F91" w:themeColor="accent1" w:themeShade="BF"/>
          <w:kern w:val="3"/>
          <w:szCs w:val="24"/>
          <w:lang w:eastAsia="tr-TR"/>
        </w:rPr>
      </w:pPr>
      <w:r w:rsidRPr="004E6438">
        <w:rPr>
          <w:rFonts w:ascii="Times New Roman" w:eastAsia="Andale Sans UI" w:hAnsi="Times New Roman" w:cs="Times New Roman"/>
          <w:color w:val="365F91" w:themeColor="accent1" w:themeShade="BF"/>
          <w:kern w:val="3"/>
          <w:szCs w:val="24"/>
          <w:lang w:eastAsia="tr-TR"/>
        </w:rPr>
        <w:t>Performans Hedefi12.1.2:</w:t>
      </w:r>
      <w:r w:rsidR="00F9642D">
        <w:rPr>
          <w:rFonts w:ascii="Times New Roman" w:eastAsia="Andale Sans UI" w:hAnsi="Times New Roman" w:cs="Times New Roman"/>
          <w:color w:val="365F91" w:themeColor="accent1" w:themeShade="BF"/>
          <w:kern w:val="3"/>
          <w:szCs w:val="24"/>
          <w:lang w:eastAsia="tr-TR"/>
        </w:rPr>
        <w:t xml:space="preserve"> </w:t>
      </w:r>
      <w:r w:rsidRPr="004E6438">
        <w:rPr>
          <w:rFonts w:ascii="Times New Roman" w:eastAsia="Andale Sans UI" w:hAnsi="Times New Roman" w:cs="Times New Roman"/>
          <w:color w:val="365F91" w:themeColor="accent1" w:themeShade="BF"/>
          <w:kern w:val="3"/>
          <w:szCs w:val="24"/>
          <w:lang w:eastAsia="tr-TR"/>
        </w:rPr>
        <w:t>Cenaze ve defin işlemleri için araştırma yaparak satıcı firmaların tespitini yapıp ihaleye çıkmak</w:t>
      </w:r>
    </w:p>
    <w:p w:rsidR="00036060" w:rsidRPr="004E6438" w:rsidRDefault="00036060" w:rsidP="004E6438">
      <w:pPr>
        <w:ind w:left="993" w:hanging="424"/>
        <w:rPr>
          <w:rFonts w:ascii="Times New Roman" w:eastAsia="Andale Sans UI" w:hAnsi="Times New Roman" w:cs="Times New Roman"/>
          <w:color w:val="365F91" w:themeColor="accent1" w:themeShade="BF"/>
          <w:kern w:val="3"/>
          <w:szCs w:val="24"/>
          <w:lang w:eastAsia="tr-TR"/>
        </w:rPr>
      </w:pPr>
      <w:r w:rsidRPr="004E6438">
        <w:rPr>
          <w:rFonts w:ascii="Times New Roman" w:eastAsia="Andale Sans UI" w:hAnsi="Times New Roman" w:cs="Times New Roman"/>
          <w:color w:val="365F91" w:themeColor="accent1" w:themeShade="BF"/>
          <w:kern w:val="3"/>
          <w:szCs w:val="24"/>
          <w:lang w:eastAsia="tr-TR"/>
        </w:rPr>
        <w:t>Performans Hedefi12.1.3: DMO ve hibe üzerinden araç alım işinin yürütülmesini sağlamak.</w:t>
      </w:r>
    </w:p>
    <w:p w:rsidR="004E6438" w:rsidRPr="004E6438" w:rsidRDefault="00036060" w:rsidP="004E6438">
      <w:pPr>
        <w:ind w:left="993" w:hanging="424"/>
        <w:rPr>
          <w:rFonts w:ascii="Times New Roman" w:eastAsia="Andale Sans UI" w:hAnsi="Times New Roman" w:cs="Times New Roman"/>
          <w:color w:val="365F91" w:themeColor="accent1" w:themeShade="BF"/>
          <w:kern w:val="3"/>
          <w:szCs w:val="24"/>
          <w:lang w:eastAsia="tr-TR"/>
        </w:rPr>
      </w:pPr>
      <w:r w:rsidRPr="004E6438">
        <w:rPr>
          <w:rFonts w:ascii="Times New Roman" w:eastAsia="Andale Sans UI" w:hAnsi="Times New Roman" w:cs="Times New Roman"/>
          <w:color w:val="365F91" w:themeColor="accent1" w:themeShade="BF"/>
          <w:kern w:val="3"/>
          <w:szCs w:val="24"/>
          <w:lang w:eastAsia="tr-TR"/>
        </w:rPr>
        <w:t>Performans Hedefi12.1.4: Araçların sahip olması gereken donanımın tespitini yapmak.</w:t>
      </w:r>
    </w:p>
    <w:p w:rsidR="00036060" w:rsidRPr="00C121BE" w:rsidRDefault="00036060" w:rsidP="00036060">
      <w:pPr>
        <w:spacing w:after="0" w:line="240" w:lineRule="auto"/>
        <w:ind w:left="1701" w:hanging="1134"/>
        <w:rPr>
          <w:rFonts w:ascii="Times New Roman" w:eastAsia="Andale Sans UI" w:hAnsi="Times New Roman" w:cs="Times New Roman"/>
          <w:b/>
          <w:kern w:val="3"/>
          <w:sz w:val="20"/>
          <w:szCs w:val="20"/>
        </w:rPr>
      </w:pPr>
    </w:p>
    <w:p w:rsidR="00036060" w:rsidRPr="004E6438" w:rsidRDefault="00036060" w:rsidP="004E6438">
      <w:pPr>
        <w:pStyle w:val="NormalWeb"/>
        <w:spacing w:before="0" w:beforeAutospacing="0" w:after="0"/>
        <w:jc w:val="both"/>
        <w:rPr>
          <w:rFonts w:eastAsiaTheme="majorEastAsia"/>
          <w:b/>
          <w:color w:val="00B0F0"/>
          <w:sz w:val="26"/>
          <w:szCs w:val="26"/>
          <w:lang w:eastAsia="en-US"/>
        </w:rPr>
      </w:pPr>
      <w:r w:rsidRPr="004E6438">
        <w:rPr>
          <w:rFonts w:eastAsiaTheme="majorEastAsia"/>
          <w:b/>
          <w:color w:val="00B0F0"/>
          <w:sz w:val="26"/>
          <w:szCs w:val="26"/>
          <w:lang w:eastAsia="en-US"/>
        </w:rPr>
        <w:t>Stratejik Amaç 13.1: Cenaze işlerinde, verilen hizmetlerin en iyi şekilde uygulamasını sağlamak</w:t>
      </w:r>
    </w:p>
    <w:p w:rsidR="00036060" w:rsidRPr="004E6438" w:rsidRDefault="004E6438" w:rsidP="004E6438">
      <w:pPr>
        <w:ind w:left="708" w:hanging="424"/>
        <w:jc w:val="both"/>
        <w:rPr>
          <w:rFonts w:ascii="Times New Roman" w:hAnsi="Times New Roman" w:cs="Times New Roman"/>
          <w:b/>
          <w:color w:val="002060"/>
          <w:sz w:val="24"/>
          <w:szCs w:val="26"/>
        </w:rPr>
      </w:pPr>
      <w:r w:rsidRPr="004E6438">
        <w:rPr>
          <w:rFonts w:ascii="Times New Roman" w:hAnsi="Times New Roman" w:cs="Times New Roman"/>
          <w:b/>
          <w:color w:val="002060"/>
          <w:sz w:val="24"/>
          <w:szCs w:val="26"/>
          <w:highlight w:val="yellow"/>
        </w:rPr>
        <w:t>Stratejik Hedef 13.1:</w:t>
      </w:r>
    </w:p>
    <w:p w:rsidR="00036060" w:rsidRPr="004E6438" w:rsidRDefault="00036060" w:rsidP="00036060">
      <w:pPr>
        <w:ind w:left="993" w:hanging="424"/>
        <w:rPr>
          <w:rFonts w:ascii="Times New Roman" w:eastAsia="Andale Sans UI" w:hAnsi="Times New Roman" w:cs="Times New Roman"/>
          <w:color w:val="365F91" w:themeColor="accent1" w:themeShade="BF"/>
          <w:kern w:val="3"/>
          <w:szCs w:val="24"/>
          <w:lang w:eastAsia="tr-TR"/>
        </w:rPr>
      </w:pPr>
      <w:r w:rsidRPr="004E6438">
        <w:rPr>
          <w:rFonts w:ascii="Times New Roman" w:eastAsia="Andale Sans UI" w:hAnsi="Times New Roman" w:cs="Times New Roman"/>
          <w:color w:val="365F91" w:themeColor="accent1" w:themeShade="BF"/>
          <w:kern w:val="3"/>
          <w:szCs w:val="24"/>
          <w:lang w:eastAsia="tr-TR"/>
        </w:rPr>
        <w:t>Performans Hedefi13.1.1</w:t>
      </w:r>
      <w:r w:rsidR="004E6438">
        <w:rPr>
          <w:rFonts w:ascii="Times New Roman" w:eastAsia="Andale Sans UI" w:hAnsi="Times New Roman" w:cs="Times New Roman"/>
          <w:color w:val="365F91" w:themeColor="accent1" w:themeShade="BF"/>
          <w:kern w:val="3"/>
          <w:szCs w:val="24"/>
          <w:lang w:eastAsia="tr-TR"/>
        </w:rPr>
        <w:t>:</w:t>
      </w:r>
      <w:r w:rsidRPr="004E6438">
        <w:rPr>
          <w:rFonts w:ascii="Times New Roman" w:eastAsia="Andale Sans UI" w:hAnsi="Times New Roman" w:cs="Times New Roman"/>
          <w:color w:val="365F91" w:themeColor="accent1" w:themeShade="BF"/>
          <w:kern w:val="3"/>
          <w:szCs w:val="24"/>
          <w:lang w:eastAsia="tr-TR"/>
        </w:rPr>
        <w:t xml:space="preserve"> Cenazelerin şartlarına uygun olarak belirlenen mezarlık alanlarında gömülmesi sağlamak.</w:t>
      </w:r>
    </w:p>
    <w:p w:rsidR="00036060" w:rsidRPr="004E6438" w:rsidRDefault="00036060" w:rsidP="00036060">
      <w:pPr>
        <w:ind w:left="993" w:hanging="424"/>
        <w:rPr>
          <w:rFonts w:ascii="Times New Roman" w:eastAsia="Andale Sans UI" w:hAnsi="Times New Roman" w:cs="Times New Roman"/>
          <w:color w:val="365F91" w:themeColor="accent1" w:themeShade="BF"/>
          <w:kern w:val="3"/>
          <w:szCs w:val="24"/>
          <w:lang w:eastAsia="tr-TR"/>
        </w:rPr>
      </w:pPr>
      <w:r w:rsidRPr="004E6438">
        <w:rPr>
          <w:rFonts w:ascii="Times New Roman" w:eastAsia="Andale Sans UI" w:hAnsi="Times New Roman" w:cs="Times New Roman"/>
          <w:color w:val="365F91" w:themeColor="accent1" w:themeShade="BF"/>
          <w:kern w:val="3"/>
          <w:szCs w:val="24"/>
          <w:lang w:eastAsia="tr-TR"/>
        </w:rPr>
        <w:t>Performans Hedefi13.1.2:</w:t>
      </w:r>
      <w:r w:rsidR="004E6438">
        <w:rPr>
          <w:rFonts w:ascii="Times New Roman" w:eastAsia="Andale Sans UI" w:hAnsi="Times New Roman" w:cs="Times New Roman"/>
          <w:color w:val="365F91" w:themeColor="accent1" w:themeShade="BF"/>
          <w:kern w:val="3"/>
          <w:szCs w:val="24"/>
          <w:lang w:eastAsia="tr-TR"/>
        </w:rPr>
        <w:t xml:space="preserve"> </w:t>
      </w:r>
      <w:r w:rsidRPr="004E6438">
        <w:rPr>
          <w:rFonts w:ascii="Times New Roman" w:eastAsia="Andale Sans UI" w:hAnsi="Times New Roman" w:cs="Times New Roman"/>
          <w:color w:val="365F91" w:themeColor="accent1" w:themeShade="BF"/>
          <w:kern w:val="3"/>
          <w:szCs w:val="24"/>
          <w:lang w:eastAsia="tr-TR"/>
        </w:rPr>
        <w:t xml:space="preserve">İlimiz genelinde vefat </w:t>
      </w:r>
      <w:proofErr w:type="gramStart"/>
      <w:r w:rsidRPr="004E6438">
        <w:rPr>
          <w:rFonts w:ascii="Times New Roman" w:eastAsia="Andale Sans UI" w:hAnsi="Times New Roman" w:cs="Times New Roman"/>
          <w:color w:val="365F91" w:themeColor="accent1" w:themeShade="BF"/>
          <w:kern w:val="3"/>
          <w:szCs w:val="24"/>
          <w:lang w:eastAsia="tr-TR"/>
        </w:rPr>
        <w:t>eden</w:t>
      </w:r>
      <w:proofErr w:type="gramEnd"/>
      <w:r w:rsidRPr="004E6438">
        <w:rPr>
          <w:rFonts w:ascii="Times New Roman" w:eastAsia="Andale Sans UI" w:hAnsi="Times New Roman" w:cs="Times New Roman"/>
          <w:color w:val="365F91" w:themeColor="accent1" w:themeShade="BF"/>
          <w:kern w:val="3"/>
          <w:szCs w:val="24"/>
          <w:lang w:eastAsia="tr-TR"/>
        </w:rPr>
        <w:t xml:space="preserve"> ve il dışından gelerek vefat eden kişilerin bulundukları yerden morg ve mezarlık alanlarına taşınması ve il dışına cenaze nakil yapılması.</w:t>
      </w:r>
    </w:p>
    <w:p w:rsidR="00036060" w:rsidRPr="004E6438" w:rsidRDefault="00036060" w:rsidP="00036060">
      <w:pPr>
        <w:ind w:left="993" w:hanging="424"/>
        <w:rPr>
          <w:rFonts w:ascii="Times New Roman" w:eastAsia="Andale Sans UI" w:hAnsi="Times New Roman" w:cs="Times New Roman"/>
          <w:color w:val="365F91" w:themeColor="accent1" w:themeShade="BF"/>
          <w:kern w:val="3"/>
          <w:szCs w:val="24"/>
          <w:lang w:eastAsia="tr-TR"/>
        </w:rPr>
      </w:pPr>
      <w:r w:rsidRPr="004E6438">
        <w:rPr>
          <w:rFonts w:ascii="Times New Roman" w:eastAsia="Andale Sans UI" w:hAnsi="Times New Roman" w:cs="Times New Roman"/>
          <w:color w:val="365F91" w:themeColor="accent1" w:themeShade="BF"/>
          <w:kern w:val="3"/>
          <w:szCs w:val="24"/>
          <w:lang w:eastAsia="tr-TR"/>
        </w:rPr>
        <w:t>Performans Hedefi13.1.3</w:t>
      </w:r>
      <w:r w:rsidR="004E6438">
        <w:rPr>
          <w:rFonts w:ascii="Times New Roman" w:eastAsia="Andale Sans UI" w:hAnsi="Times New Roman" w:cs="Times New Roman"/>
          <w:color w:val="365F91" w:themeColor="accent1" w:themeShade="BF"/>
          <w:kern w:val="3"/>
          <w:szCs w:val="24"/>
          <w:lang w:eastAsia="tr-TR"/>
        </w:rPr>
        <w:t>:</w:t>
      </w:r>
      <w:r w:rsidRPr="004E6438">
        <w:rPr>
          <w:rFonts w:ascii="Times New Roman" w:eastAsia="Andale Sans UI" w:hAnsi="Times New Roman" w:cs="Times New Roman"/>
          <w:color w:val="365F91" w:themeColor="accent1" w:themeShade="BF"/>
          <w:kern w:val="3"/>
          <w:szCs w:val="24"/>
          <w:lang w:eastAsia="tr-TR"/>
        </w:rPr>
        <w:t xml:space="preserve"> Cenazelerin şartlarına uygun olarak taşınılmasını sağlamak.</w:t>
      </w:r>
    </w:p>
    <w:p w:rsidR="00036060" w:rsidRPr="004E6438" w:rsidRDefault="00036060" w:rsidP="004E6438">
      <w:pPr>
        <w:ind w:left="993" w:hanging="424"/>
        <w:rPr>
          <w:rFonts w:ascii="Times New Roman" w:eastAsia="Andale Sans UI" w:hAnsi="Times New Roman" w:cs="Times New Roman"/>
          <w:color w:val="365F91" w:themeColor="accent1" w:themeShade="BF"/>
          <w:kern w:val="3"/>
          <w:szCs w:val="24"/>
          <w:lang w:eastAsia="tr-TR"/>
        </w:rPr>
      </w:pPr>
      <w:r w:rsidRPr="004E6438">
        <w:rPr>
          <w:rFonts w:ascii="Times New Roman" w:eastAsia="Andale Sans UI" w:hAnsi="Times New Roman" w:cs="Times New Roman"/>
          <w:color w:val="365F91" w:themeColor="accent1" w:themeShade="BF"/>
          <w:kern w:val="3"/>
          <w:szCs w:val="24"/>
          <w:lang w:eastAsia="tr-TR"/>
        </w:rPr>
        <w:t>Performans Hedefi13.1.4: Taziye araçlarının ihtiyaca binaen cenaze evlerine yönlendirilmesini sağlamak ve cenaze ile ilgi personel görevlendirmek</w:t>
      </w:r>
    </w:p>
    <w:p w:rsidR="00036060" w:rsidRPr="004E6438" w:rsidRDefault="00036060" w:rsidP="00036060">
      <w:pPr>
        <w:ind w:left="993" w:hanging="424"/>
        <w:rPr>
          <w:rFonts w:ascii="Times New Roman" w:eastAsia="Andale Sans UI" w:hAnsi="Times New Roman" w:cs="Times New Roman"/>
          <w:color w:val="365F91" w:themeColor="accent1" w:themeShade="BF"/>
          <w:kern w:val="3"/>
          <w:szCs w:val="24"/>
          <w:lang w:eastAsia="tr-TR"/>
        </w:rPr>
      </w:pPr>
      <w:r w:rsidRPr="004E6438">
        <w:rPr>
          <w:rFonts w:ascii="Times New Roman" w:eastAsia="Andale Sans UI" w:hAnsi="Times New Roman" w:cs="Times New Roman"/>
          <w:color w:val="365F91" w:themeColor="accent1" w:themeShade="BF"/>
          <w:kern w:val="3"/>
          <w:szCs w:val="24"/>
          <w:lang w:eastAsia="tr-TR"/>
        </w:rPr>
        <w:lastRenderedPageBreak/>
        <w:t>Performans Hedefi13.1.5: Cenazeye ait anons ve bilgilendirmesinin teknolojiye uygun olarak yapılmasını sağlamak</w:t>
      </w:r>
      <w:proofErr w:type="gramStart"/>
      <w:r w:rsidRPr="004E6438">
        <w:rPr>
          <w:rFonts w:ascii="Times New Roman" w:eastAsia="Andale Sans UI" w:hAnsi="Times New Roman" w:cs="Times New Roman"/>
          <w:color w:val="365F91" w:themeColor="accent1" w:themeShade="BF"/>
          <w:kern w:val="3"/>
          <w:szCs w:val="24"/>
          <w:lang w:eastAsia="tr-TR"/>
        </w:rPr>
        <w:t>.(</w:t>
      </w:r>
      <w:proofErr w:type="gramEnd"/>
      <w:r w:rsidRPr="004E6438">
        <w:rPr>
          <w:rFonts w:ascii="Times New Roman" w:eastAsia="Andale Sans UI" w:hAnsi="Times New Roman" w:cs="Times New Roman"/>
          <w:color w:val="365F91" w:themeColor="accent1" w:themeShade="BF"/>
          <w:kern w:val="3"/>
          <w:szCs w:val="24"/>
          <w:lang w:eastAsia="tr-TR"/>
        </w:rPr>
        <w:t xml:space="preserve">Anons ve İnternet üzerinden sağlanması)  </w:t>
      </w:r>
    </w:p>
    <w:p w:rsidR="00036060" w:rsidRPr="00DA0B42" w:rsidRDefault="00036060" w:rsidP="00DA0B42">
      <w:pPr>
        <w:ind w:left="993" w:hanging="424"/>
        <w:rPr>
          <w:rFonts w:ascii="Times New Roman" w:eastAsia="Andale Sans UI" w:hAnsi="Times New Roman" w:cs="Times New Roman"/>
          <w:color w:val="365F91" w:themeColor="accent1" w:themeShade="BF"/>
          <w:kern w:val="3"/>
          <w:szCs w:val="24"/>
          <w:lang w:eastAsia="tr-TR"/>
        </w:rPr>
      </w:pPr>
      <w:r w:rsidRPr="004E6438">
        <w:rPr>
          <w:rFonts w:ascii="Times New Roman" w:eastAsia="Andale Sans UI" w:hAnsi="Times New Roman" w:cs="Times New Roman"/>
          <w:color w:val="365F91" w:themeColor="accent1" w:themeShade="BF"/>
          <w:kern w:val="3"/>
          <w:szCs w:val="24"/>
          <w:lang w:eastAsia="tr-TR"/>
        </w:rPr>
        <w:t>Performans Hedefi13.1.6: Cenaze sonrası hemşerilerimize hizmet vermek için var olan taziye aracı sayısının artırılmasını sağlamak.</w:t>
      </w:r>
    </w:p>
    <w:p w:rsidR="00036060" w:rsidRPr="004E6438" w:rsidRDefault="00036060" w:rsidP="00DA0B42">
      <w:pPr>
        <w:spacing w:after="0" w:line="480" w:lineRule="auto"/>
        <w:ind w:left="3119" w:hanging="1701"/>
        <w:rPr>
          <w:rFonts w:ascii="Times New Roman" w:hAnsi="Times New Roman" w:cs="Times New Roman"/>
          <w:color w:val="365F91" w:themeColor="accent1" w:themeShade="BF"/>
          <w:szCs w:val="28"/>
          <w:lang w:val="tr-TR"/>
        </w:rPr>
      </w:pPr>
      <w:r w:rsidRPr="004E6438">
        <w:rPr>
          <w:rFonts w:ascii="Times New Roman" w:hAnsi="Times New Roman" w:cs="Times New Roman"/>
          <w:color w:val="365F91" w:themeColor="accent1" w:themeShade="BF"/>
          <w:szCs w:val="28"/>
          <w:lang w:val="tr-TR"/>
        </w:rPr>
        <w:t xml:space="preserve">Performans göstergeleri: Yapılan yol kaplaması </w:t>
      </w:r>
    </w:p>
    <w:p w:rsidR="00036060" w:rsidRPr="004E6438" w:rsidRDefault="00036060" w:rsidP="00DA0B42">
      <w:pPr>
        <w:spacing w:after="0" w:line="480" w:lineRule="auto"/>
        <w:ind w:left="3119" w:hanging="1701"/>
        <w:rPr>
          <w:rFonts w:ascii="Times New Roman" w:hAnsi="Times New Roman" w:cs="Times New Roman"/>
          <w:color w:val="365F91" w:themeColor="accent1" w:themeShade="BF"/>
          <w:szCs w:val="28"/>
          <w:lang w:val="tr-TR"/>
        </w:rPr>
      </w:pPr>
      <w:r w:rsidRPr="004E6438">
        <w:rPr>
          <w:rFonts w:ascii="Times New Roman" w:hAnsi="Times New Roman" w:cs="Times New Roman"/>
          <w:color w:val="365F91" w:themeColor="accent1" w:themeShade="BF"/>
          <w:szCs w:val="28"/>
          <w:lang w:val="tr-TR"/>
        </w:rPr>
        <w:t>Performans göstergeleri: Mezarlık alanında güncelleme işlemleri yaparak mezarlık bilgi sistemine kayıt yapılması</w:t>
      </w:r>
    </w:p>
    <w:p w:rsidR="00036060" w:rsidRPr="004E6438" w:rsidRDefault="00036060" w:rsidP="00DA0B42">
      <w:pPr>
        <w:spacing w:after="0" w:line="480" w:lineRule="auto"/>
        <w:ind w:left="3119" w:hanging="1701"/>
        <w:rPr>
          <w:rFonts w:ascii="Times New Roman" w:hAnsi="Times New Roman" w:cs="Times New Roman"/>
          <w:color w:val="365F91" w:themeColor="accent1" w:themeShade="BF"/>
          <w:szCs w:val="28"/>
          <w:lang w:val="tr-TR"/>
        </w:rPr>
      </w:pPr>
      <w:r w:rsidRPr="004E6438">
        <w:rPr>
          <w:rFonts w:ascii="Times New Roman" w:hAnsi="Times New Roman" w:cs="Times New Roman"/>
          <w:color w:val="365F91" w:themeColor="accent1" w:themeShade="BF"/>
          <w:szCs w:val="28"/>
          <w:lang w:val="tr-TR"/>
        </w:rPr>
        <w:t>Performans göstergeleri: Bakım ve onarım çalışmaları</w:t>
      </w:r>
    </w:p>
    <w:p w:rsidR="00036060" w:rsidRPr="004E6438" w:rsidRDefault="00036060" w:rsidP="00DA0B42">
      <w:pPr>
        <w:spacing w:after="0" w:line="480" w:lineRule="auto"/>
        <w:ind w:left="3119" w:hanging="1701"/>
        <w:rPr>
          <w:rFonts w:ascii="Times New Roman" w:hAnsi="Times New Roman" w:cs="Times New Roman"/>
          <w:color w:val="365F91" w:themeColor="accent1" w:themeShade="BF"/>
          <w:szCs w:val="28"/>
          <w:lang w:val="tr-TR"/>
        </w:rPr>
      </w:pPr>
      <w:r w:rsidRPr="004E6438">
        <w:rPr>
          <w:rFonts w:ascii="Times New Roman" w:hAnsi="Times New Roman" w:cs="Times New Roman"/>
          <w:color w:val="365F91" w:themeColor="accent1" w:themeShade="BF"/>
          <w:szCs w:val="28"/>
          <w:lang w:val="tr-TR"/>
        </w:rPr>
        <w:t>Performans göstergeleri: Yeni mezarlık alanı için etüd ve proje sayısı</w:t>
      </w:r>
    </w:p>
    <w:p w:rsidR="00036060" w:rsidRPr="004E6438" w:rsidRDefault="00036060" w:rsidP="00DA0B42">
      <w:pPr>
        <w:spacing w:after="0" w:line="480" w:lineRule="auto"/>
        <w:ind w:left="3119" w:hanging="1701"/>
        <w:rPr>
          <w:rFonts w:ascii="Times New Roman" w:hAnsi="Times New Roman" w:cs="Times New Roman"/>
          <w:color w:val="365F91" w:themeColor="accent1" w:themeShade="BF"/>
          <w:szCs w:val="28"/>
          <w:lang w:val="tr-TR"/>
        </w:rPr>
      </w:pPr>
      <w:r w:rsidRPr="004E6438">
        <w:rPr>
          <w:rFonts w:ascii="Times New Roman" w:hAnsi="Times New Roman" w:cs="Times New Roman"/>
          <w:color w:val="365F91" w:themeColor="accent1" w:themeShade="BF"/>
          <w:szCs w:val="28"/>
          <w:lang w:val="tr-TR"/>
        </w:rPr>
        <w:t>Performans göstergeleri: Güvenlik için yapılan işlemler</w:t>
      </w:r>
    </w:p>
    <w:p w:rsidR="00036060" w:rsidRPr="004E6438" w:rsidRDefault="00036060" w:rsidP="00DA0B42">
      <w:pPr>
        <w:spacing w:after="0" w:line="480" w:lineRule="auto"/>
        <w:ind w:left="3119" w:hanging="1701"/>
        <w:rPr>
          <w:rFonts w:ascii="Times New Roman" w:hAnsi="Times New Roman" w:cs="Times New Roman"/>
          <w:color w:val="365F91" w:themeColor="accent1" w:themeShade="BF"/>
          <w:szCs w:val="28"/>
          <w:lang w:val="tr-TR"/>
        </w:rPr>
      </w:pPr>
      <w:r w:rsidRPr="004E6438">
        <w:rPr>
          <w:rFonts w:ascii="Times New Roman" w:hAnsi="Times New Roman" w:cs="Times New Roman"/>
          <w:color w:val="365F91" w:themeColor="accent1" w:themeShade="BF"/>
          <w:szCs w:val="28"/>
          <w:lang w:val="tr-TR"/>
        </w:rPr>
        <w:t>Performans göstergeleri: Modernize yapılan araç sayısı</w:t>
      </w:r>
    </w:p>
    <w:p w:rsidR="00036060" w:rsidRPr="004E6438" w:rsidRDefault="00036060" w:rsidP="00DA0B42">
      <w:pPr>
        <w:spacing w:after="0" w:line="480" w:lineRule="auto"/>
        <w:ind w:left="3119" w:hanging="1701"/>
        <w:rPr>
          <w:rFonts w:ascii="Times New Roman" w:hAnsi="Times New Roman" w:cs="Times New Roman"/>
          <w:color w:val="365F91" w:themeColor="accent1" w:themeShade="BF"/>
          <w:szCs w:val="28"/>
          <w:lang w:val="tr-TR"/>
        </w:rPr>
      </w:pPr>
      <w:r w:rsidRPr="004E6438">
        <w:rPr>
          <w:rFonts w:ascii="Times New Roman" w:hAnsi="Times New Roman" w:cs="Times New Roman"/>
          <w:color w:val="365F91" w:themeColor="accent1" w:themeShade="BF"/>
          <w:szCs w:val="28"/>
          <w:lang w:val="tr-TR"/>
        </w:rPr>
        <w:t>Performans göstergeleri: Nakil yapılan cenaze sayısı</w:t>
      </w:r>
    </w:p>
    <w:p w:rsidR="00036060" w:rsidRPr="004E6438" w:rsidRDefault="00036060" w:rsidP="004E6438">
      <w:pPr>
        <w:spacing w:after="0" w:line="480" w:lineRule="auto"/>
        <w:ind w:left="3119" w:hanging="1701"/>
        <w:rPr>
          <w:rFonts w:ascii="Times New Roman" w:hAnsi="Times New Roman" w:cs="Times New Roman"/>
          <w:color w:val="365F91" w:themeColor="accent1" w:themeShade="BF"/>
          <w:szCs w:val="28"/>
          <w:lang w:val="tr-TR"/>
        </w:rPr>
      </w:pPr>
      <w:r w:rsidRPr="004E6438">
        <w:rPr>
          <w:rFonts w:ascii="Times New Roman" w:hAnsi="Times New Roman" w:cs="Times New Roman"/>
          <w:color w:val="365F91" w:themeColor="accent1" w:themeShade="BF"/>
          <w:szCs w:val="28"/>
          <w:lang w:val="tr-TR"/>
        </w:rPr>
        <w:t>Performans gös</w:t>
      </w:r>
      <w:r w:rsidR="00DA0B42">
        <w:rPr>
          <w:rFonts w:ascii="Times New Roman" w:hAnsi="Times New Roman" w:cs="Times New Roman"/>
          <w:color w:val="365F91" w:themeColor="accent1" w:themeShade="BF"/>
          <w:szCs w:val="28"/>
          <w:lang w:val="tr-TR"/>
        </w:rPr>
        <w:t>tergeleri: Alınan araç ve gereç</w:t>
      </w:r>
      <w:r w:rsidRPr="004E6438">
        <w:rPr>
          <w:rFonts w:ascii="Times New Roman" w:hAnsi="Times New Roman" w:cs="Times New Roman"/>
          <w:color w:val="365F91" w:themeColor="accent1" w:themeShade="BF"/>
          <w:szCs w:val="28"/>
          <w:lang w:val="tr-TR"/>
        </w:rPr>
        <w:t xml:space="preserve"> sayısı</w:t>
      </w:r>
    </w:p>
    <w:p w:rsidR="00036060" w:rsidRPr="00C121BE" w:rsidRDefault="00036060" w:rsidP="00036060">
      <w:pPr>
        <w:spacing w:after="0"/>
        <w:ind w:left="708" w:hanging="139"/>
        <w:rPr>
          <w:rFonts w:ascii="Times New Roman" w:eastAsia="Andale Sans UI" w:hAnsi="Times New Roman" w:cs="Times New Roman"/>
          <w:kern w:val="3"/>
          <w:sz w:val="20"/>
          <w:szCs w:val="20"/>
        </w:rPr>
      </w:pPr>
    </w:p>
    <w:p w:rsidR="00F9642D" w:rsidRDefault="00F9642D">
      <w:pPr>
        <w:rPr>
          <w:b/>
          <w:color w:val="002060"/>
          <w:sz w:val="28"/>
          <w:szCs w:val="28"/>
        </w:rPr>
      </w:pPr>
    </w:p>
    <w:p w:rsidR="00F9642D" w:rsidRDefault="00F9642D">
      <w:pPr>
        <w:rPr>
          <w:b/>
          <w:color w:val="002060"/>
          <w:sz w:val="28"/>
          <w:szCs w:val="28"/>
        </w:rPr>
      </w:pPr>
      <w:r>
        <w:rPr>
          <w:b/>
          <w:color w:val="002060"/>
          <w:sz w:val="28"/>
          <w:szCs w:val="28"/>
        </w:rPr>
        <w:br w:type="page"/>
      </w:r>
    </w:p>
    <w:p w:rsidR="00F9642D" w:rsidRDefault="00F9642D" w:rsidP="00A83B31">
      <w:pPr>
        <w:pStyle w:val="ListeParagraf"/>
        <w:numPr>
          <w:ilvl w:val="1"/>
          <w:numId w:val="41"/>
        </w:numPr>
        <w:spacing w:after="0" w:line="240" w:lineRule="auto"/>
        <w:ind w:left="1276"/>
        <w:rPr>
          <w:rFonts w:ascii="Times New Roman" w:hAnsi="Times New Roman" w:cs="Times New Roman"/>
          <w:b/>
          <w:color w:val="002060"/>
          <w:sz w:val="24"/>
          <w:szCs w:val="26"/>
        </w:rPr>
      </w:pPr>
      <w:r>
        <w:rPr>
          <w:rFonts w:ascii="Times New Roman" w:hAnsi="Times New Roman" w:cs="Times New Roman"/>
          <w:b/>
          <w:color w:val="002060"/>
          <w:sz w:val="24"/>
          <w:szCs w:val="26"/>
        </w:rPr>
        <w:lastRenderedPageBreak/>
        <w:t xml:space="preserve">STRATEJİK ALAN 3 – YEŞİL VE </w:t>
      </w:r>
      <w:r w:rsidRPr="00F9642D">
        <w:rPr>
          <w:rFonts w:ascii="Times New Roman" w:hAnsi="Times New Roman" w:cs="Times New Roman"/>
          <w:b/>
          <w:color w:val="002060"/>
          <w:sz w:val="24"/>
          <w:szCs w:val="26"/>
        </w:rPr>
        <w:t>MODERN KENTİN ALT YAPI VE ÜST YAPI HİZMETLERİ</w:t>
      </w:r>
    </w:p>
    <w:p w:rsidR="00F9642D" w:rsidRDefault="00F9642D" w:rsidP="00F9642D">
      <w:pPr>
        <w:spacing w:after="0" w:line="240" w:lineRule="auto"/>
        <w:rPr>
          <w:rFonts w:ascii="Times New Roman" w:hAnsi="Times New Roman" w:cs="Times New Roman"/>
          <w:b/>
          <w:color w:val="002060"/>
          <w:sz w:val="24"/>
          <w:szCs w:val="26"/>
        </w:rPr>
      </w:pPr>
    </w:p>
    <w:p w:rsidR="00F9642D" w:rsidRPr="00F9642D" w:rsidRDefault="00F9642D" w:rsidP="00F9642D">
      <w:pPr>
        <w:spacing w:after="0" w:line="240" w:lineRule="auto"/>
        <w:rPr>
          <w:rFonts w:ascii="Times New Roman" w:hAnsi="Times New Roman" w:cs="Times New Roman"/>
          <w:b/>
          <w:color w:val="002060"/>
          <w:sz w:val="24"/>
          <w:szCs w:val="26"/>
        </w:rPr>
      </w:pPr>
    </w:p>
    <w:p w:rsidR="00F9642D" w:rsidRDefault="00F9642D" w:rsidP="00F9642D">
      <w:pPr>
        <w:pStyle w:val="ListeParagraf"/>
        <w:spacing w:after="0" w:line="240" w:lineRule="auto"/>
        <w:ind w:left="420"/>
        <w:rPr>
          <w:rFonts w:ascii="Times New Roman" w:hAnsi="Times New Roman" w:cs="Times New Roman"/>
          <w:b/>
          <w:color w:val="002060"/>
          <w:sz w:val="24"/>
          <w:szCs w:val="26"/>
        </w:rPr>
      </w:pPr>
    </w:p>
    <w:p w:rsidR="00F9642D" w:rsidRDefault="00F9642D" w:rsidP="00F9642D">
      <w:pPr>
        <w:pStyle w:val="ListeParagraf"/>
        <w:spacing w:after="0" w:line="240" w:lineRule="auto"/>
        <w:ind w:left="0"/>
        <w:rPr>
          <w:rFonts w:ascii="Times New Roman" w:hAnsi="Times New Roman" w:cs="Times New Roman"/>
          <w:b/>
          <w:color w:val="002060"/>
          <w:sz w:val="24"/>
          <w:szCs w:val="26"/>
        </w:rPr>
      </w:pPr>
      <w:r>
        <w:rPr>
          <w:rFonts w:ascii="Times New Roman" w:hAnsi="Times New Roman" w:cs="Times New Roman"/>
          <w:b/>
          <w:noProof/>
          <w:color w:val="002060"/>
          <w:sz w:val="24"/>
          <w:szCs w:val="26"/>
          <w:lang w:val="tr-TR" w:eastAsia="tr-TR" w:bidi="ar-SA"/>
        </w:rPr>
        <w:drawing>
          <wp:inline distT="0" distB="0" distL="0" distR="0">
            <wp:extent cx="6198870" cy="5358765"/>
            <wp:effectExtent l="1905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6198870" cy="5358765"/>
                    </a:xfrm>
                    <a:prstGeom prst="rect">
                      <a:avLst/>
                    </a:prstGeom>
                    <a:noFill/>
                    <a:ln w="9525">
                      <a:noFill/>
                      <a:miter lim="800000"/>
                      <a:headEnd/>
                      <a:tailEnd/>
                    </a:ln>
                  </pic:spPr>
                </pic:pic>
              </a:graphicData>
            </a:graphic>
          </wp:inline>
        </w:drawing>
      </w:r>
    </w:p>
    <w:p w:rsidR="00F9642D" w:rsidRDefault="00F9642D">
      <w:pPr>
        <w:rPr>
          <w:b/>
          <w:color w:val="002060"/>
          <w:sz w:val="28"/>
          <w:szCs w:val="28"/>
        </w:rPr>
      </w:pPr>
    </w:p>
    <w:p w:rsidR="00F9642D" w:rsidRDefault="00F9642D">
      <w:pPr>
        <w:rPr>
          <w:b/>
          <w:color w:val="002060"/>
          <w:sz w:val="28"/>
          <w:szCs w:val="28"/>
        </w:rPr>
      </w:pPr>
      <w:r>
        <w:rPr>
          <w:b/>
          <w:color w:val="002060"/>
          <w:sz w:val="28"/>
          <w:szCs w:val="28"/>
        </w:rPr>
        <w:br w:type="page"/>
      </w:r>
    </w:p>
    <w:p w:rsidR="00F9642D" w:rsidRPr="00F45DA5" w:rsidRDefault="00F9642D" w:rsidP="00F9642D">
      <w:pPr>
        <w:pStyle w:val="NormalWeb"/>
        <w:spacing w:before="0" w:beforeAutospacing="0" w:after="480" w:afterAutospacing="0"/>
        <w:jc w:val="center"/>
        <w:rPr>
          <w:rFonts w:eastAsiaTheme="majorEastAsia"/>
          <w:b/>
          <w:color w:val="002060"/>
          <w:sz w:val="30"/>
          <w:szCs w:val="30"/>
          <w:u w:val="single"/>
          <w:lang w:eastAsia="en-US"/>
        </w:rPr>
      </w:pPr>
      <w:r w:rsidRPr="00F45DA5">
        <w:rPr>
          <w:b/>
          <w:color w:val="002060"/>
          <w:sz w:val="30"/>
          <w:szCs w:val="30"/>
          <w:u w:val="single"/>
        </w:rPr>
        <w:lastRenderedPageBreak/>
        <w:t xml:space="preserve">STRATEJİK ALAN </w:t>
      </w:r>
      <w:r>
        <w:rPr>
          <w:b/>
          <w:color w:val="002060"/>
          <w:sz w:val="30"/>
          <w:szCs w:val="30"/>
          <w:u w:val="single"/>
        </w:rPr>
        <w:t>3</w:t>
      </w:r>
      <w:r w:rsidRPr="00F45DA5">
        <w:rPr>
          <w:b/>
          <w:color w:val="002060"/>
          <w:sz w:val="30"/>
          <w:szCs w:val="30"/>
          <w:u w:val="single"/>
        </w:rPr>
        <w:t xml:space="preserve"> – </w:t>
      </w:r>
      <w:r>
        <w:rPr>
          <w:b/>
          <w:color w:val="002060"/>
          <w:sz w:val="30"/>
          <w:szCs w:val="30"/>
          <w:u w:val="single"/>
        </w:rPr>
        <w:t xml:space="preserve">YEŞİL VE </w:t>
      </w:r>
      <w:r w:rsidRPr="00F9642D">
        <w:rPr>
          <w:b/>
          <w:color w:val="002060"/>
          <w:sz w:val="30"/>
          <w:szCs w:val="30"/>
          <w:u w:val="single"/>
        </w:rPr>
        <w:t>MODERN KENTİN ALT YAPI VE ÜST YAPI HİZMETLERİ</w:t>
      </w:r>
    </w:p>
    <w:p w:rsidR="00F9642D" w:rsidRPr="00F9642D" w:rsidRDefault="00F9642D" w:rsidP="00F9642D">
      <w:pPr>
        <w:pStyle w:val="NormalWeb"/>
        <w:spacing w:before="0" w:beforeAutospacing="0" w:after="0"/>
        <w:jc w:val="both"/>
        <w:rPr>
          <w:rFonts w:eastAsiaTheme="majorEastAsia"/>
          <w:b/>
          <w:color w:val="00B0F0"/>
          <w:sz w:val="26"/>
          <w:szCs w:val="26"/>
          <w:lang w:eastAsia="en-US"/>
        </w:rPr>
      </w:pPr>
      <w:r w:rsidRPr="00F9642D">
        <w:rPr>
          <w:rFonts w:eastAsiaTheme="majorEastAsia"/>
          <w:b/>
          <w:color w:val="00B0F0"/>
          <w:sz w:val="26"/>
          <w:szCs w:val="26"/>
          <w:lang w:eastAsia="en-US"/>
        </w:rPr>
        <w:t>Stratejik Amaç 1: Yeni Yeşil Alanlar Oluşturmak Ve Mevcut Yeşil Alanları Korumak.</w:t>
      </w:r>
    </w:p>
    <w:p w:rsidR="00F9642D" w:rsidRPr="00F9642D" w:rsidRDefault="00F9642D" w:rsidP="00F9642D">
      <w:pPr>
        <w:ind w:left="708" w:hanging="424"/>
        <w:jc w:val="both"/>
        <w:rPr>
          <w:rFonts w:ascii="Times New Roman" w:hAnsi="Times New Roman" w:cs="Times New Roman"/>
          <w:b/>
          <w:color w:val="002060"/>
          <w:sz w:val="24"/>
          <w:szCs w:val="26"/>
        </w:rPr>
      </w:pPr>
      <w:r w:rsidRPr="00F9642D">
        <w:rPr>
          <w:rFonts w:ascii="Times New Roman" w:hAnsi="Times New Roman" w:cs="Times New Roman"/>
          <w:b/>
          <w:color w:val="002060"/>
          <w:sz w:val="24"/>
          <w:szCs w:val="26"/>
        </w:rPr>
        <w:t>Stratejik Hedef 1.1: Mevcut yeşil alanların %100’ünün korunmasını sağlamak.</w:t>
      </w:r>
    </w:p>
    <w:p w:rsidR="00F9642D" w:rsidRPr="00F9642D" w:rsidRDefault="00F9642D" w:rsidP="00F9642D">
      <w:pPr>
        <w:ind w:left="993" w:hanging="424"/>
        <w:rPr>
          <w:rFonts w:ascii="Times New Roman" w:eastAsia="Andale Sans UI" w:hAnsi="Times New Roman" w:cs="Times New Roman"/>
          <w:color w:val="365F91" w:themeColor="accent1" w:themeShade="BF"/>
          <w:kern w:val="3"/>
          <w:szCs w:val="24"/>
          <w:lang w:eastAsia="tr-TR"/>
        </w:rPr>
      </w:pPr>
      <w:r w:rsidRPr="00F9642D">
        <w:rPr>
          <w:rFonts w:ascii="Times New Roman" w:eastAsia="Andale Sans UI" w:hAnsi="Times New Roman" w:cs="Times New Roman"/>
          <w:color w:val="365F91" w:themeColor="accent1" w:themeShade="BF"/>
          <w:kern w:val="3"/>
          <w:szCs w:val="24"/>
          <w:lang w:eastAsia="tr-TR"/>
        </w:rPr>
        <w:t>Performans Hedefi 1.1.1: Mevcut parkların revize edilerek korunmasını sağlamak.</w:t>
      </w:r>
    </w:p>
    <w:p w:rsidR="00F9642D" w:rsidRPr="00F9642D" w:rsidRDefault="00F9642D" w:rsidP="00F9642D">
      <w:pPr>
        <w:ind w:left="708" w:hanging="424"/>
        <w:jc w:val="both"/>
        <w:rPr>
          <w:rFonts w:ascii="Times New Roman" w:hAnsi="Times New Roman" w:cs="Times New Roman"/>
          <w:b/>
          <w:color w:val="002060"/>
          <w:sz w:val="24"/>
          <w:szCs w:val="26"/>
        </w:rPr>
      </w:pPr>
      <w:r w:rsidRPr="00F9642D">
        <w:rPr>
          <w:rFonts w:ascii="Times New Roman" w:hAnsi="Times New Roman" w:cs="Times New Roman"/>
          <w:b/>
          <w:color w:val="002060"/>
          <w:sz w:val="24"/>
          <w:szCs w:val="26"/>
        </w:rPr>
        <w:t>Stratejik Hedef 1.2: Pasif yeşil alanları aktif yeşil alanlar haline getirmek.</w:t>
      </w:r>
    </w:p>
    <w:p w:rsidR="00F9642D" w:rsidRPr="00F9642D" w:rsidRDefault="00F9642D" w:rsidP="00F9642D">
      <w:pPr>
        <w:ind w:left="993" w:hanging="424"/>
        <w:rPr>
          <w:rFonts w:ascii="Times New Roman" w:eastAsia="Andale Sans UI" w:hAnsi="Times New Roman" w:cs="Times New Roman"/>
          <w:color w:val="365F91" w:themeColor="accent1" w:themeShade="BF"/>
          <w:kern w:val="3"/>
          <w:szCs w:val="24"/>
          <w:lang w:eastAsia="tr-TR"/>
        </w:rPr>
      </w:pPr>
      <w:r w:rsidRPr="00F9642D">
        <w:rPr>
          <w:rFonts w:ascii="Times New Roman" w:eastAsia="Andale Sans UI" w:hAnsi="Times New Roman" w:cs="Times New Roman"/>
          <w:color w:val="365F91" w:themeColor="accent1" w:themeShade="BF"/>
          <w:kern w:val="3"/>
          <w:szCs w:val="24"/>
          <w:lang w:eastAsia="tr-TR"/>
        </w:rPr>
        <w:t xml:space="preserve">Performans Hedefi 1.2.1: İmarda mahallelerdeki yeşil </w:t>
      </w:r>
      <w:proofErr w:type="gramStart"/>
      <w:r w:rsidRPr="00F9642D">
        <w:rPr>
          <w:rFonts w:ascii="Times New Roman" w:eastAsia="Andale Sans UI" w:hAnsi="Times New Roman" w:cs="Times New Roman"/>
          <w:color w:val="365F91" w:themeColor="accent1" w:themeShade="BF"/>
          <w:kern w:val="3"/>
          <w:szCs w:val="24"/>
          <w:lang w:eastAsia="tr-TR"/>
        </w:rPr>
        <w:t>alan</w:t>
      </w:r>
      <w:proofErr w:type="gramEnd"/>
      <w:r w:rsidRPr="00F9642D">
        <w:rPr>
          <w:rFonts w:ascii="Times New Roman" w:eastAsia="Andale Sans UI" w:hAnsi="Times New Roman" w:cs="Times New Roman"/>
          <w:color w:val="365F91" w:themeColor="accent1" w:themeShade="BF"/>
          <w:kern w:val="3"/>
          <w:szCs w:val="24"/>
          <w:lang w:eastAsia="tr-TR"/>
        </w:rPr>
        <w:t xml:space="preserve"> olarak görünen alanlara yeni parklar yapmak.</w:t>
      </w:r>
    </w:p>
    <w:p w:rsidR="00F9642D" w:rsidRPr="00F9642D" w:rsidRDefault="00F9642D" w:rsidP="00F9642D">
      <w:pPr>
        <w:ind w:left="993" w:hanging="424"/>
        <w:rPr>
          <w:rFonts w:ascii="Times New Roman" w:eastAsia="Andale Sans UI" w:hAnsi="Times New Roman" w:cs="Times New Roman"/>
          <w:color w:val="365F91" w:themeColor="accent1" w:themeShade="BF"/>
          <w:kern w:val="3"/>
          <w:szCs w:val="24"/>
          <w:lang w:eastAsia="tr-TR"/>
        </w:rPr>
      </w:pPr>
      <w:r w:rsidRPr="00F9642D">
        <w:rPr>
          <w:rFonts w:ascii="Times New Roman" w:eastAsia="Andale Sans UI" w:hAnsi="Times New Roman" w:cs="Times New Roman"/>
          <w:color w:val="365F91" w:themeColor="accent1" w:themeShade="BF"/>
          <w:kern w:val="3"/>
          <w:szCs w:val="24"/>
          <w:lang w:eastAsia="tr-TR"/>
        </w:rPr>
        <w:t>Performans Hedefi 1.2.2: Şehrin stresinden uzak bir bölgede, kaykay pistleri, tırmanma alanları, atlama kulesi, ipli macera parkı gibi aktivitelerle hizmet sunacak olan Macera Parkı Projesini hayata geçirmek.</w:t>
      </w:r>
    </w:p>
    <w:p w:rsidR="00F9642D" w:rsidRPr="00F9642D" w:rsidRDefault="00F9642D" w:rsidP="00F9642D">
      <w:pPr>
        <w:ind w:left="993" w:hanging="424"/>
        <w:rPr>
          <w:rFonts w:ascii="Times New Roman" w:eastAsia="Andale Sans UI" w:hAnsi="Times New Roman" w:cs="Times New Roman"/>
          <w:color w:val="365F91" w:themeColor="accent1" w:themeShade="BF"/>
          <w:kern w:val="3"/>
          <w:szCs w:val="24"/>
          <w:lang w:eastAsia="tr-TR"/>
        </w:rPr>
      </w:pPr>
      <w:r w:rsidRPr="00F9642D">
        <w:rPr>
          <w:rFonts w:ascii="Times New Roman" w:eastAsia="Andale Sans UI" w:hAnsi="Times New Roman" w:cs="Times New Roman"/>
          <w:color w:val="365F91" w:themeColor="accent1" w:themeShade="BF"/>
          <w:kern w:val="3"/>
          <w:szCs w:val="24"/>
          <w:lang w:eastAsia="tr-TR"/>
        </w:rPr>
        <w:t>Performans Hedefi 1.2.3: “Sağlıklı Kadın - Sağlıklı Toplum” sloganı ile parklarda spor alanları yapmak.</w:t>
      </w:r>
    </w:p>
    <w:p w:rsidR="00F9642D" w:rsidRPr="00F9642D" w:rsidRDefault="00F9642D" w:rsidP="00F9642D">
      <w:pPr>
        <w:ind w:left="708" w:hanging="424"/>
        <w:jc w:val="both"/>
        <w:rPr>
          <w:rFonts w:ascii="Times New Roman" w:hAnsi="Times New Roman" w:cs="Times New Roman"/>
          <w:b/>
          <w:color w:val="002060"/>
          <w:sz w:val="24"/>
          <w:szCs w:val="26"/>
        </w:rPr>
      </w:pPr>
      <w:r w:rsidRPr="00F9642D">
        <w:rPr>
          <w:rFonts w:ascii="Times New Roman" w:hAnsi="Times New Roman" w:cs="Times New Roman"/>
          <w:b/>
          <w:color w:val="002060"/>
          <w:sz w:val="24"/>
          <w:szCs w:val="26"/>
        </w:rPr>
        <w:t>Stratejik Hedef 1.3: Yeni ağaçlandırma alanlarını ve peyzaj tıbbi aromatik bitki dikimlerini çoğaltmak.</w:t>
      </w:r>
    </w:p>
    <w:p w:rsidR="00F9642D" w:rsidRPr="00F9642D" w:rsidRDefault="00F9642D" w:rsidP="00F9642D">
      <w:pPr>
        <w:ind w:left="993" w:hanging="424"/>
        <w:rPr>
          <w:rFonts w:ascii="Times New Roman" w:eastAsia="Andale Sans UI" w:hAnsi="Times New Roman" w:cs="Times New Roman"/>
          <w:color w:val="365F91" w:themeColor="accent1" w:themeShade="BF"/>
          <w:kern w:val="3"/>
          <w:szCs w:val="24"/>
          <w:lang w:eastAsia="tr-TR"/>
        </w:rPr>
      </w:pPr>
      <w:r w:rsidRPr="00F9642D">
        <w:rPr>
          <w:rFonts w:ascii="Times New Roman" w:eastAsia="Andale Sans UI" w:hAnsi="Times New Roman" w:cs="Times New Roman"/>
          <w:color w:val="365F91" w:themeColor="accent1" w:themeShade="BF"/>
          <w:kern w:val="3"/>
          <w:szCs w:val="24"/>
          <w:lang w:eastAsia="tr-TR"/>
        </w:rPr>
        <w:t>Performans Hedefi 1.3.1: Yeni yapılacak olan park alanlarını ağaçlandırma.</w:t>
      </w:r>
    </w:p>
    <w:p w:rsidR="00F9642D" w:rsidRPr="00F9642D" w:rsidRDefault="00F9642D" w:rsidP="00F9642D">
      <w:pPr>
        <w:ind w:left="993" w:hanging="424"/>
        <w:rPr>
          <w:rFonts w:ascii="Times New Roman" w:eastAsia="Andale Sans UI" w:hAnsi="Times New Roman" w:cs="Times New Roman"/>
          <w:color w:val="365F91" w:themeColor="accent1" w:themeShade="BF"/>
          <w:kern w:val="3"/>
          <w:szCs w:val="24"/>
          <w:lang w:eastAsia="tr-TR"/>
        </w:rPr>
      </w:pPr>
      <w:r w:rsidRPr="00F9642D">
        <w:rPr>
          <w:rFonts w:ascii="Times New Roman" w:eastAsia="Andale Sans UI" w:hAnsi="Times New Roman" w:cs="Times New Roman"/>
          <w:color w:val="365F91" w:themeColor="accent1" w:themeShade="BF"/>
          <w:kern w:val="3"/>
          <w:szCs w:val="24"/>
          <w:lang w:eastAsia="tr-TR"/>
        </w:rPr>
        <w:t>Performans Hedefi 1.3.2: Eski kavaklık bölgesinde süs ve peyzaj bitkileri üretimi için İhtisas Organize Sanayi Bölgesi olarak ihdas etmek.</w:t>
      </w:r>
    </w:p>
    <w:p w:rsidR="00F9642D" w:rsidRPr="00F9642D" w:rsidRDefault="00F9642D" w:rsidP="00F9642D">
      <w:pPr>
        <w:ind w:left="993" w:hanging="424"/>
        <w:rPr>
          <w:rFonts w:ascii="Times New Roman" w:eastAsia="Andale Sans UI" w:hAnsi="Times New Roman" w:cs="Times New Roman"/>
          <w:color w:val="365F91" w:themeColor="accent1" w:themeShade="BF"/>
          <w:kern w:val="3"/>
          <w:szCs w:val="24"/>
          <w:lang w:eastAsia="tr-TR"/>
        </w:rPr>
      </w:pPr>
      <w:r w:rsidRPr="00F9642D">
        <w:rPr>
          <w:rFonts w:ascii="Times New Roman" w:eastAsia="Andale Sans UI" w:hAnsi="Times New Roman" w:cs="Times New Roman"/>
          <w:color w:val="365F91" w:themeColor="accent1" w:themeShade="BF"/>
          <w:kern w:val="3"/>
          <w:szCs w:val="24"/>
          <w:lang w:eastAsia="tr-TR"/>
        </w:rPr>
        <w:t>Performans Hedefi 1.3.3:</w:t>
      </w:r>
      <w:r>
        <w:rPr>
          <w:rFonts w:ascii="Times New Roman" w:eastAsia="Andale Sans UI" w:hAnsi="Times New Roman" w:cs="Times New Roman"/>
          <w:color w:val="365F91" w:themeColor="accent1" w:themeShade="BF"/>
          <w:kern w:val="3"/>
          <w:szCs w:val="24"/>
          <w:lang w:eastAsia="tr-TR"/>
        </w:rPr>
        <w:t xml:space="preserve"> </w:t>
      </w:r>
      <w:r w:rsidRPr="00F9642D">
        <w:rPr>
          <w:rFonts w:ascii="Times New Roman" w:eastAsia="Andale Sans UI" w:hAnsi="Times New Roman" w:cs="Times New Roman"/>
          <w:color w:val="365F91" w:themeColor="accent1" w:themeShade="BF"/>
          <w:kern w:val="3"/>
          <w:szCs w:val="24"/>
          <w:lang w:eastAsia="tr-TR"/>
        </w:rPr>
        <w:t>Başta ilaç sanayi olmak üzere kozmetik ve gıda sanayinde kullanılan özel endemik bitkilerin yetiştiriciliğini yapmak amacıyla bir kampüs oluşturmak.</w:t>
      </w:r>
    </w:p>
    <w:p w:rsidR="00F9642D" w:rsidRPr="00F9642D" w:rsidRDefault="00F9642D" w:rsidP="00F9642D">
      <w:pPr>
        <w:ind w:left="708" w:hanging="424"/>
        <w:jc w:val="both"/>
        <w:rPr>
          <w:rFonts w:ascii="Times New Roman" w:hAnsi="Times New Roman" w:cs="Times New Roman"/>
          <w:b/>
          <w:color w:val="002060"/>
          <w:sz w:val="24"/>
          <w:szCs w:val="26"/>
        </w:rPr>
      </w:pPr>
      <w:r w:rsidRPr="00F9642D">
        <w:rPr>
          <w:rFonts w:ascii="Times New Roman" w:hAnsi="Times New Roman" w:cs="Times New Roman"/>
          <w:b/>
          <w:color w:val="002060"/>
          <w:sz w:val="24"/>
          <w:szCs w:val="26"/>
        </w:rPr>
        <w:t>Stratejik Hedef 1.4: Mevcut yeşil alanların ve yeni yapılacak yeşil alanların otomatik sulama sistemi ile donatılarak tanker ile sulama gider ve masraflarını azaltmak.</w:t>
      </w:r>
    </w:p>
    <w:p w:rsidR="00F9642D" w:rsidRPr="00F9642D" w:rsidRDefault="00F9642D" w:rsidP="00F9642D">
      <w:pPr>
        <w:ind w:left="993" w:hanging="424"/>
        <w:rPr>
          <w:rFonts w:ascii="Times New Roman" w:eastAsia="Andale Sans UI" w:hAnsi="Times New Roman" w:cs="Times New Roman"/>
          <w:color w:val="365F91" w:themeColor="accent1" w:themeShade="BF"/>
          <w:kern w:val="3"/>
          <w:szCs w:val="24"/>
          <w:lang w:eastAsia="tr-TR"/>
        </w:rPr>
      </w:pPr>
      <w:r w:rsidRPr="00F9642D">
        <w:rPr>
          <w:rFonts w:ascii="Times New Roman" w:eastAsia="Andale Sans UI" w:hAnsi="Times New Roman" w:cs="Times New Roman"/>
          <w:color w:val="365F91" w:themeColor="accent1" w:themeShade="BF"/>
          <w:kern w:val="3"/>
          <w:szCs w:val="24"/>
          <w:lang w:eastAsia="tr-TR"/>
        </w:rPr>
        <w:t xml:space="preserve">Performans Hedefi 1.4.1: Mevcut yeşil </w:t>
      </w:r>
      <w:proofErr w:type="gramStart"/>
      <w:r w:rsidRPr="00F9642D">
        <w:rPr>
          <w:rFonts w:ascii="Times New Roman" w:eastAsia="Andale Sans UI" w:hAnsi="Times New Roman" w:cs="Times New Roman"/>
          <w:color w:val="365F91" w:themeColor="accent1" w:themeShade="BF"/>
          <w:kern w:val="3"/>
          <w:szCs w:val="24"/>
          <w:lang w:eastAsia="tr-TR"/>
        </w:rPr>
        <w:t>alan</w:t>
      </w:r>
      <w:proofErr w:type="gramEnd"/>
      <w:r w:rsidRPr="00F9642D">
        <w:rPr>
          <w:rFonts w:ascii="Times New Roman" w:eastAsia="Andale Sans UI" w:hAnsi="Times New Roman" w:cs="Times New Roman"/>
          <w:color w:val="365F91" w:themeColor="accent1" w:themeShade="BF"/>
          <w:kern w:val="3"/>
          <w:szCs w:val="24"/>
          <w:lang w:eastAsia="tr-TR"/>
        </w:rPr>
        <w:t xml:space="preserve"> ve parklara otomatik sulama sistemi döşenmesini sağlamak.</w:t>
      </w:r>
    </w:p>
    <w:p w:rsidR="00F9642D" w:rsidRPr="00F9642D" w:rsidRDefault="00F9642D" w:rsidP="00F9642D">
      <w:pPr>
        <w:ind w:left="708" w:hanging="424"/>
        <w:jc w:val="both"/>
        <w:rPr>
          <w:rFonts w:ascii="Times New Roman" w:hAnsi="Times New Roman" w:cs="Times New Roman"/>
          <w:b/>
          <w:color w:val="002060"/>
          <w:sz w:val="24"/>
          <w:szCs w:val="26"/>
        </w:rPr>
      </w:pPr>
      <w:r w:rsidRPr="00F9642D">
        <w:rPr>
          <w:rFonts w:ascii="Times New Roman" w:hAnsi="Times New Roman" w:cs="Times New Roman"/>
          <w:b/>
          <w:color w:val="002060"/>
          <w:sz w:val="24"/>
          <w:szCs w:val="26"/>
        </w:rPr>
        <w:t>Stratejik Hedef 1.5: Şehrin daha canlı, estetik ve güzel görünmesini sağlamak ve korumak.</w:t>
      </w:r>
    </w:p>
    <w:p w:rsidR="00F9642D" w:rsidRPr="00F9642D" w:rsidRDefault="00F9642D" w:rsidP="00F9642D">
      <w:pPr>
        <w:ind w:left="993" w:hanging="424"/>
        <w:rPr>
          <w:rFonts w:ascii="Times New Roman" w:eastAsia="Andale Sans UI" w:hAnsi="Times New Roman" w:cs="Times New Roman"/>
          <w:color w:val="365F91" w:themeColor="accent1" w:themeShade="BF"/>
          <w:kern w:val="3"/>
          <w:szCs w:val="24"/>
          <w:lang w:eastAsia="tr-TR"/>
        </w:rPr>
      </w:pPr>
      <w:r w:rsidRPr="00F9642D">
        <w:rPr>
          <w:rFonts w:ascii="Times New Roman" w:eastAsia="Andale Sans UI" w:hAnsi="Times New Roman" w:cs="Times New Roman"/>
          <w:color w:val="365F91" w:themeColor="accent1" w:themeShade="BF"/>
          <w:kern w:val="3"/>
          <w:szCs w:val="24"/>
          <w:lang w:eastAsia="tr-TR"/>
        </w:rPr>
        <w:t>Performans Hedefi 1.5.1: Mevsimlik çiçek, gül ve süs bitkisi dikimi yapmak.</w:t>
      </w:r>
    </w:p>
    <w:p w:rsidR="00F9642D" w:rsidRPr="00F9642D" w:rsidRDefault="00F9642D" w:rsidP="00F9642D">
      <w:pPr>
        <w:ind w:left="708" w:hanging="424"/>
        <w:jc w:val="both"/>
        <w:rPr>
          <w:rFonts w:ascii="Times New Roman" w:hAnsi="Times New Roman" w:cs="Times New Roman"/>
          <w:b/>
          <w:color w:val="002060"/>
          <w:sz w:val="24"/>
          <w:szCs w:val="26"/>
        </w:rPr>
      </w:pPr>
      <w:r w:rsidRPr="00F9642D">
        <w:rPr>
          <w:rFonts w:ascii="Times New Roman" w:hAnsi="Times New Roman" w:cs="Times New Roman"/>
          <w:b/>
          <w:color w:val="002060"/>
          <w:sz w:val="24"/>
          <w:szCs w:val="26"/>
        </w:rPr>
        <w:t>Stratejik Hedef 1.6: Kış aylarında çocukların evde kapalı kalmasını engelleyerek onların parkta eğlenmelerini sağlamak.</w:t>
      </w:r>
    </w:p>
    <w:p w:rsidR="00F9642D" w:rsidRPr="00F9642D" w:rsidRDefault="00F9642D" w:rsidP="00F9642D">
      <w:pPr>
        <w:ind w:left="993" w:hanging="424"/>
        <w:rPr>
          <w:rFonts w:ascii="Times New Roman" w:eastAsia="Andale Sans UI" w:hAnsi="Times New Roman" w:cs="Times New Roman"/>
          <w:color w:val="365F91" w:themeColor="accent1" w:themeShade="BF"/>
          <w:kern w:val="3"/>
          <w:szCs w:val="24"/>
          <w:lang w:eastAsia="tr-TR"/>
        </w:rPr>
      </w:pPr>
      <w:r w:rsidRPr="00F9642D">
        <w:rPr>
          <w:rFonts w:ascii="Times New Roman" w:eastAsia="Andale Sans UI" w:hAnsi="Times New Roman" w:cs="Times New Roman"/>
          <w:color w:val="365F91" w:themeColor="accent1" w:themeShade="BF"/>
          <w:kern w:val="3"/>
          <w:szCs w:val="24"/>
          <w:lang w:eastAsia="tr-TR"/>
        </w:rPr>
        <w:t>Performans Hedefi 1.6.1: Geniş ölçekli modern kapalı çocuk parkı inşa etmek.</w:t>
      </w:r>
    </w:p>
    <w:p w:rsidR="00F9642D" w:rsidRPr="00F9642D" w:rsidRDefault="00F9642D" w:rsidP="00F9642D">
      <w:pPr>
        <w:ind w:left="708" w:hanging="424"/>
        <w:jc w:val="both"/>
        <w:rPr>
          <w:rFonts w:ascii="Times New Roman" w:hAnsi="Times New Roman" w:cs="Times New Roman"/>
          <w:b/>
          <w:color w:val="002060"/>
          <w:sz w:val="24"/>
          <w:szCs w:val="26"/>
        </w:rPr>
      </w:pPr>
      <w:r w:rsidRPr="00F9642D">
        <w:rPr>
          <w:rFonts w:ascii="Times New Roman" w:hAnsi="Times New Roman" w:cs="Times New Roman"/>
          <w:b/>
          <w:color w:val="002060"/>
          <w:sz w:val="24"/>
          <w:szCs w:val="26"/>
        </w:rPr>
        <w:t>Stratejik Hedef 1.7: Çocukların sokak oyunları oynayabileceği alanlar oluşturmak.</w:t>
      </w:r>
    </w:p>
    <w:p w:rsidR="00F9642D" w:rsidRPr="00F9642D" w:rsidRDefault="00F9642D" w:rsidP="00F9642D">
      <w:pPr>
        <w:ind w:left="993" w:hanging="424"/>
        <w:rPr>
          <w:rFonts w:ascii="Times New Roman" w:eastAsia="Andale Sans UI" w:hAnsi="Times New Roman" w:cs="Times New Roman"/>
          <w:color w:val="365F91" w:themeColor="accent1" w:themeShade="BF"/>
          <w:kern w:val="3"/>
          <w:szCs w:val="24"/>
          <w:lang w:eastAsia="tr-TR"/>
        </w:rPr>
      </w:pPr>
      <w:r w:rsidRPr="00F9642D">
        <w:rPr>
          <w:rFonts w:ascii="Times New Roman" w:eastAsia="Andale Sans UI" w:hAnsi="Times New Roman" w:cs="Times New Roman"/>
          <w:color w:val="365F91" w:themeColor="accent1" w:themeShade="BF"/>
          <w:kern w:val="3"/>
          <w:szCs w:val="24"/>
          <w:lang w:eastAsia="tr-TR"/>
        </w:rPr>
        <w:t>Performans Hedefi 1.7.1: Mahallelere, belde ve köylere çocuk sokakları kurmak.</w:t>
      </w:r>
    </w:p>
    <w:p w:rsidR="00F9642D" w:rsidRPr="00F9642D" w:rsidRDefault="004D6F51" w:rsidP="00F9642D">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Pr>
          <w:rFonts w:ascii="Times New Roman" w:hAnsi="Times New Roman" w:cs="Times New Roman"/>
          <w:color w:val="365F91" w:themeColor="accent1" w:themeShade="BF"/>
          <w:szCs w:val="28"/>
          <w:lang w:val="tr-TR"/>
        </w:rPr>
        <w:tab/>
        <w:t>Yapılan yeşil alan metrajı</w:t>
      </w:r>
    </w:p>
    <w:p w:rsidR="00F9642D" w:rsidRPr="00F9642D" w:rsidRDefault="004D6F51" w:rsidP="00F9642D">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F9642D" w:rsidRPr="00F9642D">
        <w:rPr>
          <w:rFonts w:ascii="Times New Roman" w:hAnsi="Times New Roman" w:cs="Times New Roman"/>
          <w:color w:val="365F91" w:themeColor="accent1" w:themeShade="BF"/>
          <w:szCs w:val="28"/>
          <w:lang w:val="tr-TR"/>
        </w:rPr>
        <w:tab/>
        <w:t>Otomatik sul</w:t>
      </w:r>
      <w:r>
        <w:rPr>
          <w:rFonts w:ascii="Times New Roman" w:hAnsi="Times New Roman" w:cs="Times New Roman"/>
          <w:color w:val="365F91" w:themeColor="accent1" w:themeShade="BF"/>
          <w:szCs w:val="28"/>
          <w:lang w:val="tr-TR"/>
        </w:rPr>
        <w:t>ama sistemi yapımı/sayısı/oranı</w:t>
      </w:r>
    </w:p>
    <w:p w:rsidR="00F9642D" w:rsidRPr="00F9642D" w:rsidRDefault="004D6F51" w:rsidP="00F9642D">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F9642D" w:rsidRPr="00F9642D">
        <w:rPr>
          <w:rFonts w:ascii="Times New Roman" w:hAnsi="Times New Roman" w:cs="Times New Roman"/>
          <w:color w:val="365F91" w:themeColor="accent1" w:themeShade="BF"/>
          <w:szCs w:val="28"/>
          <w:lang w:val="tr-TR"/>
        </w:rPr>
        <w:tab/>
        <w:t>Çiçek ve peyzaj bitkileri sayısı/ora</w:t>
      </w:r>
      <w:r>
        <w:rPr>
          <w:rFonts w:ascii="Times New Roman" w:hAnsi="Times New Roman" w:cs="Times New Roman"/>
          <w:color w:val="365F91" w:themeColor="accent1" w:themeShade="BF"/>
          <w:szCs w:val="28"/>
          <w:lang w:val="tr-TR"/>
        </w:rPr>
        <w:t>nı</w:t>
      </w:r>
    </w:p>
    <w:p w:rsidR="00F9642D" w:rsidRPr="00F9642D" w:rsidRDefault="004D6F51" w:rsidP="00F9642D">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lastRenderedPageBreak/>
        <w:t>Performans Göstergesi:</w:t>
      </w:r>
      <w:r w:rsidR="00F9642D" w:rsidRPr="00F9642D">
        <w:rPr>
          <w:rFonts w:ascii="Times New Roman" w:hAnsi="Times New Roman" w:cs="Times New Roman"/>
          <w:color w:val="365F91" w:themeColor="accent1" w:themeShade="BF"/>
          <w:szCs w:val="28"/>
          <w:lang w:val="tr-TR"/>
        </w:rPr>
        <w:tab/>
        <w:t>Ço</w:t>
      </w:r>
      <w:r>
        <w:rPr>
          <w:rFonts w:ascii="Times New Roman" w:hAnsi="Times New Roman" w:cs="Times New Roman"/>
          <w:color w:val="365F91" w:themeColor="accent1" w:themeShade="BF"/>
          <w:szCs w:val="28"/>
          <w:lang w:val="tr-TR"/>
        </w:rPr>
        <w:t>cuklara yönelik yapılan parklar</w:t>
      </w:r>
    </w:p>
    <w:p w:rsidR="00F9642D" w:rsidRPr="00F9642D" w:rsidRDefault="00F9642D" w:rsidP="00F9642D">
      <w:pPr>
        <w:pStyle w:val="NormalWeb"/>
        <w:spacing w:before="0" w:beforeAutospacing="0" w:after="0"/>
        <w:jc w:val="both"/>
        <w:rPr>
          <w:rFonts w:eastAsiaTheme="majorEastAsia"/>
          <w:b/>
          <w:color w:val="00B0F0"/>
          <w:sz w:val="26"/>
          <w:szCs w:val="26"/>
          <w:lang w:eastAsia="en-US"/>
        </w:rPr>
      </w:pPr>
      <w:r w:rsidRPr="00F9642D">
        <w:rPr>
          <w:rFonts w:eastAsiaTheme="majorEastAsia"/>
          <w:b/>
          <w:color w:val="00B0F0"/>
          <w:sz w:val="26"/>
          <w:szCs w:val="26"/>
          <w:lang w:eastAsia="en-US"/>
        </w:rPr>
        <w:t>Stratejik Amaç 2:</w:t>
      </w:r>
      <w:r>
        <w:rPr>
          <w:rFonts w:eastAsiaTheme="majorEastAsia"/>
          <w:b/>
          <w:color w:val="00B0F0"/>
          <w:sz w:val="26"/>
          <w:szCs w:val="26"/>
          <w:lang w:eastAsia="en-US"/>
        </w:rPr>
        <w:t xml:space="preserve"> </w:t>
      </w:r>
      <w:r w:rsidRPr="00F9642D">
        <w:rPr>
          <w:rFonts w:eastAsiaTheme="majorEastAsia"/>
          <w:b/>
          <w:color w:val="00B0F0"/>
          <w:sz w:val="26"/>
          <w:szCs w:val="26"/>
          <w:lang w:eastAsia="en-US"/>
        </w:rPr>
        <w:t>Halkımızın daha rahat ve daha konforlu ulaşımı sağlamak amacıyla belediyemiz hizmet sınırı içerisindeki yol ağlarındaki fizikî çalışmalarını tamamlamak.</w:t>
      </w:r>
    </w:p>
    <w:p w:rsidR="00F9642D" w:rsidRPr="00F9642D" w:rsidRDefault="00F9642D" w:rsidP="00F9642D">
      <w:pPr>
        <w:ind w:left="708" w:hanging="424"/>
        <w:jc w:val="both"/>
        <w:rPr>
          <w:rFonts w:ascii="Times New Roman" w:hAnsi="Times New Roman" w:cs="Times New Roman"/>
          <w:b/>
          <w:color w:val="002060"/>
          <w:sz w:val="24"/>
          <w:szCs w:val="26"/>
        </w:rPr>
      </w:pPr>
      <w:r w:rsidRPr="00F9642D">
        <w:rPr>
          <w:rFonts w:ascii="Times New Roman" w:hAnsi="Times New Roman" w:cs="Times New Roman"/>
          <w:b/>
          <w:color w:val="002060"/>
          <w:sz w:val="24"/>
          <w:szCs w:val="26"/>
        </w:rPr>
        <w:t>Stratejik Hedef 2.1: Erzincan merkez ve yeni bağlanan belde belediyelerinin asfalt problemi olan sokak ve caddelerin asfaltını tamamlamak.</w:t>
      </w:r>
    </w:p>
    <w:p w:rsidR="00F9642D" w:rsidRPr="00F9642D" w:rsidRDefault="00F9642D" w:rsidP="00F9642D">
      <w:pPr>
        <w:ind w:left="993" w:hanging="424"/>
        <w:rPr>
          <w:rFonts w:ascii="Times New Roman" w:eastAsia="Andale Sans UI" w:hAnsi="Times New Roman" w:cs="Times New Roman"/>
          <w:color w:val="365F91" w:themeColor="accent1" w:themeShade="BF"/>
          <w:kern w:val="3"/>
          <w:szCs w:val="24"/>
          <w:lang w:eastAsia="tr-TR"/>
        </w:rPr>
      </w:pPr>
      <w:r w:rsidRPr="00F9642D">
        <w:rPr>
          <w:rFonts w:ascii="Times New Roman" w:eastAsia="Andale Sans UI" w:hAnsi="Times New Roman" w:cs="Times New Roman"/>
          <w:color w:val="365F91" w:themeColor="accent1" w:themeShade="BF"/>
          <w:kern w:val="3"/>
          <w:szCs w:val="24"/>
          <w:lang w:eastAsia="tr-TR"/>
        </w:rPr>
        <w:t>Performans Hedefi 2.1.1:</w:t>
      </w:r>
      <w:r>
        <w:rPr>
          <w:rFonts w:ascii="Times New Roman" w:eastAsia="Andale Sans UI" w:hAnsi="Times New Roman" w:cs="Times New Roman"/>
          <w:color w:val="365F91" w:themeColor="accent1" w:themeShade="BF"/>
          <w:kern w:val="3"/>
          <w:szCs w:val="24"/>
          <w:lang w:eastAsia="tr-TR"/>
        </w:rPr>
        <w:t xml:space="preserve"> </w:t>
      </w:r>
      <w:r w:rsidRPr="00F9642D">
        <w:rPr>
          <w:rFonts w:ascii="Times New Roman" w:eastAsia="Andale Sans UI" w:hAnsi="Times New Roman" w:cs="Times New Roman"/>
          <w:color w:val="365F91" w:themeColor="accent1" w:themeShade="BF"/>
          <w:kern w:val="3"/>
          <w:szCs w:val="24"/>
          <w:lang w:eastAsia="tr-TR"/>
        </w:rPr>
        <w:t>Mahallelerde asfalt kaplama ve asfalt yama ihtiyaçlarını belirlemek ve bu kapsamda asfalt çalışmalarının cadde ve sokak bazında yapmak.</w:t>
      </w:r>
    </w:p>
    <w:p w:rsidR="00F9642D" w:rsidRPr="00F9642D" w:rsidRDefault="00F9642D" w:rsidP="00F9642D">
      <w:pPr>
        <w:ind w:left="993" w:hanging="424"/>
        <w:rPr>
          <w:rFonts w:ascii="Times New Roman" w:eastAsia="Andale Sans UI" w:hAnsi="Times New Roman" w:cs="Times New Roman"/>
          <w:color w:val="365F91" w:themeColor="accent1" w:themeShade="BF"/>
          <w:kern w:val="3"/>
          <w:szCs w:val="24"/>
          <w:lang w:eastAsia="tr-TR"/>
        </w:rPr>
      </w:pPr>
      <w:r w:rsidRPr="00F9642D">
        <w:rPr>
          <w:rFonts w:ascii="Times New Roman" w:eastAsia="Andale Sans UI" w:hAnsi="Times New Roman" w:cs="Times New Roman"/>
          <w:color w:val="365F91" w:themeColor="accent1" w:themeShade="BF"/>
          <w:kern w:val="3"/>
          <w:szCs w:val="24"/>
          <w:lang w:eastAsia="tr-TR"/>
        </w:rPr>
        <w:t>Performans Hedefi 2.1.2:</w:t>
      </w:r>
      <w:r>
        <w:rPr>
          <w:rFonts w:ascii="Times New Roman" w:eastAsia="Andale Sans UI" w:hAnsi="Times New Roman" w:cs="Times New Roman"/>
          <w:color w:val="365F91" w:themeColor="accent1" w:themeShade="BF"/>
          <w:kern w:val="3"/>
          <w:szCs w:val="24"/>
          <w:lang w:eastAsia="tr-TR"/>
        </w:rPr>
        <w:t xml:space="preserve"> </w:t>
      </w:r>
      <w:r w:rsidRPr="00F9642D">
        <w:rPr>
          <w:rFonts w:ascii="Times New Roman" w:eastAsia="Andale Sans UI" w:hAnsi="Times New Roman" w:cs="Times New Roman"/>
          <w:color w:val="365F91" w:themeColor="accent1" w:themeShade="BF"/>
          <w:kern w:val="3"/>
          <w:szCs w:val="24"/>
          <w:lang w:eastAsia="tr-TR"/>
        </w:rPr>
        <w:t>Fizikî çevre düzenlemeleri ve bakım ve onarımının ardından Belediye ekiplerimizce yolun asfaltla kaplanmasını yapmak.</w:t>
      </w:r>
    </w:p>
    <w:p w:rsidR="00F9642D" w:rsidRPr="00F9642D" w:rsidRDefault="00F9642D" w:rsidP="00F9642D">
      <w:pPr>
        <w:ind w:left="708" w:hanging="424"/>
        <w:jc w:val="both"/>
        <w:rPr>
          <w:rFonts w:ascii="Times New Roman" w:hAnsi="Times New Roman" w:cs="Times New Roman"/>
          <w:b/>
          <w:color w:val="002060"/>
          <w:sz w:val="24"/>
          <w:szCs w:val="26"/>
        </w:rPr>
      </w:pPr>
      <w:r w:rsidRPr="00F9642D">
        <w:rPr>
          <w:rFonts w:ascii="Times New Roman" w:hAnsi="Times New Roman" w:cs="Times New Roman"/>
          <w:b/>
          <w:color w:val="002060"/>
          <w:sz w:val="24"/>
          <w:szCs w:val="26"/>
        </w:rPr>
        <w:t>Stratejik Hedef 2.2: Belediyemiz hizmet sınırları içerisinde tretuvar problemi olan sokak ve caddelerin tretuvar çalışmalarını tamamlamak.</w:t>
      </w:r>
    </w:p>
    <w:p w:rsidR="00F9642D" w:rsidRPr="00F9642D" w:rsidRDefault="00F9642D" w:rsidP="00F9642D">
      <w:pPr>
        <w:ind w:left="993" w:hanging="424"/>
        <w:rPr>
          <w:rFonts w:ascii="Times New Roman" w:eastAsia="Andale Sans UI" w:hAnsi="Times New Roman" w:cs="Times New Roman"/>
          <w:color w:val="365F91" w:themeColor="accent1" w:themeShade="BF"/>
          <w:kern w:val="3"/>
          <w:szCs w:val="24"/>
          <w:lang w:eastAsia="tr-TR"/>
        </w:rPr>
      </w:pPr>
      <w:r w:rsidRPr="00F9642D">
        <w:rPr>
          <w:rFonts w:ascii="Times New Roman" w:eastAsia="Andale Sans UI" w:hAnsi="Times New Roman" w:cs="Times New Roman"/>
          <w:color w:val="365F91" w:themeColor="accent1" w:themeShade="BF"/>
          <w:kern w:val="3"/>
          <w:szCs w:val="24"/>
          <w:lang w:eastAsia="tr-TR"/>
        </w:rPr>
        <w:t>Performans Hedefi 2.2.1:</w:t>
      </w:r>
      <w:r>
        <w:rPr>
          <w:rFonts w:ascii="Times New Roman" w:eastAsia="Andale Sans UI" w:hAnsi="Times New Roman" w:cs="Times New Roman"/>
          <w:color w:val="365F91" w:themeColor="accent1" w:themeShade="BF"/>
          <w:kern w:val="3"/>
          <w:szCs w:val="24"/>
          <w:lang w:eastAsia="tr-TR"/>
        </w:rPr>
        <w:t xml:space="preserve"> </w:t>
      </w:r>
      <w:r w:rsidRPr="00F9642D">
        <w:rPr>
          <w:rFonts w:ascii="Times New Roman" w:eastAsia="Andale Sans UI" w:hAnsi="Times New Roman" w:cs="Times New Roman"/>
          <w:color w:val="365F91" w:themeColor="accent1" w:themeShade="BF"/>
          <w:kern w:val="3"/>
          <w:szCs w:val="24"/>
          <w:lang w:eastAsia="tr-TR"/>
        </w:rPr>
        <w:t>2024-2029 yılları arasında asfaltı yapılacak toplamda 200.000 m²’lik tretuvar imalatını tamamlamak.</w:t>
      </w:r>
    </w:p>
    <w:p w:rsidR="00F9642D" w:rsidRPr="00F9642D" w:rsidRDefault="00F9642D" w:rsidP="00F9642D">
      <w:pPr>
        <w:ind w:left="993" w:hanging="424"/>
        <w:rPr>
          <w:rFonts w:ascii="Times New Roman" w:eastAsia="Andale Sans UI" w:hAnsi="Times New Roman" w:cs="Times New Roman"/>
          <w:color w:val="365F91" w:themeColor="accent1" w:themeShade="BF"/>
          <w:kern w:val="3"/>
          <w:szCs w:val="24"/>
          <w:lang w:eastAsia="tr-TR"/>
        </w:rPr>
      </w:pPr>
      <w:r w:rsidRPr="00F9642D">
        <w:rPr>
          <w:rFonts w:ascii="Times New Roman" w:eastAsia="Andale Sans UI" w:hAnsi="Times New Roman" w:cs="Times New Roman"/>
          <w:color w:val="365F91" w:themeColor="accent1" w:themeShade="BF"/>
          <w:kern w:val="3"/>
          <w:szCs w:val="24"/>
          <w:lang w:eastAsia="tr-TR"/>
        </w:rPr>
        <w:t>Performans Hedefi 2.2.2:</w:t>
      </w:r>
      <w:r>
        <w:rPr>
          <w:rFonts w:ascii="Times New Roman" w:eastAsia="Andale Sans UI" w:hAnsi="Times New Roman" w:cs="Times New Roman"/>
          <w:color w:val="365F91" w:themeColor="accent1" w:themeShade="BF"/>
          <w:kern w:val="3"/>
          <w:szCs w:val="24"/>
          <w:lang w:eastAsia="tr-TR"/>
        </w:rPr>
        <w:t xml:space="preserve"> </w:t>
      </w:r>
      <w:r w:rsidRPr="00F9642D">
        <w:rPr>
          <w:rFonts w:ascii="Times New Roman" w:eastAsia="Andale Sans UI" w:hAnsi="Times New Roman" w:cs="Times New Roman"/>
          <w:color w:val="365F91" w:themeColor="accent1" w:themeShade="BF"/>
          <w:kern w:val="3"/>
          <w:szCs w:val="24"/>
          <w:lang w:eastAsia="tr-TR"/>
        </w:rPr>
        <w:t>Mahallelerde tretuvar kaplama ihtiyaçlarını belirlemek ve bu kapsamda ihale dokümanlarını hazırlamak.</w:t>
      </w:r>
    </w:p>
    <w:p w:rsidR="00F9642D" w:rsidRPr="00F9642D" w:rsidRDefault="00F9642D" w:rsidP="00F9642D">
      <w:pPr>
        <w:ind w:left="993" w:hanging="424"/>
        <w:rPr>
          <w:rFonts w:ascii="Times New Roman" w:eastAsia="Andale Sans UI" w:hAnsi="Times New Roman" w:cs="Times New Roman"/>
          <w:color w:val="365F91" w:themeColor="accent1" w:themeShade="BF"/>
          <w:kern w:val="3"/>
          <w:szCs w:val="24"/>
          <w:lang w:eastAsia="tr-TR"/>
        </w:rPr>
      </w:pPr>
      <w:r w:rsidRPr="00F9642D">
        <w:rPr>
          <w:rFonts w:ascii="Times New Roman" w:eastAsia="Andale Sans UI" w:hAnsi="Times New Roman" w:cs="Times New Roman"/>
          <w:color w:val="365F91" w:themeColor="accent1" w:themeShade="BF"/>
          <w:kern w:val="3"/>
          <w:szCs w:val="24"/>
          <w:lang w:eastAsia="tr-TR"/>
        </w:rPr>
        <w:t>Performans Hedefi 2.2.3:</w:t>
      </w:r>
      <w:r>
        <w:rPr>
          <w:rFonts w:ascii="Times New Roman" w:eastAsia="Andale Sans UI" w:hAnsi="Times New Roman" w:cs="Times New Roman"/>
          <w:color w:val="365F91" w:themeColor="accent1" w:themeShade="BF"/>
          <w:kern w:val="3"/>
          <w:szCs w:val="24"/>
          <w:lang w:eastAsia="tr-TR"/>
        </w:rPr>
        <w:t xml:space="preserve"> </w:t>
      </w:r>
      <w:r w:rsidRPr="00F9642D">
        <w:rPr>
          <w:rFonts w:ascii="Times New Roman" w:eastAsia="Andale Sans UI" w:hAnsi="Times New Roman" w:cs="Times New Roman"/>
          <w:color w:val="365F91" w:themeColor="accent1" w:themeShade="BF"/>
          <w:kern w:val="3"/>
          <w:szCs w:val="24"/>
          <w:lang w:eastAsia="tr-TR"/>
        </w:rPr>
        <w:t>Fizikî çevre düzenlemeleri ve bakım ve onarım (bordür-tretuvar vb.) ile ilgili işleri yürütmek.</w:t>
      </w:r>
    </w:p>
    <w:p w:rsidR="00F9642D" w:rsidRPr="00F9642D" w:rsidRDefault="00F9642D" w:rsidP="00F9642D">
      <w:pPr>
        <w:ind w:left="708" w:hanging="424"/>
        <w:jc w:val="both"/>
        <w:rPr>
          <w:rFonts w:ascii="Times New Roman" w:hAnsi="Times New Roman" w:cs="Times New Roman"/>
          <w:b/>
          <w:color w:val="002060"/>
          <w:sz w:val="24"/>
          <w:szCs w:val="26"/>
        </w:rPr>
      </w:pPr>
      <w:r w:rsidRPr="00F9642D">
        <w:rPr>
          <w:rFonts w:ascii="Times New Roman" w:hAnsi="Times New Roman" w:cs="Times New Roman"/>
          <w:b/>
          <w:color w:val="002060"/>
          <w:sz w:val="24"/>
          <w:szCs w:val="26"/>
        </w:rPr>
        <w:t>Stratejik Hedef 2.3: İlimizde yaşayan otomobil tutkunlarına güvenli ortamlarda sürüş keyfi sunabilmek.</w:t>
      </w:r>
    </w:p>
    <w:p w:rsidR="00F9642D" w:rsidRPr="00F9642D" w:rsidRDefault="00F9642D" w:rsidP="00F9642D">
      <w:pPr>
        <w:ind w:left="993" w:hanging="424"/>
        <w:rPr>
          <w:rFonts w:ascii="Times New Roman" w:eastAsia="Andale Sans UI" w:hAnsi="Times New Roman" w:cs="Times New Roman"/>
          <w:color w:val="365F91" w:themeColor="accent1" w:themeShade="BF"/>
          <w:kern w:val="3"/>
          <w:szCs w:val="24"/>
          <w:lang w:eastAsia="tr-TR"/>
        </w:rPr>
      </w:pPr>
      <w:r w:rsidRPr="00F9642D">
        <w:rPr>
          <w:rFonts w:ascii="Times New Roman" w:eastAsia="Andale Sans UI" w:hAnsi="Times New Roman" w:cs="Times New Roman"/>
          <w:color w:val="365F91" w:themeColor="accent1" w:themeShade="BF"/>
          <w:kern w:val="3"/>
          <w:szCs w:val="24"/>
          <w:lang w:eastAsia="tr-TR"/>
        </w:rPr>
        <w:t>Performans Hedefi 2.3.1:</w:t>
      </w:r>
      <w:r>
        <w:rPr>
          <w:rFonts w:ascii="Times New Roman" w:eastAsia="Andale Sans UI" w:hAnsi="Times New Roman" w:cs="Times New Roman"/>
          <w:color w:val="365F91" w:themeColor="accent1" w:themeShade="BF"/>
          <w:kern w:val="3"/>
          <w:szCs w:val="24"/>
          <w:lang w:eastAsia="tr-TR"/>
        </w:rPr>
        <w:t xml:space="preserve"> </w:t>
      </w:r>
      <w:r w:rsidRPr="00F9642D">
        <w:rPr>
          <w:rFonts w:ascii="Times New Roman" w:eastAsia="Andale Sans UI" w:hAnsi="Times New Roman" w:cs="Times New Roman"/>
          <w:color w:val="365F91" w:themeColor="accent1" w:themeShade="BF"/>
          <w:kern w:val="3"/>
          <w:szCs w:val="24"/>
          <w:lang w:eastAsia="tr-TR"/>
        </w:rPr>
        <w:t>Belediyemiz bünyesindeki Kültür ve Sosyal İşler Müdürlüğü ile koordineli çalışarak 2027 yılı içerisinde drift – drag pistlerinin yerlerini belirleyip inşasını tamamlamak.</w:t>
      </w:r>
    </w:p>
    <w:p w:rsidR="00F9642D" w:rsidRPr="00F9642D" w:rsidRDefault="00F9642D" w:rsidP="00F9642D">
      <w:pPr>
        <w:ind w:left="708" w:hanging="424"/>
        <w:jc w:val="both"/>
        <w:rPr>
          <w:rFonts w:ascii="Times New Roman" w:hAnsi="Times New Roman" w:cs="Times New Roman"/>
          <w:b/>
          <w:color w:val="002060"/>
          <w:sz w:val="24"/>
          <w:szCs w:val="26"/>
        </w:rPr>
      </w:pPr>
      <w:r w:rsidRPr="00F9642D">
        <w:rPr>
          <w:rFonts w:ascii="Times New Roman" w:hAnsi="Times New Roman" w:cs="Times New Roman"/>
          <w:b/>
          <w:color w:val="002060"/>
          <w:sz w:val="24"/>
          <w:szCs w:val="26"/>
        </w:rPr>
        <w:t>Stratejik Hedef 2.4: Kış aylarında ulaşım güvenliği için; yolun yağan kardan temizlenmesi ve yol ağındaki buzlanmaların önlenmesi için gerekli çalışmaları yürütmek.</w:t>
      </w:r>
    </w:p>
    <w:p w:rsidR="00F9642D" w:rsidRPr="00F9642D" w:rsidRDefault="00F9642D" w:rsidP="00F9642D">
      <w:pPr>
        <w:ind w:left="993" w:hanging="424"/>
        <w:rPr>
          <w:rFonts w:ascii="Times New Roman" w:eastAsia="Andale Sans UI" w:hAnsi="Times New Roman" w:cs="Times New Roman"/>
          <w:color w:val="365F91" w:themeColor="accent1" w:themeShade="BF"/>
          <w:kern w:val="3"/>
          <w:szCs w:val="24"/>
          <w:lang w:eastAsia="tr-TR"/>
        </w:rPr>
      </w:pPr>
      <w:r w:rsidRPr="00F9642D">
        <w:rPr>
          <w:rFonts w:ascii="Times New Roman" w:eastAsia="Andale Sans UI" w:hAnsi="Times New Roman" w:cs="Times New Roman"/>
          <w:color w:val="365F91" w:themeColor="accent1" w:themeShade="BF"/>
          <w:kern w:val="3"/>
          <w:szCs w:val="24"/>
          <w:lang w:eastAsia="tr-TR"/>
        </w:rPr>
        <w:t>Performans Hedefi 2.4.1:</w:t>
      </w:r>
      <w:r>
        <w:rPr>
          <w:rFonts w:ascii="Times New Roman" w:eastAsia="Andale Sans UI" w:hAnsi="Times New Roman" w:cs="Times New Roman"/>
          <w:color w:val="365F91" w:themeColor="accent1" w:themeShade="BF"/>
          <w:kern w:val="3"/>
          <w:szCs w:val="24"/>
          <w:lang w:eastAsia="tr-TR"/>
        </w:rPr>
        <w:t xml:space="preserve"> </w:t>
      </w:r>
      <w:r w:rsidRPr="00F9642D">
        <w:rPr>
          <w:rFonts w:ascii="Times New Roman" w:eastAsia="Andale Sans UI" w:hAnsi="Times New Roman" w:cs="Times New Roman"/>
          <w:color w:val="365F91" w:themeColor="accent1" w:themeShade="BF"/>
          <w:kern w:val="3"/>
          <w:szCs w:val="24"/>
          <w:lang w:eastAsia="tr-TR"/>
        </w:rPr>
        <w:t>Sonbahar döneminde tuz stokunu oluşturmak.</w:t>
      </w:r>
    </w:p>
    <w:p w:rsidR="00F9642D" w:rsidRPr="00F9642D" w:rsidRDefault="00F9642D" w:rsidP="00F9642D">
      <w:pPr>
        <w:ind w:left="993" w:hanging="424"/>
        <w:rPr>
          <w:rFonts w:ascii="Times New Roman" w:eastAsia="Andale Sans UI" w:hAnsi="Times New Roman" w:cs="Times New Roman"/>
          <w:color w:val="365F91" w:themeColor="accent1" w:themeShade="BF"/>
          <w:kern w:val="3"/>
          <w:szCs w:val="24"/>
          <w:lang w:eastAsia="tr-TR"/>
        </w:rPr>
      </w:pPr>
      <w:r w:rsidRPr="00F9642D">
        <w:rPr>
          <w:rFonts w:ascii="Times New Roman" w:eastAsia="Andale Sans UI" w:hAnsi="Times New Roman" w:cs="Times New Roman"/>
          <w:color w:val="365F91" w:themeColor="accent1" w:themeShade="BF"/>
          <w:kern w:val="3"/>
          <w:szCs w:val="24"/>
          <w:lang w:eastAsia="tr-TR"/>
        </w:rPr>
        <w:t>Performans Hedefi 2.4.2:</w:t>
      </w:r>
      <w:r>
        <w:rPr>
          <w:rFonts w:ascii="Times New Roman" w:eastAsia="Andale Sans UI" w:hAnsi="Times New Roman" w:cs="Times New Roman"/>
          <w:color w:val="365F91" w:themeColor="accent1" w:themeShade="BF"/>
          <w:kern w:val="3"/>
          <w:szCs w:val="24"/>
          <w:lang w:eastAsia="tr-TR"/>
        </w:rPr>
        <w:t xml:space="preserve"> </w:t>
      </w:r>
      <w:r w:rsidRPr="00F9642D">
        <w:rPr>
          <w:rFonts w:ascii="Times New Roman" w:eastAsia="Andale Sans UI" w:hAnsi="Times New Roman" w:cs="Times New Roman"/>
          <w:color w:val="365F91" w:themeColor="accent1" w:themeShade="BF"/>
          <w:kern w:val="3"/>
          <w:szCs w:val="24"/>
          <w:lang w:eastAsia="tr-TR"/>
        </w:rPr>
        <w:t>Karın yere düşmesiyle yol ağında kar temizliği yapmak.</w:t>
      </w:r>
    </w:p>
    <w:p w:rsidR="00F9642D" w:rsidRPr="00F9642D" w:rsidRDefault="00F9642D" w:rsidP="00F9642D">
      <w:pPr>
        <w:ind w:left="993" w:hanging="424"/>
        <w:rPr>
          <w:rFonts w:ascii="Times New Roman" w:eastAsia="Andale Sans UI" w:hAnsi="Times New Roman" w:cs="Times New Roman"/>
          <w:color w:val="365F91" w:themeColor="accent1" w:themeShade="BF"/>
          <w:kern w:val="3"/>
          <w:szCs w:val="24"/>
          <w:lang w:eastAsia="tr-TR"/>
        </w:rPr>
      </w:pPr>
      <w:r w:rsidRPr="00F9642D">
        <w:rPr>
          <w:rFonts w:ascii="Times New Roman" w:eastAsia="Andale Sans UI" w:hAnsi="Times New Roman" w:cs="Times New Roman"/>
          <w:color w:val="365F91" w:themeColor="accent1" w:themeShade="BF"/>
          <w:kern w:val="3"/>
          <w:szCs w:val="24"/>
          <w:lang w:eastAsia="tr-TR"/>
        </w:rPr>
        <w:t>Performans Hedefi 2.4.3:</w:t>
      </w:r>
      <w:r>
        <w:rPr>
          <w:rFonts w:ascii="Times New Roman" w:eastAsia="Andale Sans UI" w:hAnsi="Times New Roman" w:cs="Times New Roman"/>
          <w:color w:val="365F91" w:themeColor="accent1" w:themeShade="BF"/>
          <w:kern w:val="3"/>
          <w:szCs w:val="24"/>
          <w:lang w:eastAsia="tr-TR"/>
        </w:rPr>
        <w:t xml:space="preserve"> </w:t>
      </w:r>
      <w:r w:rsidRPr="00F9642D">
        <w:rPr>
          <w:rFonts w:ascii="Times New Roman" w:eastAsia="Andale Sans UI" w:hAnsi="Times New Roman" w:cs="Times New Roman"/>
          <w:color w:val="365F91" w:themeColor="accent1" w:themeShade="BF"/>
          <w:kern w:val="3"/>
          <w:szCs w:val="24"/>
          <w:lang w:eastAsia="tr-TR"/>
        </w:rPr>
        <w:t xml:space="preserve">Karın yere düşmesiyle yol ağında buzları önlemek </w:t>
      </w:r>
      <w:proofErr w:type="gramStart"/>
      <w:r w:rsidRPr="00F9642D">
        <w:rPr>
          <w:rFonts w:ascii="Times New Roman" w:eastAsia="Andale Sans UI" w:hAnsi="Times New Roman" w:cs="Times New Roman"/>
          <w:color w:val="365F91" w:themeColor="accent1" w:themeShade="BF"/>
          <w:kern w:val="3"/>
          <w:szCs w:val="24"/>
          <w:lang w:eastAsia="tr-TR"/>
        </w:rPr>
        <w:t>adına</w:t>
      </w:r>
      <w:proofErr w:type="gramEnd"/>
      <w:r w:rsidRPr="00F9642D">
        <w:rPr>
          <w:rFonts w:ascii="Times New Roman" w:eastAsia="Andale Sans UI" w:hAnsi="Times New Roman" w:cs="Times New Roman"/>
          <w:color w:val="365F91" w:themeColor="accent1" w:themeShade="BF"/>
          <w:kern w:val="3"/>
          <w:szCs w:val="24"/>
          <w:lang w:eastAsia="tr-TR"/>
        </w:rPr>
        <w:t xml:space="preserve"> yola tuz serpmek.</w:t>
      </w:r>
    </w:p>
    <w:p w:rsidR="00F9642D" w:rsidRPr="00F9642D" w:rsidRDefault="00F9642D" w:rsidP="00F9642D">
      <w:pPr>
        <w:ind w:left="708" w:hanging="424"/>
        <w:jc w:val="both"/>
        <w:rPr>
          <w:rFonts w:ascii="Times New Roman" w:hAnsi="Times New Roman" w:cs="Times New Roman"/>
          <w:b/>
          <w:color w:val="002060"/>
          <w:sz w:val="24"/>
          <w:szCs w:val="26"/>
        </w:rPr>
      </w:pPr>
      <w:r w:rsidRPr="00F9642D">
        <w:rPr>
          <w:rFonts w:ascii="Times New Roman" w:hAnsi="Times New Roman" w:cs="Times New Roman"/>
          <w:b/>
          <w:color w:val="002060"/>
          <w:sz w:val="24"/>
          <w:szCs w:val="26"/>
        </w:rPr>
        <w:t>Stratejik Hedef 2.5: İlimizde oluşturulacak alternatif ulaşım sistemi olacak Bisiklet Kültürünün Halkımızca benimsenmesini sağlamak.</w:t>
      </w:r>
    </w:p>
    <w:p w:rsidR="00F9642D" w:rsidRPr="00F9642D" w:rsidRDefault="00F9642D" w:rsidP="00F9642D">
      <w:pPr>
        <w:ind w:left="993" w:hanging="424"/>
        <w:rPr>
          <w:rFonts w:ascii="Times New Roman" w:eastAsia="Andale Sans UI" w:hAnsi="Times New Roman" w:cs="Times New Roman"/>
          <w:color w:val="365F91" w:themeColor="accent1" w:themeShade="BF"/>
          <w:kern w:val="3"/>
          <w:szCs w:val="24"/>
          <w:lang w:eastAsia="tr-TR"/>
        </w:rPr>
      </w:pPr>
      <w:r w:rsidRPr="00F9642D">
        <w:rPr>
          <w:rFonts w:ascii="Times New Roman" w:eastAsia="Andale Sans UI" w:hAnsi="Times New Roman" w:cs="Times New Roman"/>
          <w:color w:val="365F91" w:themeColor="accent1" w:themeShade="BF"/>
          <w:kern w:val="3"/>
          <w:szCs w:val="24"/>
          <w:lang w:eastAsia="tr-TR"/>
        </w:rPr>
        <w:t>Performans Hedefi 2.5.1:</w:t>
      </w:r>
      <w:r>
        <w:rPr>
          <w:rFonts w:ascii="Times New Roman" w:eastAsia="Andale Sans UI" w:hAnsi="Times New Roman" w:cs="Times New Roman"/>
          <w:color w:val="365F91" w:themeColor="accent1" w:themeShade="BF"/>
          <w:kern w:val="3"/>
          <w:szCs w:val="24"/>
          <w:lang w:eastAsia="tr-TR"/>
        </w:rPr>
        <w:t xml:space="preserve"> </w:t>
      </w:r>
      <w:r w:rsidRPr="00F9642D">
        <w:rPr>
          <w:rFonts w:ascii="Times New Roman" w:eastAsia="Andale Sans UI" w:hAnsi="Times New Roman" w:cs="Times New Roman"/>
          <w:color w:val="365F91" w:themeColor="accent1" w:themeShade="BF"/>
          <w:kern w:val="3"/>
          <w:szCs w:val="24"/>
          <w:lang w:eastAsia="tr-TR"/>
        </w:rPr>
        <w:t>2024-2029 yılları arasında yapılacak akıllı bisiklet kiralama istasyonları oluşturmak.</w:t>
      </w:r>
    </w:p>
    <w:p w:rsidR="00F9642D" w:rsidRPr="00F9642D" w:rsidRDefault="00F9642D" w:rsidP="00F9642D">
      <w:pPr>
        <w:ind w:left="708" w:hanging="424"/>
        <w:jc w:val="both"/>
        <w:rPr>
          <w:rFonts w:ascii="Times New Roman" w:hAnsi="Times New Roman" w:cs="Times New Roman"/>
          <w:b/>
          <w:color w:val="002060"/>
          <w:sz w:val="24"/>
          <w:szCs w:val="26"/>
        </w:rPr>
      </w:pPr>
      <w:r w:rsidRPr="00F9642D">
        <w:rPr>
          <w:rFonts w:ascii="Times New Roman" w:hAnsi="Times New Roman" w:cs="Times New Roman"/>
          <w:b/>
          <w:color w:val="002060"/>
          <w:sz w:val="24"/>
          <w:szCs w:val="26"/>
        </w:rPr>
        <w:t>Stratejik Hedef 2.6: Yol, tretuvar vb. Belediyemizin işlerinde kullanılmak üzere hammadde teminini yapmak.</w:t>
      </w:r>
    </w:p>
    <w:p w:rsidR="00F9642D" w:rsidRPr="00F9642D" w:rsidRDefault="00F9642D" w:rsidP="00F9642D">
      <w:pPr>
        <w:ind w:left="993" w:hanging="424"/>
        <w:rPr>
          <w:rFonts w:ascii="Times New Roman" w:eastAsia="Andale Sans UI" w:hAnsi="Times New Roman" w:cs="Times New Roman"/>
          <w:color w:val="365F91" w:themeColor="accent1" w:themeShade="BF"/>
          <w:kern w:val="3"/>
          <w:szCs w:val="24"/>
          <w:lang w:eastAsia="tr-TR"/>
        </w:rPr>
      </w:pPr>
      <w:r w:rsidRPr="00F9642D">
        <w:rPr>
          <w:rFonts w:ascii="Times New Roman" w:eastAsia="Andale Sans UI" w:hAnsi="Times New Roman" w:cs="Times New Roman"/>
          <w:color w:val="365F91" w:themeColor="accent1" w:themeShade="BF"/>
          <w:kern w:val="3"/>
          <w:szCs w:val="24"/>
          <w:lang w:eastAsia="tr-TR"/>
        </w:rPr>
        <w:t>Performans Hedefi 2.6.1:</w:t>
      </w:r>
      <w:r>
        <w:rPr>
          <w:rFonts w:ascii="Times New Roman" w:eastAsia="Andale Sans UI" w:hAnsi="Times New Roman" w:cs="Times New Roman"/>
          <w:color w:val="365F91" w:themeColor="accent1" w:themeShade="BF"/>
          <w:kern w:val="3"/>
          <w:szCs w:val="24"/>
          <w:lang w:eastAsia="tr-TR"/>
        </w:rPr>
        <w:t xml:space="preserve"> </w:t>
      </w:r>
      <w:r w:rsidRPr="00F9642D">
        <w:rPr>
          <w:rFonts w:ascii="Times New Roman" w:eastAsia="Andale Sans UI" w:hAnsi="Times New Roman" w:cs="Times New Roman"/>
          <w:color w:val="365F91" w:themeColor="accent1" w:themeShade="BF"/>
          <w:kern w:val="3"/>
          <w:szCs w:val="24"/>
          <w:lang w:eastAsia="tr-TR"/>
        </w:rPr>
        <w:t>Taş kesme fabrikasının hammadde ihtiyacını karşılamak için Üzümlü’de alınan ruhsat ile alakalı hukuki yükümlülükleri devam ettirmek.</w:t>
      </w:r>
    </w:p>
    <w:p w:rsidR="00F9642D" w:rsidRPr="00F9642D" w:rsidRDefault="00F9642D" w:rsidP="00F9642D">
      <w:pPr>
        <w:ind w:left="993" w:hanging="424"/>
        <w:rPr>
          <w:rFonts w:ascii="Times New Roman" w:eastAsia="Andale Sans UI" w:hAnsi="Times New Roman" w:cs="Times New Roman"/>
          <w:color w:val="365F91" w:themeColor="accent1" w:themeShade="BF"/>
          <w:kern w:val="3"/>
          <w:szCs w:val="24"/>
          <w:lang w:eastAsia="tr-TR"/>
        </w:rPr>
      </w:pPr>
      <w:r w:rsidRPr="00F9642D">
        <w:rPr>
          <w:rFonts w:ascii="Times New Roman" w:eastAsia="Andale Sans UI" w:hAnsi="Times New Roman" w:cs="Times New Roman"/>
          <w:color w:val="365F91" w:themeColor="accent1" w:themeShade="BF"/>
          <w:kern w:val="3"/>
          <w:szCs w:val="24"/>
          <w:lang w:eastAsia="tr-TR"/>
        </w:rPr>
        <w:lastRenderedPageBreak/>
        <w:t>Performans Hedefi 2.6.2:</w:t>
      </w:r>
      <w:r w:rsidR="00F817E2">
        <w:rPr>
          <w:rFonts w:ascii="Times New Roman" w:eastAsia="Andale Sans UI" w:hAnsi="Times New Roman" w:cs="Times New Roman"/>
          <w:color w:val="365F91" w:themeColor="accent1" w:themeShade="BF"/>
          <w:kern w:val="3"/>
          <w:szCs w:val="24"/>
          <w:lang w:eastAsia="tr-TR"/>
        </w:rPr>
        <w:t xml:space="preserve"> </w:t>
      </w:r>
      <w:r w:rsidRPr="00F9642D">
        <w:rPr>
          <w:rFonts w:ascii="Times New Roman" w:eastAsia="Andale Sans UI" w:hAnsi="Times New Roman" w:cs="Times New Roman"/>
          <w:color w:val="365F91" w:themeColor="accent1" w:themeShade="BF"/>
          <w:kern w:val="3"/>
          <w:szCs w:val="24"/>
          <w:lang w:eastAsia="tr-TR"/>
        </w:rPr>
        <w:t>Şehrimizin kamusal alanlarda yaptığı çalışmalarında hammadde olarak kullandığı malzemenin üretildiği Geçit Stabilize Ocağının sevk ve idaresini yürütmek.</w:t>
      </w:r>
    </w:p>
    <w:p w:rsidR="00F9642D" w:rsidRPr="00F9642D" w:rsidRDefault="00F9642D" w:rsidP="00F9642D">
      <w:pPr>
        <w:ind w:left="993" w:hanging="424"/>
        <w:rPr>
          <w:rFonts w:ascii="Times New Roman" w:eastAsia="Andale Sans UI" w:hAnsi="Times New Roman" w:cs="Times New Roman"/>
          <w:color w:val="365F91" w:themeColor="accent1" w:themeShade="BF"/>
          <w:kern w:val="3"/>
          <w:szCs w:val="24"/>
          <w:lang w:eastAsia="tr-TR"/>
        </w:rPr>
      </w:pPr>
      <w:r w:rsidRPr="00F9642D">
        <w:rPr>
          <w:rFonts w:ascii="Times New Roman" w:eastAsia="Andale Sans UI" w:hAnsi="Times New Roman" w:cs="Times New Roman"/>
          <w:color w:val="365F91" w:themeColor="accent1" w:themeShade="BF"/>
          <w:kern w:val="3"/>
          <w:szCs w:val="24"/>
          <w:lang w:eastAsia="tr-TR"/>
        </w:rPr>
        <w:t>Performans Hedefi 2.6.3:</w:t>
      </w:r>
      <w:r w:rsidR="00F817E2">
        <w:rPr>
          <w:rFonts w:ascii="Times New Roman" w:eastAsia="Andale Sans UI" w:hAnsi="Times New Roman" w:cs="Times New Roman"/>
          <w:color w:val="365F91" w:themeColor="accent1" w:themeShade="BF"/>
          <w:kern w:val="3"/>
          <w:szCs w:val="24"/>
          <w:lang w:eastAsia="tr-TR"/>
        </w:rPr>
        <w:t xml:space="preserve"> </w:t>
      </w:r>
      <w:r w:rsidRPr="00F9642D">
        <w:rPr>
          <w:rFonts w:ascii="Times New Roman" w:eastAsia="Andale Sans UI" w:hAnsi="Times New Roman" w:cs="Times New Roman"/>
          <w:color w:val="365F91" w:themeColor="accent1" w:themeShade="BF"/>
          <w:kern w:val="3"/>
          <w:szCs w:val="24"/>
          <w:lang w:eastAsia="tr-TR"/>
        </w:rPr>
        <w:t>İlgili stabilize ve kum ocaklarının hukuki yükümlülüklerini yerine getirmek.</w:t>
      </w:r>
    </w:p>
    <w:p w:rsidR="00F9642D" w:rsidRPr="00F9642D" w:rsidRDefault="00F9642D" w:rsidP="00F9642D">
      <w:pPr>
        <w:ind w:left="708" w:hanging="424"/>
        <w:jc w:val="both"/>
        <w:rPr>
          <w:rFonts w:ascii="Times New Roman" w:hAnsi="Times New Roman" w:cs="Times New Roman"/>
          <w:b/>
          <w:color w:val="002060"/>
          <w:sz w:val="24"/>
          <w:szCs w:val="26"/>
        </w:rPr>
      </w:pPr>
      <w:r w:rsidRPr="00F9642D">
        <w:rPr>
          <w:rFonts w:ascii="Times New Roman" w:hAnsi="Times New Roman" w:cs="Times New Roman"/>
          <w:b/>
          <w:color w:val="002060"/>
          <w:sz w:val="24"/>
          <w:szCs w:val="26"/>
        </w:rPr>
        <w:t>Stratejik Hedef 2.7: Dış Paydaşlarla Koordineli Çalışmak ve Çalışmaları Denetlemek.</w:t>
      </w:r>
    </w:p>
    <w:p w:rsidR="00F9642D" w:rsidRPr="00F9642D" w:rsidRDefault="00F9642D" w:rsidP="00F9642D">
      <w:pPr>
        <w:ind w:left="993" w:hanging="424"/>
        <w:rPr>
          <w:rFonts w:ascii="Times New Roman" w:eastAsia="Andale Sans UI" w:hAnsi="Times New Roman" w:cs="Times New Roman"/>
          <w:color w:val="365F91" w:themeColor="accent1" w:themeShade="BF"/>
          <w:kern w:val="3"/>
          <w:szCs w:val="24"/>
          <w:lang w:eastAsia="tr-TR"/>
        </w:rPr>
      </w:pPr>
      <w:r w:rsidRPr="00F9642D">
        <w:rPr>
          <w:rFonts w:ascii="Times New Roman" w:eastAsia="Andale Sans UI" w:hAnsi="Times New Roman" w:cs="Times New Roman"/>
          <w:color w:val="365F91" w:themeColor="accent1" w:themeShade="BF"/>
          <w:kern w:val="3"/>
          <w:szCs w:val="24"/>
          <w:lang w:eastAsia="tr-TR"/>
        </w:rPr>
        <w:t>Performans Hedefi 2.7.1:</w:t>
      </w:r>
      <w:r w:rsidR="00F817E2">
        <w:rPr>
          <w:rFonts w:ascii="Times New Roman" w:eastAsia="Andale Sans UI" w:hAnsi="Times New Roman" w:cs="Times New Roman"/>
          <w:color w:val="365F91" w:themeColor="accent1" w:themeShade="BF"/>
          <w:kern w:val="3"/>
          <w:szCs w:val="24"/>
          <w:lang w:eastAsia="tr-TR"/>
        </w:rPr>
        <w:t xml:space="preserve"> </w:t>
      </w:r>
      <w:r w:rsidRPr="00F9642D">
        <w:rPr>
          <w:rFonts w:ascii="Times New Roman" w:eastAsia="Andale Sans UI" w:hAnsi="Times New Roman" w:cs="Times New Roman"/>
          <w:color w:val="365F91" w:themeColor="accent1" w:themeShade="BF"/>
          <w:kern w:val="3"/>
          <w:szCs w:val="24"/>
          <w:lang w:eastAsia="tr-TR"/>
        </w:rPr>
        <w:t>Belediyemiz sınırlarında yapılan tüm altyapı çalışmalarının kontrolünü sağlamak.</w:t>
      </w:r>
    </w:p>
    <w:p w:rsidR="00F9642D" w:rsidRPr="00F9642D" w:rsidRDefault="00F9642D" w:rsidP="00F9642D">
      <w:pPr>
        <w:ind w:left="993" w:hanging="424"/>
        <w:rPr>
          <w:rFonts w:ascii="Times New Roman" w:eastAsia="Andale Sans UI" w:hAnsi="Times New Roman" w:cs="Times New Roman"/>
          <w:color w:val="365F91" w:themeColor="accent1" w:themeShade="BF"/>
          <w:kern w:val="3"/>
          <w:szCs w:val="24"/>
          <w:lang w:eastAsia="tr-TR"/>
        </w:rPr>
      </w:pPr>
      <w:r w:rsidRPr="00F9642D">
        <w:rPr>
          <w:rFonts w:ascii="Times New Roman" w:eastAsia="Andale Sans UI" w:hAnsi="Times New Roman" w:cs="Times New Roman"/>
          <w:color w:val="365F91" w:themeColor="accent1" w:themeShade="BF"/>
          <w:kern w:val="3"/>
          <w:szCs w:val="24"/>
          <w:lang w:eastAsia="tr-TR"/>
        </w:rPr>
        <w:t>Performans Hedefi 2.7.2: Plan ve programlar yapılarak sınırlarımız dâhilinde gerçekleştirilecek alt yapı çalışmalarında koordinasyon sağlamak.</w:t>
      </w:r>
    </w:p>
    <w:p w:rsidR="00F9642D" w:rsidRPr="00F9642D" w:rsidRDefault="00F9642D" w:rsidP="00F9642D">
      <w:pPr>
        <w:ind w:left="993" w:hanging="424"/>
        <w:rPr>
          <w:rFonts w:ascii="Times New Roman" w:eastAsia="Andale Sans UI" w:hAnsi="Times New Roman" w:cs="Times New Roman"/>
          <w:color w:val="365F91" w:themeColor="accent1" w:themeShade="BF"/>
          <w:kern w:val="3"/>
          <w:szCs w:val="24"/>
          <w:lang w:eastAsia="tr-TR"/>
        </w:rPr>
      </w:pPr>
      <w:r w:rsidRPr="00F9642D">
        <w:rPr>
          <w:rFonts w:ascii="Times New Roman" w:eastAsia="Andale Sans UI" w:hAnsi="Times New Roman" w:cs="Times New Roman"/>
          <w:color w:val="365F91" w:themeColor="accent1" w:themeShade="BF"/>
          <w:kern w:val="3"/>
          <w:szCs w:val="24"/>
          <w:lang w:eastAsia="tr-TR"/>
        </w:rPr>
        <w:t>Performans Hedefi 2.7.3: Şehrimizde alt yapı işlerinde çalışan firmaların belediyemiz personellerinin kontrolünde yapılmasını sağlamak.</w:t>
      </w:r>
    </w:p>
    <w:p w:rsidR="00F9642D" w:rsidRPr="00F9642D" w:rsidRDefault="00F9642D" w:rsidP="00F9642D">
      <w:pPr>
        <w:ind w:left="708" w:hanging="424"/>
        <w:jc w:val="both"/>
        <w:rPr>
          <w:rFonts w:ascii="Times New Roman" w:hAnsi="Times New Roman" w:cs="Times New Roman"/>
          <w:b/>
          <w:color w:val="002060"/>
          <w:sz w:val="24"/>
          <w:szCs w:val="26"/>
        </w:rPr>
      </w:pPr>
      <w:r w:rsidRPr="00F9642D">
        <w:rPr>
          <w:rFonts w:ascii="Times New Roman" w:hAnsi="Times New Roman" w:cs="Times New Roman"/>
          <w:b/>
          <w:color w:val="002060"/>
          <w:sz w:val="24"/>
          <w:szCs w:val="26"/>
        </w:rPr>
        <w:t>Stratejik Hedef 2.8: Belediyemize ait Güneş Enerjisi Santralleri ve sosyal tesisleri yapmak, kurmak ve yönetmek</w:t>
      </w:r>
    </w:p>
    <w:p w:rsidR="00F9642D" w:rsidRPr="00F9642D" w:rsidRDefault="00F9642D" w:rsidP="00F9642D">
      <w:pPr>
        <w:ind w:left="993" w:hanging="424"/>
        <w:rPr>
          <w:rFonts w:ascii="Times New Roman" w:eastAsia="Andale Sans UI" w:hAnsi="Times New Roman" w:cs="Times New Roman"/>
          <w:color w:val="365F91" w:themeColor="accent1" w:themeShade="BF"/>
          <w:kern w:val="3"/>
          <w:szCs w:val="24"/>
          <w:lang w:eastAsia="tr-TR"/>
        </w:rPr>
      </w:pPr>
      <w:r w:rsidRPr="00F9642D">
        <w:rPr>
          <w:rFonts w:ascii="Times New Roman" w:eastAsia="Andale Sans UI" w:hAnsi="Times New Roman" w:cs="Times New Roman"/>
          <w:color w:val="365F91" w:themeColor="accent1" w:themeShade="BF"/>
          <w:kern w:val="3"/>
          <w:szCs w:val="24"/>
          <w:lang w:eastAsia="tr-TR"/>
        </w:rPr>
        <w:t>Performans hedefi2.8.1: İller Bankası kredisi ile (GES) Güneş Enerjisi Santrali yapım işi için kredi başvurusu yapmak.</w:t>
      </w:r>
    </w:p>
    <w:p w:rsidR="00F9642D" w:rsidRPr="00F9642D" w:rsidRDefault="00F9642D" w:rsidP="00F9642D">
      <w:pPr>
        <w:ind w:left="993" w:hanging="424"/>
        <w:rPr>
          <w:rFonts w:ascii="Times New Roman" w:eastAsia="Andale Sans UI" w:hAnsi="Times New Roman" w:cs="Times New Roman"/>
          <w:color w:val="365F91" w:themeColor="accent1" w:themeShade="BF"/>
          <w:kern w:val="3"/>
          <w:szCs w:val="24"/>
          <w:lang w:eastAsia="tr-TR"/>
        </w:rPr>
      </w:pPr>
      <w:r w:rsidRPr="00F9642D">
        <w:rPr>
          <w:rFonts w:ascii="Times New Roman" w:eastAsia="Andale Sans UI" w:hAnsi="Times New Roman" w:cs="Times New Roman"/>
          <w:color w:val="365F91" w:themeColor="accent1" w:themeShade="BF"/>
          <w:kern w:val="3"/>
          <w:szCs w:val="24"/>
          <w:lang w:eastAsia="tr-TR"/>
        </w:rPr>
        <w:t>Performans hedefi2.8.2: Yapılan Güneş Enerjisi Santrali işi kontrollerini sağlamak</w:t>
      </w:r>
    </w:p>
    <w:p w:rsidR="00F9642D" w:rsidRPr="00F9642D" w:rsidRDefault="00F9642D" w:rsidP="00F9642D">
      <w:pPr>
        <w:ind w:left="993" w:hanging="424"/>
        <w:rPr>
          <w:rFonts w:ascii="Times New Roman" w:eastAsia="Andale Sans UI" w:hAnsi="Times New Roman" w:cs="Times New Roman"/>
          <w:color w:val="365F91" w:themeColor="accent1" w:themeShade="BF"/>
          <w:kern w:val="3"/>
          <w:szCs w:val="24"/>
          <w:lang w:eastAsia="tr-TR"/>
        </w:rPr>
      </w:pPr>
      <w:r w:rsidRPr="00F9642D">
        <w:rPr>
          <w:rFonts w:ascii="Times New Roman" w:eastAsia="Andale Sans UI" w:hAnsi="Times New Roman" w:cs="Times New Roman"/>
          <w:color w:val="365F91" w:themeColor="accent1" w:themeShade="BF"/>
          <w:kern w:val="3"/>
          <w:szCs w:val="24"/>
          <w:lang w:eastAsia="tr-TR"/>
        </w:rPr>
        <w:t xml:space="preserve">Performans hedefi2.8.3: Sosyal tesisleri alt ve üst yapı işlemlerini tamamlamak. </w:t>
      </w:r>
    </w:p>
    <w:p w:rsidR="00F9642D" w:rsidRPr="00F9642D" w:rsidRDefault="00F9642D" w:rsidP="00F9642D">
      <w:pPr>
        <w:ind w:left="993" w:hanging="424"/>
        <w:rPr>
          <w:rFonts w:ascii="Times New Roman" w:eastAsia="Andale Sans UI" w:hAnsi="Times New Roman" w:cs="Times New Roman"/>
          <w:color w:val="365F91" w:themeColor="accent1" w:themeShade="BF"/>
          <w:kern w:val="3"/>
          <w:szCs w:val="24"/>
          <w:lang w:eastAsia="tr-TR"/>
        </w:rPr>
      </w:pPr>
      <w:r w:rsidRPr="00F9642D">
        <w:rPr>
          <w:rFonts w:ascii="Times New Roman" w:eastAsia="Andale Sans UI" w:hAnsi="Times New Roman" w:cs="Times New Roman"/>
          <w:color w:val="365F91" w:themeColor="accent1" w:themeShade="BF"/>
          <w:kern w:val="3"/>
          <w:szCs w:val="24"/>
          <w:lang w:eastAsia="tr-TR"/>
        </w:rPr>
        <w:t>Performans hedefi2.8.4:</w:t>
      </w:r>
      <w:r w:rsidR="00F817E2">
        <w:rPr>
          <w:rFonts w:ascii="Times New Roman" w:eastAsia="Andale Sans UI" w:hAnsi="Times New Roman" w:cs="Times New Roman"/>
          <w:color w:val="365F91" w:themeColor="accent1" w:themeShade="BF"/>
          <w:kern w:val="3"/>
          <w:szCs w:val="24"/>
          <w:lang w:eastAsia="tr-TR"/>
        </w:rPr>
        <w:t xml:space="preserve"> </w:t>
      </w:r>
      <w:r w:rsidRPr="00F9642D">
        <w:rPr>
          <w:rFonts w:ascii="Times New Roman" w:eastAsia="Andale Sans UI" w:hAnsi="Times New Roman" w:cs="Times New Roman"/>
          <w:color w:val="365F91" w:themeColor="accent1" w:themeShade="BF"/>
          <w:kern w:val="3"/>
          <w:szCs w:val="24"/>
          <w:lang w:eastAsia="tr-TR"/>
        </w:rPr>
        <w:t>Belediyemize ve Şirketlerine yeni işletmeler açmak.</w:t>
      </w:r>
    </w:p>
    <w:p w:rsidR="00F9642D" w:rsidRPr="00F817E2" w:rsidRDefault="004D6F51" w:rsidP="00F817E2">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F9642D" w:rsidRPr="00F817E2">
        <w:rPr>
          <w:rFonts w:ascii="Times New Roman" w:hAnsi="Times New Roman" w:cs="Times New Roman"/>
          <w:color w:val="365F91" w:themeColor="accent1" w:themeShade="BF"/>
          <w:szCs w:val="28"/>
          <w:lang w:val="tr-TR"/>
        </w:rPr>
        <w:t xml:space="preserve"> İnşaatı tamamlanan sosyal tesislerin oranı</w:t>
      </w:r>
    </w:p>
    <w:p w:rsidR="00F9642D" w:rsidRPr="00F817E2" w:rsidRDefault="004D6F51" w:rsidP="00F817E2">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F9642D" w:rsidRPr="00F817E2">
        <w:rPr>
          <w:rFonts w:ascii="Times New Roman" w:hAnsi="Times New Roman" w:cs="Times New Roman"/>
          <w:color w:val="365F91" w:themeColor="accent1" w:themeShade="BF"/>
          <w:szCs w:val="28"/>
          <w:lang w:val="tr-TR"/>
        </w:rPr>
        <w:t xml:space="preserve"> Yeni kurulan işletme sayısı</w:t>
      </w:r>
    </w:p>
    <w:p w:rsidR="00F9642D" w:rsidRPr="00F817E2" w:rsidRDefault="004D6F51" w:rsidP="00F817E2">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F9642D" w:rsidRPr="00F817E2">
        <w:rPr>
          <w:rFonts w:ascii="Times New Roman" w:hAnsi="Times New Roman" w:cs="Times New Roman"/>
          <w:color w:val="365F91" w:themeColor="accent1" w:themeShade="BF"/>
          <w:szCs w:val="28"/>
          <w:lang w:val="tr-TR"/>
        </w:rPr>
        <w:tab/>
        <w:t>Yap</w:t>
      </w:r>
      <w:r>
        <w:rPr>
          <w:rFonts w:ascii="Times New Roman" w:hAnsi="Times New Roman" w:cs="Times New Roman"/>
          <w:color w:val="365F91" w:themeColor="accent1" w:themeShade="BF"/>
          <w:szCs w:val="28"/>
          <w:lang w:val="tr-TR"/>
        </w:rPr>
        <w:t>ılması planlanan asfalt metrajı</w:t>
      </w:r>
    </w:p>
    <w:p w:rsidR="00F9642D" w:rsidRPr="00F817E2" w:rsidRDefault="004D6F51" w:rsidP="00F817E2">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F9642D" w:rsidRPr="00F817E2">
        <w:rPr>
          <w:rFonts w:ascii="Times New Roman" w:hAnsi="Times New Roman" w:cs="Times New Roman"/>
          <w:color w:val="365F91" w:themeColor="accent1" w:themeShade="BF"/>
          <w:szCs w:val="28"/>
          <w:lang w:val="tr-TR"/>
        </w:rPr>
        <w:tab/>
        <w:t>Yapılması planla</w:t>
      </w:r>
      <w:r>
        <w:rPr>
          <w:rFonts w:ascii="Times New Roman" w:hAnsi="Times New Roman" w:cs="Times New Roman"/>
          <w:color w:val="365F91" w:themeColor="accent1" w:themeShade="BF"/>
          <w:szCs w:val="28"/>
          <w:lang w:val="tr-TR"/>
        </w:rPr>
        <w:t>nan asfalt bakım-onarım metrajı</w:t>
      </w:r>
    </w:p>
    <w:p w:rsidR="00F9642D" w:rsidRPr="00F817E2" w:rsidRDefault="004D6F51" w:rsidP="00F817E2">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F9642D" w:rsidRPr="00F817E2">
        <w:rPr>
          <w:rFonts w:ascii="Times New Roman" w:hAnsi="Times New Roman" w:cs="Times New Roman"/>
          <w:color w:val="365F91" w:themeColor="accent1" w:themeShade="BF"/>
          <w:szCs w:val="28"/>
          <w:lang w:val="tr-TR"/>
        </w:rPr>
        <w:tab/>
        <w:t>Yapıl</w:t>
      </w:r>
      <w:r>
        <w:rPr>
          <w:rFonts w:ascii="Times New Roman" w:hAnsi="Times New Roman" w:cs="Times New Roman"/>
          <w:color w:val="365F91" w:themeColor="accent1" w:themeShade="BF"/>
          <w:szCs w:val="28"/>
          <w:lang w:val="tr-TR"/>
        </w:rPr>
        <w:t>ması planlanan tretuvar metrajı</w:t>
      </w:r>
    </w:p>
    <w:p w:rsidR="00F9642D" w:rsidRPr="00F817E2" w:rsidRDefault="004D6F51" w:rsidP="00F817E2">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F9642D" w:rsidRPr="00F817E2">
        <w:rPr>
          <w:rFonts w:ascii="Times New Roman" w:hAnsi="Times New Roman" w:cs="Times New Roman"/>
          <w:color w:val="365F91" w:themeColor="accent1" w:themeShade="BF"/>
          <w:szCs w:val="28"/>
          <w:lang w:val="tr-TR"/>
        </w:rPr>
        <w:tab/>
        <w:t>Yapılması planlana</w:t>
      </w:r>
      <w:r>
        <w:rPr>
          <w:rFonts w:ascii="Times New Roman" w:hAnsi="Times New Roman" w:cs="Times New Roman"/>
          <w:color w:val="365F91" w:themeColor="accent1" w:themeShade="BF"/>
          <w:szCs w:val="28"/>
          <w:lang w:val="tr-TR"/>
        </w:rPr>
        <w:t>n tretuvar bakım onarım metrajı</w:t>
      </w:r>
    </w:p>
    <w:p w:rsidR="00F9642D" w:rsidRPr="00F817E2" w:rsidRDefault="004D6F51" w:rsidP="00F817E2">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F9642D" w:rsidRPr="00F817E2">
        <w:rPr>
          <w:rFonts w:ascii="Times New Roman" w:hAnsi="Times New Roman" w:cs="Times New Roman"/>
          <w:color w:val="365F91" w:themeColor="accent1" w:themeShade="BF"/>
          <w:szCs w:val="28"/>
          <w:lang w:val="tr-TR"/>
        </w:rPr>
        <w:tab/>
        <w:t xml:space="preserve">Drift – drag pist projesinin sayısal iş </w:t>
      </w:r>
      <w:r>
        <w:rPr>
          <w:rFonts w:ascii="Times New Roman" w:hAnsi="Times New Roman" w:cs="Times New Roman"/>
          <w:color w:val="365F91" w:themeColor="accent1" w:themeShade="BF"/>
          <w:szCs w:val="28"/>
          <w:lang w:val="tr-TR"/>
        </w:rPr>
        <w:t>bitimi istatistiği</w:t>
      </w:r>
    </w:p>
    <w:p w:rsidR="00F9642D" w:rsidRPr="00F817E2" w:rsidRDefault="004D6F51" w:rsidP="00F817E2">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F9642D" w:rsidRPr="00F817E2">
        <w:rPr>
          <w:rFonts w:ascii="Times New Roman" w:hAnsi="Times New Roman" w:cs="Times New Roman"/>
          <w:color w:val="365F91" w:themeColor="accent1" w:themeShade="BF"/>
          <w:szCs w:val="28"/>
          <w:lang w:val="tr-TR"/>
        </w:rPr>
        <w:tab/>
      </w:r>
      <w:r>
        <w:rPr>
          <w:rFonts w:ascii="Times New Roman" w:hAnsi="Times New Roman" w:cs="Times New Roman"/>
          <w:color w:val="365F91" w:themeColor="accent1" w:themeShade="BF"/>
          <w:szCs w:val="28"/>
          <w:lang w:val="tr-TR"/>
        </w:rPr>
        <w:t>Alınan ve kullanılan tuz tonajı</w:t>
      </w:r>
    </w:p>
    <w:p w:rsidR="00F9642D" w:rsidRDefault="004D6F51" w:rsidP="00F817E2">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F817E2">
        <w:rPr>
          <w:rFonts w:ascii="Times New Roman" w:hAnsi="Times New Roman" w:cs="Times New Roman"/>
          <w:color w:val="365F91" w:themeColor="accent1" w:themeShade="BF"/>
          <w:szCs w:val="28"/>
          <w:lang w:val="tr-TR"/>
        </w:rPr>
        <w:t xml:space="preserve"> </w:t>
      </w:r>
      <w:r w:rsidR="00F9642D" w:rsidRPr="00F817E2">
        <w:rPr>
          <w:rFonts w:ascii="Times New Roman" w:hAnsi="Times New Roman" w:cs="Times New Roman"/>
          <w:color w:val="365F91" w:themeColor="accent1" w:themeShade="BF"/>
          <w:szCs w:val="28"/>
          <w:lang w:val="tr-TR"/>
        </w:rPr>
        <w:t>GES Projesi sayısal iş bitimi istatistiği</w:t>
      </w:r>
    </w:p>
    <w:p w:rsidR="00F817E2" w:rsidRDefault="00F817E2" w:rsidP="00F817E2">
      <w:pPr>
        <w:pStyle w:val="NormalWeb"/>
        <w:spacing w:before="0" w:beforeAutospacing="0" w:after="0" w:afterAutospacing="0"/>
        <w:jc w:val="both"/>
        <w:rPr>
          <w:rFonts w:eastAsiaTheme="majorEastAsia"/>
          <w:b/>
          <w:color w:val="00B0F0"/>
          <w:sz w:val="26"/>
          <w:szCs w:val="26"/>
          <w:lang w:eastAsia="en-US"/>
        </w:rPr>
      </w:pPr>
    </w:p>
    <w:p w:rsidR="00F9642D" w:rsidRPr="00F817E2" w:rsidRDefault="00F9642D" w:rsidP="00F817E2">
      <w:pPr>
        <w:pStyle w:val="NormalWeb"/>
        <w:spacing w:before="0" w:beforeAutospacing="0" w:after="0"/>
        <w:jc w:val="both"/>
        <w:rPr>
          <w:rFonts w:eastAsiaTheme="majorEastAsia"/>
          <w:b/>
          <w:color w:val="00B0F0"/>
          <w:sz w:val="26"/>
          <w:szCs w:val="26"/>
          <w:lang w:eastAsia="en-US"/>
        </w:rPr>
      </w:pPr>
      <w:r w:rsidRPr="00F817E2">
        <w:rPr>
          <w:rFonts w:eastAsiaTheme="majorEastAsia"/>
          <w:b/>
          <w:color w:val="00B0F0"/>
          <w:sz w:val="26"/>
          <w:szCs w:val="26"/>
          <w:lang w:eastAsia="en-US"/>
        </w:rPr>
        <w:t>Stratejik Amaç 3</w:t>
      </w:r>
      <w:r w:rsidR="00F817E2">
        <w:rPr>
          <w:rFonts w:eastAsiaTheme="majorEastAsia"/>
          <w:b/>
          <w:color w:val="00B0F0"/>
          <w:sz w:val="26"/>
          <w:szCs w:val="26"/>
          <w:lang w:eastAsia="en-US"/>
        </w:rPr>
        <w:t>: S</w:t>
      </w:r>
      <w:r w:rsidR="00F817E2" w:rsidRPr="00F817E2">
        <w:rPr>
          <w:rFonts w:eastAsiaTheme="majorEastAsia"/>
          <w:b/>
          <w:color w:val="00B0F0"/>
          <w:sz w:val="26"/>
          <w:szCs w:val="26"/>
          <w:lang w:eastAsia="en-US"/>
        </w:rPr>
        <w:t>ürdürebilir şehircilik sorunlarını çözmeye yönelik projeler üretmek ve uygulamaya yönelik adımlar atmak</w:t>
      </w:r>
      <w:r w:rsidRPr="00F817E2">
        <w:rPr>
          <w:rFonts w:eastAsiaTheme="majorEastAsia"/>
          <w:b/>
          <w:color w:val="00B0F0"/>
          <w:sz w:val="26"/>
          <w:szCs w:val="26"/>
          <w:lang w:eastAsia="en-US"/>
        </w:rPr>
        <w:t>.</w:t>
      </w:r>
    </w:p>
    <w:p w:rsidR="00F9642D" w:rsidRPr="00F817E2" w:rsidRDefault="00F9642D" w:rsidP="00F817E2">
      <w:pPr>
        <w:ind w:left="708" w:hanging="424"/>
        <w:jc w:val="both"/>
        <w:rPr>
          <w:rFonts w:ascii="Times New Roman" w:hAnsi="Times New Roman" w:cs="Times New Roman"/>
          <w:b/>
          <w:color w:val="002060"/>
          <w:sz w:val="24"/>
          <w:szCs w:val="26"/>
        </w:rPr>
      </w:pPr>
      <w:r w:rsidRPr="00F817E2">
        <w:rPr>
          <w:rFonts w:ascii="Times New Roman" w:hAnsi="Times New Roman" w:cs="Times New Roman"/>
          <w:b/>
          <w:color w:val="002060"/>
          <w:sz w:val="24"/>
          <w:szCs w:val="26"/>
        </w:rPr>
        <w:t>Stratejik Hedef 3.1: Halkımızın beklentilerine cevap verecek ekonomik, kültürel ve sosyal hizmet yapılarını, otopark alanlarını, tarihi dokunun korunmasına yönelik çalışmaları projelendirip inşa etmek.</w:t>
      </w:r>
    </w:p>
    <w:p w:rsidR="00F9642D" w:rsidRPr="00F817E2" w:rsidRDefault="00F9642D" w:rsidP="00F9642D">
      <w:pPr>
        <w:ind w:left="993" w:hanging="424"/>
        <w:rPr>
          <w:rFonts w:ascii="Times New Roman" w:eastAsia="Andale Sans UI" w:hAnsi="Times New Roman" w:cs="Times New Roman"/>
          <w:color w:val="365F91" w:themeColor="accent1" w:themeShade="BF"/>
          <w:kern w:val="3"/>
          <w:szCs w:val="24"/>
          <w:lang w:eastAsia="tr-TR"/>
        </w:rPr>
      </w:pPr>
      <w:r w:rsidRPr="00F817E2">
        <w:rPr>
          <w:rFonts w:ascii="Times New Roman" w:eastAsia="Andale Sans UI" w:hAnsi="Times New Roman" w:cs="Times New Roman"/>
          <w:color w:val="365F91" w:themeColor="accent1" w:themeShade="BF"/>
          <w:kern w:val="3"/>
          <w:szCs w:val="24"/>
          <w:lang w:eastAsia="tr-TR"/>
        </w:rPr>
        <w:lastRenderedPageBreak/>
        <w:t>Performans Hedefi 3.1.1: İlimizin dışarı dönük yüzlerinden biri olan “Peynirciler Çarşısını” şehrimize yakışan bir görünüme kavuşmasını sağlamak.</w:t>
      </w:r>
    </w:p>
    <w:p w:rsidR="00F9642D" w:rsidRPr="00F817E2" w:rsidRDefault="00F9642D" w:rsidP="00F9642D">
      <w:pPr>
        <w:ind w:left="993" w:hanging="424"/>
        <w:rPr>
          <w:rFonts w:ascii="Times New Roman" w:eastAsia="Andale Sans UI" w:hAnsi="Times New Roman" w:cs="Times New Roman"/>
          <w:color w:val="365F91" w:themeColor="accent1" w:themeShade="BF"/>
          <w:kern w:val="3"/>
          <w:szCs w:val="24"/>
          <w:lang w:eastAsia="tr-TR"/>
        </w:rPr>
      </w:pPr>
      <w:r w:rsidRPr="00F817E2">
        <w:rPr>
          <w:rFonts w:ascii="Times New Roman" w:eastAsia="Andale Sans UI" w:hAnsi="Times New Roman" w:cs="Times New Roman"/>
          <w:color w:val="365F91" w:themeColor="accent1" w:themeShade="BF"/>
          <w:kern w:val="3"/>
          <w:szCs w:val="24"/>
          <w:lang w:eastAsia="tr-TR"/>
        </w:rPr>
        <w:t>Performans Hedefi 3.1.2: Şehir merkezinde otopark sorununa yönelik katlı otopark projesi hazırlamak.</w:t>
      </w:r>
    </w:p>
    <w:p w:rsidR="00F9642D" w:rsidRPr="00F817E2" w:rsidRDefault="00F9642D" w:rsidP="00F9642D">
      <w:pPr>
        <w:ind w:left="993" w:hanging="424"/>
        <w:rPr>
          <w:rFonts w:ascii="Times New Roman" w:eastAsia="Andale Sans UI" w:hAnsi="Times New Roman" w:cs="Times New Roman"/>
          <w:color w:val="365F91" w:themeColor="accent1" w:themeShade="BF"/>
          <w:kern w:val="3"/>
          <w:szCs w:val="24"/>
          <w:lang w:eastAsia="tr-TR"/>
        </w:rPr>
      </w:pPr>
      <w:r w:rsidRPr="00F817E2">
        <w:rPr>
          <w:rFonts w:ascii="Times New Roman" w:eastAsia="Andale Sans UI" w:hAnsi="Times New Roman" w:cs="Times New Roman"/>
          <w:color w:val="365F91" w:themeColor="accent1" w:themeShade="BF"/>
          <w:kern w:val="3"/>
          <w:szCs w:val="24"/>
          <w:lang w:eastAsia="tr-TR"/>
        </w:rPr>
        <w:t>Performans Hedefi 3.1.3: Şehrimizde yapılacak mitinglerin şehrin düzenini bozmasını engelleme</w:t>
      </w:r>
      <w:r w:rsidR="00F817E2">
        <w:rPr>
          <w:rFonts w:ascii="Times New Roman" w:eastAsia="Andale Sans UI" w:hAnsi="Times New Roman" w:cs="Times New Roman"/>
          <w:color w:val="365F91" w:themeColor="accent1" w:themeShade="BF"/>
          <w:kern w:val="3"/>
          <w:szCs w:val="24"/>
          <w:lang w:eastAsia="tr-TR"/>
        </w:rPr>
        <w:t xml:space="preserve">k </w:t>
      </w:r>
      <w:proofErr w:type="gramStart"/>
      <w:r w:rsidR="00F817E2">
        <w:rPr>
          <w:rFonts w:ascii="Times New Roman" w:eastAsia="Andale Sans UI" w:hAnsi="Times New Roman" w:cs="Times New Roman"/>
          <w:color w:val="365F91" w:themeColor="accent1" w:themeShade="BF"/>
          <w:kern w:val="3"/>
          <w:szCs w:val="24"/>
          <w:lang w:eastAsia="tr-TR"/>
        </w:rPr>
        <w:t>a</w:t>
      </w:r>
      <w:r w:rsidRPr="00F817E2">
        <w:rPr>
          <w:rFonts w:ascii="Times New Roman" w:eastAsia="Andale Sans UI" w:hAnsi="Times New Roman" w:cs="Times New Roman"/>
          <w:color w:val="365F91" w:themeColor="accent1" w:themeShade="BF"/>
          <w:kern w:val="3"/>
          <w:szCs w:val="24"/>
          <w:lang w:eastAsia="tr-TR"/>
        </w:rPr>
        <w:t>dına</w:t>
      </w:r>
      <w:proofErr w:type="gramEnd"/>
      <w:r w:rsidRPr="00F817E2">
        <w:rPr>
          <w:rFonts w:ascii="Times New Roman" w:eastAsia="Andale Sans UI" w:hAnsi="Times New Roman" w:cs="Times New Roman"/>
          <w:color w:val="365F91" w:themeColor="accent1" w:themeShade="BF"/>
          <w:kern w:val="3"/>
          <w:szCs w:val="24"/>
          <w:lang w:eastAsia="tr-TR"/>
        </w:rPr>
        <w:t xml:space="preserve"> havalimanımıza yakın bölgede fuar ve miting alanı projesini hazırlanmak.</w:t>
      </w:r>
    </w:p>
    <w:p w:rsidR="00F9642D" w:rsidRPr="00F817E2" w:rsidRDefault="00F9642D" w:rsidP="00F9642D">
      <w:pPr>
        <w:ind w:left="993" w:hanging="424"/>
        <w:rPr>
          <w:rFonts w:ascii="Times New Roman" w:eastAsia="Andale Sans UI" w:hAnsi="Times New Roman" w:cs="Times New Roman"/>
          <w:color w:val="365F91" w:themeColor="accent1" w:themeShade="BF"/>
          <w:kern w:val="3"/>
          <w:szCs w:val="24"/>
          <w:lang w:eastAsia="tr-TR"/>
        </w:rPr>
      </w:pPr>
      <w:r w:rsidRPr="00F817E2">
        <w:rPr>
          <w:rFonts w:ascii="Times New Roman" w:eastAsia="Andale Sans UI" w:hAnsi="Times New Roman" w:cs="Times New Roman"/>
          <w:color w:val="365F91" w:themeColor="accent1" w:themeShade="BF"/>
          <w:kern w:val="3"/>
          <w:szCs w:val="24"/>
          <w:lang w:eastAsia="tr-TR"/>
        </w:rPr>
        <w:t xml:space="preserve">Performans Hedefi 3.1.4: </w:t>
      </w:r>
      <w:r w:rsidR="00F817E2" w:rsidRPr="00F817E2">
        <w:rPr>
          <w:rFonts w:ascii="Times New Roman" w:eastAsia="Andale Sans UI" w:hAnsi="Times New Roman" w:cs="Times New Roman"/>
          <w:color w:val="365F91" w:themeColor="accent1" w:themeShade="BF"/>
          <w:kern w:val="3"/>
          <w:szCs w:val="24"/>
          <w:lang w:eastAsia="tr-TR"/>
        </w:rPr>
        <w:t>Belediyemize bağlanan</w:t>
      </w:r>
      <w:r w:rsidRPr="00F817E2">
        <w:rPr>
          <w:rFonts w:ascii="Times New Roman" w:eastAsia="Andale Sans UI" w:hAnsi="Times New Roman" w:cs="Times New Roman"/>
          <w:color w:val="365F91" w:themeColor="accent1" w:themeShade="BF"/>
          <w:kern w:val="3"/>
          <w:szCs w:val="24"/>
          <w:lang w:eastAsia="tr-TR"/>
        </w:rPr>
        <w:t xml:space="preserve"> beldelerde daha sağlıklı ve modern alışveriş imkânı sunacak yarı açık “pazar” yerleri projeleri hazırlamak.</w:t>
      </w:r>
    </w:p>
    <w:p w:rsidR="00F9642D" w:rsidRPr="00F817E2" w:rsidRDefault="00F9642D" w:rsidP="00F9642D">
      <w:pPr>
        <w:ind w:left="993" w:hanging="424"/>
        <w:rPr>
          <w:rFonts w:ascii="Times New Roman" w:eastAsia="Andale Sans UI" w:hAnsi="Times New Roman" w:cs="Times New Roman"/>
          <w:color w:val="365F91" w:themeColor="accent1" w:themeShade="BF"/>
          <w:kern w:val="3"/>
          <w:szCs w:val="24"/>
          <w:lang w:eastAsia="tr-TR"/>
        </w:rPr>
      </w:pPr>
      <w:r w:rsidRPr="00F817E2">
        <w:rPr>
          <w:rFonts w:ascii="Times New Roman" w:eastAsia="Andale Sans UI" w:hAnsi="Times New Roman" w:cs="Times New Roman"/>
          <w:color w:val="365F91" w:themeColor="accent1" w:themeShade="BF"/>
          <w:kern w:val="3"/>
          <w:szCs w:val="24"/>
          <w:lang w:eastAsia="tr-TR"/>
        </w:rPr>
        <w:t>Performans Hedefi 3.1.5: Dağınık bir vaziyette olan ilçe ulaşım araçları için çağımıza yakışır bir ilçe garajı projesi hazırlamak.</w:t>
      </w:r>
    </w:p>
    <w:p w:rsidR="00F9642D" w:rsidRPr="00F817E2" w:rsidRDefault="00F9642D" w:rsidP="00F9642D">
      <w:pPr>
        <w:ind w:left="993" w:hanging="424"/>
        <w:rPr>
          <w:rFonts w:ascii="Times New Roman" w:eastAsia="Andale Sans UI" w:hAnsi="Times New Roman" w:cs="Times New Roman"/>
          <w:color w:val="365F91" w:themeColor="accent1" w:themeShade="BF"/>
          <w:kern w:val="3"/>
          <w:szCs w:val="24"/>
          <w:lang w:eastAsia="tr-TR"/>
        </w:rPr>
      </w:pPr>
      <w:r w:rsidRPr="00F817E2">
        <w:rPr>
          <w:rFonts w:ascii="Times New Roman" w:eastAsia="Andale Sans UI" w:hAnsi="Times New Roman" w:cs="Times New Roman"/>
          <w:color w:val="365F91" w:themeColor="accent1" w:themeShade="BF"/>
          <w:kern w:val="3"/>
          <w:szCs w:val="24"/>
          <w:lang w:eastAsia="tr-TR"/>
        </w:rPr>
        <w:t>Performans Hedefi 3.1.6: Yöresel Tatlar Kültür Projesini hazırlamak.</w:t>
      </w:r>
    </w:p>
    <w:p w:rsidR="00F9642D" w:rsidRPr="00F817E2" w:rsidRDefault="00F9642D" w:rsidP="00F9642D">
      <w:pPr>
        <w:ind w:left="993" w:hanging="424"/>
        <w:rPr>
          <w:rFonts w:ascii="Times New Roman" w:eastAsia="Andale Sans UI" w:hAnsi="Times New Roman" w:cs="Times New Roman"/>
          <w:color w:val="365F91" w:themeColor="accent1" w:themeShade="BF"/>
          <w:kern w:val="3"/>
          <w:szCs w:val="24"/>
          <w:lang w:eastAsia="tr-TR"/>
        </w:rPr>
      </w:pPr>
      <w:r w:rsidRPr="00F817E2">
        <w:rPr>
          <w:rFonts w:ascii="Times New Roman" w:eastAsia="Andale Sans UI" w:hAnsi="Times New Roman" w:cs="Times New Roman"/>
          <w:color w:val="365F91" w:themeColor="accent1" w:themeShade="BF"/>
          <w:kern w:val="3"/>
          <w:szCs w:val="24"/>
          <w:lang w:eastAsia="tr-TR"/>
        </w:rPr>
        <w:t>Performans Hedefi3.1.7: Esentepe regrasyon alanın projerinin hazırlanması.</w:t>
      </w:r>
    </w:p>
    <w:p w:rsidR="00F9642D" w:rsidRPr="00F817E2" w:rsidRDefault="00F9642D" w:rsidP="00F9642D">
      <w:pPr>
        <w:ind w:left="993" w:hanging="424"/>
        <w:rPr>
          <w:rFonts w:ascii="Times New Roman" w:eastAsia="Andale Sans UI" w:hAnsi="Times New Roman" w:cs="Times New Roman"/>
          <w:color w:val="365F91" w:themeColor="accent1" w:themeShade="BF"/>
          <w:kern w:val="3"/>
          <w:szCs w:val="24"/>
          <w:lang w:eastAsia="tr-TR"/>
        </w:rPr>
      </w:pPr>
      <w:r w:rsidRPr="00F817E2">
        <w:rPr>
          <w:rFonts w:ascii="Times New Roman" w:eastAsia="Andale Sans UI" w:hAnsi="Times New Roman" w:cs="Times New Roman"/>
          <w:color w:val="365F91" w:themeColor="accent1" w:themeShade="BF"/>
          <w:kern w:val="3"/>
          <w:szCs w:val="24"/>
          <w:lang w:eastAsia="tr-TR"/>
        </w:rPr>
        <w:t>Performans Hedefi 3.1.8: Kızılay ve Hocabey mahallelerinde yapılaması planlanan millet bahçesinin projesinin hazırlanması</w:t>
      </w:r>
    </w:p>
    <w:p w:rsidR="00F9642D" w:rsidRPr="00F817E2" w:rsidRDefault="00F817E2" w:rsidP="00F9642D">
      <w:pPr>
        <w:ind w:left="993" w:hanging="424"/>
        <w:rPr>
          <w:rFonts w:ascii="Times New Roman" w:eastAsia="Andale Sans UI" w:hAnsi="Times New Roman" w:cs="Times New Roman"/>
          <w:color w:val="365F91" w:themeColor="accent1" w:themeShade="BF"/>
          <w:kern w:val="3"/>
          <w:szCs w:val="24"/>
          <w:lang w:eastAsia="tr-TR"/>
        </w:rPr>
      </w:pPr>
      <w:r>
        <w:rPr>
          <w:rFonts w:ascii="Times New Roman" w:eastAsia="Andale Sans UI" w:hAnsi="Times New Roman" w:cs="Times New Roman"/>
          <w:color w:val="365F91" w:themeColor="accent1" w:themeShade="BF"/>
          <w:kern w:val="3"/>
          <w:szCs w:val="24"/>
          <w:lang w:eastAsia="tr-TR"/>
        </w:rPr>
        <w:t xml:space="preserve">Performans Hedefi </w:t>
      </w:r>
      <w:r w:rsidR="00F9642D" w:rsidRPr="00F817E2">
        <w:rPr>
          <w:rFonts w:ascii="Times New Roman" w:eastAsia="Andale Sans UI" w:hAnsi="Times New Roman" w:cs="Times New Roman"/>
          <w:color w:val="365F91" w:themeColor="accent1" w:themeShade="BF"/>
          <w:kern w:val="3"/>
          <w:szCs w:val="24"/>
          <w:lang w:eastAsia="tr-TR"/>
        </w:rPr>
        <w:t>3.1.8: Devlet ve Avrupa Birliği hibe programlarında açılan fasılaların takip edilmesi.</w:t>
      </w:r>
    </w:p>
    <w:p w:rsidR="00F9642D" w:rsidRPr="00F817E2" w:rsidRDefault="00F817E2" w:rsidP="00F817E2">
      <w:pPr>
        <w:ind w:left="993" w:hanging="424"/>
        <w:rPr>
          <w:rFonts w:ascii="Times New Roman" w:eastAsia="Andale Sans UI" w:hAnsi="Times New Roman" w:cs="Times New Roman"/>
          <w:color w:val="365F91" w:themeColor="accent1" w:themeShade="BF"/>
          <w:kern w:val="3"/>
          <w:szCs w:val="24"/>
          <w:lang w:eastAsia="tr-TR"/>
        </w:rPr>
      </w:pPr>
      <w:r>
        <w:rPr>
          <w:rFonts w:ascii="Times New Roman" w:eastAsia="Andale Sans UI" w:hAnsi="Times New Roman" w:cs="Times New Roman"/>
          <w:color w:val="365F91" w:themeColor="accent1" w:themeShade="BF"/>
          <w:kern w:val="3"/>
          <w:szCs w:val="24"/>
          <w:lang w:eastAsia="tr-TR"/>
        </w:rPr>
        <w:t xml:space="preserve">Performans Hedefi </w:t>
      </w:r>
      <w:r w:rsidR="00F9642D" w:rsidRPr="00F817E2">
        <w:rPr>
          <w:rFonts w:ascii="Times New Roman" w:eastAsia="Andale Sans UI" w:hAnsi="Times New Roman" w:cs="Times New Roman"/>
          <w:color w:val="365F91" w:themeColor="accent1" w:themeShade="BF"/>
          <w:kern w:val="3"/>
          <w:szCs w:val="24"/>
          <w:lang w:eastAsia="tr-TR"/>
        </w:rPr>
        <w:t xml:space="preserve">3.1.9: Müdürlüğümüze ait proje havuzunun hazırlanması etüd edilmesi </w:t>
      </w:r>
    </w:p>
    <w:p w:rsidR="00F9642D" w:rsidRPr="00F817E2" w:rsidRDefault="00F9642D" w:rsidP="00F817E2">
      <w:pPr>
        <w:ind w:left="708" w:hanging="424"/>
        <w:jc w:val="both"/>
        <w:rPr>
          <w:rFonts w:ascii="Times New Roman" w:hAnsi="Times New Roman" w:cs="Times New Roman"/>
          <w:b/>
          <w:color w:val="002060"/>
          <w:sz w:val="24"/>
          <w:szCs w:val="26"/>
        </w:rPr>
      </w:pPr>
      <w:r w:rsidRPr="00F817E2">
        <w:rPr>
          <w:rFonts w:ascii="Times New Roman" w:hAnsi="Times New Roman" w:cs="Times New Roman"/>
          <w:b/>
          <w:color w:val="002060"/>
          <w:sz w:val="24"/>
          <w:szCs w:val="26"/>
        </w:rPr>
        <w:t>Stratejik Hedef 3.2: İlimizde yaşayan halkımızın memnuniyetini gözetecek projeler üretmek.</w:t>
      </w:r>
    </w:p>
    <w:p w:rsidR="00F9642D" w:rsidRPr="00F817E2" w:rsidRDefault="00F9642D" w:rsidP="00F9642D">
      <w:pPr>
        <w:ind w:left="993" w:hanging="424"/>
        <w:rPr>
          <w:rFonts w:ascii="Times New Roman" w:eastAsia="Andale Sans UI" w:hAnsi="Times New Roman" w:cs="Times New Roman"/>
          <w:color w:val="365F91" w:themeColor="accent1" w:themeShade="BF"/>
          <w:kern w:val="3"/>
          <w:szCs w:val="24"/>
          <w:lang w:eastAsia="tr-TR"/>
        </w:rPr>
      </w:pPr>
      <w:r w:rsidRPr="00F817E2">
        <w:rPr>
          <w:rFonts w:ascii="Times New Roman" w:eastAsia="Andale Sans UI" w:hAnsi="Times New Roman" w:cs="Times New Roman"/>
          <w:color w:val="365F91" w:themeColor="accent1" w:themeShade="BF"/>
          <w:kern w:val="3"/>
          <w:szCs w:val="24"/>
          <w:lang w:eastAsia="tr-TR"/>
        </w:rPr>
        <w:t>Performans Hedefi 3.2.1: Hemşerilerimizin ve şehrimize gelecek misafirlerin sportif faaliyetlerde bulunmasına</w:t>
      </w:r>
      <w:r>
        <w:rPr>
          <w:rFonts w:ascii="Times New Roman" w:eastAsia="Andale Sans UI" w:hAnsi="Times New Roman" w:cs="Times New Roman"/>
          <w:color w:val="000000" w:themeColor="text1"/>
          <w:kern w:val="3"/>
          <w:sz w:val="20"/>
          <w:szCs w:val="24"/>
          <w:lang w:eastAsia="tr-TR"/>
        </w:rPr>
        <w:t xml:space="preserve"> </w:t>
      </w:r>
      <w:r w:rsidRPr="00F817E2">
        <w:rPr>
          <w:rFonts w:ascii="Times New Roman" w:eastAsia="Andale Sans UI" w:hAnsi="Times New Roman" w:cs="Times New Roman"/>
          <w:color w:val="365F91" w:themeColor="accent1" w:themeShade="BF"/>
          <w:kern w:val="3"/>
          <w:szCs w:val="24"/>
          <w:lang w:eastAsia="tr-TR"/>
        </w:rPr>
        <w:t>yönelik çalışmalar yapmak.</w:t>
      </w:r>
    </w:p>
    <w:p w:rsidR="00F9642D" w:rsidRPr="00F817E2" w:rsidRDefault="00F9642D" w:rsidP="00F9642D">
      <w:pPr>
        <w:ind w:left="993" w:hanging="424"/>
        <w:rPr>
          <w:rFonts w:ascii="Times New Roman" w:eastAsia="Andale Sans UI" w:hAnsi="Times New Roman" w:cs="Times New Roman"/>
          <w:color w:val="365F91" w:themeColor="accent1" w:themeShade="BF"/>
          <w:kern w:val="3"/>
          <w:szCs w:val="24"/>
          <w:lang w:eastAsia="tr-TR"/>
        </w:rPr>
      </w:pPr>
      <w:r w:rsidRPr="00F817E2">
        <w:rPr>
          <w:rFonts w:ascii="Times New Roman" w:eastAsia="Andale Sans UI" w:hAnsi="Times New Roman" w:cs="Times New Roman"/>
          <w:color w:val="365F91" w:themeColor="accent1" w:themeShade="BF"/>
          <w:kern w:val="3"/>
          <w:szCs w:val="24"/>
          <w:lang w:eastAsia="tr-TR"/>
        </w:rPr>
        <w:t xml:space="preserve">Performans Hedefi 3.2.2: Otomobil sporları tutkunlarına güvenli ortamda sürüş keyfi sunabilmek için drift ve </w:t>
      </w:r>
      <w:proofErr w:type="gramStart"/>
      <w:r w:rsidRPr="00F817E2">
        <w:rPr>
          <w:rFonts w:ascii="Times New Roman" w:eastAsia="Andale Sans UI" w:hAnsi="Times New Roman" w:cs="Times New Roman"/>
          <w:color w:val="365F91" w:themeColor="accent1" w:themeShade="BF"/>
          <w:kern w:val="3"/>
          <w:szCs w:val="24"/>
          <w:lang w:eastAsia="tr-TR"/>
        </w:rPr>
        <w:t>oto</w:t>
      </w:r>
      <w:proofErr w:type="gramEnd"/>
      <w:r w:rsidRPr="00F817E2">
        <w:rPr>
          <w:rFonts w:ascii="Times New Roman" w:eastAsia="Andale Sans UI" w:hAnsi="Times New Roman" w:cs="Times New Roman"/>
          <w:color w:val="365F91" w:themeColor="accent1" w:themeShade="BF"/>
          <w:kern w:val="3"/>
          <w:szCs w:val="24"/>
          <w:lang w:eastAsia="tr-TR"/>
        </w:rPr>
        <w:t xml:space="preserve"> drag pistleri ile off-road yarış projeleri hazırlamak.</w:t>
      </w:r>
    </w:p>
    <w:p w:rsidR="00F9642D" w:rsidRPr="00F817E2" w:rsidRDefault="00F9642D" w:rsidP="00F9642D">
      <w:pPr>
        <w:ind w:left="993" w:hanging="424"/>
        <w:rPr>
          <w:rFonts w:ascii="Times New Roman" w:eastAsia="Andale Sans UI" w:hAnsi="Times New Roman" w:cs="Times New Roman"/>
          <w:color w:val="365F91" w:themeColor="accent1" w:themeShade="BF"/>
          <w:kern w:val="3"/>
          <w:szCs w:val="24"/>
          <w:lang w:eastAsia="tr-TR"/>
        </w:rPr>
      </w:pPr>
      <w:r w:rsidRPr="00F817E2">
        <w:rPr>
          <w:rFonts w:ascii="Times New Roman" w:eastAsia="Andale Sans UI" w:hAnsi="Times New Roman" w:cs="Times New Roman"/>
          <w:color w:val="365F91" w:themeColor="accent1" w:themeShade="BF"/>
          <w:kern w:val="3"/>
          <w:szCs w:val="24"/>
          <w:lang w:eastAsia="tr-TR"/>
        </w:rPr>
        <w:t>Performans Hedefi 3.2.3: Doğa sporları merkezi olan ilimiz için yeni bir parkur olan Hava Sporları Kampüsü Projesini hazırlamak.</w:t>
      </w:r>
    </w:p>
    <w:p w:rsidR="00F9642D" w:rsidRPr="00F817E2" w:rsidRDefault="004D6F51" w:rsidP="00F817E2">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F9642D" w:rsidRPr="00F817E2">
        <w:rPr>
          <w:rFonts w:ascii="Times New Roman" w:hAnsi="Times New Roman" w:cs="Times New Roman"/>
          <w:color w:val="365F91" w:themeColor="accent1" w:themeShade="BF"/>
          <w:szCs w:val="28"/>
          <w:lang w:val="tr-TR"/>
        </w:rPr>
        <w:tab/>
      </w:r>
      <w:r>
        <w:rPr>
          <w:rFonts w:ascii="Times New Roman" w:hAnsi="Times New Roman" w:cs="Times New Roman"/>
          <w:color w:val="365F91" w:themeColor="accent1" w:themeShade="BF"/>
          <w:szCs w:val="28"/>
          <w:lang w:val="tr-TR"/>
        </w:rPr>
        <w:t>Etüt edilen proje sayısı</w:t>
      </w:r>
    </w:p>
    <w:p w:rsidR="00F9642D" w:rsidRPr="00F817E2" w:rsidRDefault="004D6F51" w:rsidP="00F817E2">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F9642D" w:rsidRPr="00F817E2">
        <w:rPr>
          <w:rFonts w:ascii="Times New Roman" w:hAnsi="Times New Roman" w:cs="Times New Roman"/>
          <w:color w:val="365F91" w:themeColor="accent1" w:themeShade="BF"/>
          <w:szCs w:val="28"/>
          <w:lang w:val="tr-TR"/>
        </w:rPr>
        <w:tab/>
      </w:r>
      <w:r>
        <w:rPr>
          <w:rFonts w:ascii="Times New Roman" w:hAnsi="Times New Roman" w:cs="Times New Roman"/>
          <w:color w:val="365F91" w:themeColor="accent1" w:themeShade="BF"/>
          <w:szCs w:val="28"/>
          <w:lang w:val="tr-TR"/>
        </w:rPr>
        <w:t>Hazırlanan proje sayısı</w:t>
      </w:r>
    </w:p>
    <w:p w:rsidR="00F9642D" w:rsidRPr="00F817E2" w:rsidRDefault="004D6F51" w:rsidP="00F817E2">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F9642D" w:rsidRPr="00F817E2">
        <w:rPr>
          <w:rFonts w:ascii="Times New Roman" w:hAnsi="Times New Roman" w:cs="Times New Roman"/>
          <w:color w:val="365F91" w:themeColor="accent1" w:themeShade="BF"/>
          <w:szCs w:val="28"/>
          <w:lang w:val="tr-TR"/>
        </w:rPr>
        <w:tab/>
        <w:t>Riyaset Makamınca verilen proje tali</w:t>
      </w:r>
      <w:r>
        <w:rPr>
          <w:rFonts w:ascii="Times New Roman" w:hAnsi="Times New Roman" w:cs="Times New Roman"/>
          <w:color w:val="365F91" w:themeColor="accent1" w:themeShade="BF"/>
          <w:szCs w:val="28"/>
          <w:lang w:val="tr-TR"/>
        </w:rPr>
        <w:t>matlarının gerçekleştirme oranı</w:t>
      </w:r>
    </w:p>
    <w:p w:rsidR="00F9642D" w:rsidRDefault="004D6F51" w:rsidP="00F817E2">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F817E2">
        <w:rPr>
          <w:rFonts w:ascii="Times New Roman" w:hAnsi="Times New Roman" w:cs="Times New Roman"/>
          <w:color w:val="365F91" w:themeColor="accent1" w:themeShade="BF"/>
          <w:szCs w:val="28"/>
          <w:lang w:val="tr-TR"/>
        </w:rPr>
        <w:t xml:space="preserve"> </w:t>
      </w:r>
      <w:r w:rsidR="00F9642D" w:rsidRPr="00F817E2">
        <w:rPr>
          <w:rFonts w:ascii="Times New Roman" w:hAnsi="Times New Roman" w:cs="Times New Roman"/>
          <w:color w:val="365F91" w:themeColor="accent1" w:themeShade="BF"/>
          <w:szCs w:val="28"/>
          <w:lang w:val="tr-TR"/>
        </w:rPr>
        <w:t xml:space="preserve">Proje havuzunda bulunan projelerin güncellenme oranı </w:t>
      </w:r>
    </w:p>
    <w:p w:rsidR="00F817E2" w:rsidRPr="00F817E2" w:rsidRDefault="00F817E2" w:rsidP="00F817E2">
      <w:pPr>
        <w:spacing w:after="0" w:line="240" w:lineRule="auto"/>
        <w:rPr>
          <w:rFonts w:ascii="Times New Roman" w:hAnsi="Times New Roman" w:cs="Times New Roman"/>
          <w:color w:val="365F91" w:themeColor="accent1" w:themeShade="BF"/>
          <w:szCs w:val="28"/>
          <w:lang w:val="tr-TR"/>
        </w:rPr>
      </w:pPr>
    </w:p>
    <w:p w:rsidR="00F9642D" w:rsidRPr="00F817E2" w:rsidRDefault="00F9642D" w:rsidP="00F817E2">
      <w:pPr>
        <w:pStyle w:val="NormalWeb"/>
        <w:spacing w:before="0" w:beforeAutospacing="0" w:after="0"/>
        <w:jc w:val="both"/>
        <w:rPr>
          <w:rFonts w:eastAsiaTheme="majorEastAsia"/>
          <w:b/>
          <w:color w:val="00B0F0"/>
          <w:sz w:val="26"/>
          <w:szCs w:val="26"/>
          <w:lang w:eastAsia="en-US"/>
        </w:rPr>
      </w:pPr>
      <w:r w:rsidRPr="00F817E2">
        <w:rPr>
          <w:rFonts w:eastAsiaTheme="majorEastAsia"/>
          <w:b/>
          <w:color w:val="00B0F0"/>
          <w:sz w:val="26"/>
          <w:szCs w:val="26"/>
          <w:lang w:eastAsia="en-US"/>
        </w:rPr>
        <w:t>Stratejik Amaç 4: Erzincan’ın küresel, ulusal ölçekteki potansiyellerini ve rekabet gücünü öne çıkararak bilgi toplumunun kentsel mekân ihtiyaçlarını da karşılayacak şekilde, mevcut yerleşmeleri ve kentsel makro formu yeniden yapılandırarak sürdürülebilir ve işlevsel kılmak; kültürel, sosyal, ekonomik ihtiyaçlar gözetilerek kentsel dönüşüm sürecini yönetmek.</w:t>
      </w:r>
    </w:p>
    <w:p w:rsidR="00F9642D" w:rsidRPr="00F817E2" w:rsidRDefault="00F9642D" w:rsidP="00F9642D">
      <w:pPr>
        <w:ind w:left="708" w:hanging="424"/>
        <w:rPr>
          <w:rFonts w:ascii="Times New Roman" w:hAnsi="Times New Roman" w:cs="Times New Roman"/>
          <w:b/>
          <w:color w:val="002060"/>
          <w:sz w:val="24"/>
          <w:szCs w:val="26"/>
        </w:rPr>
      </w:pPr>
      <w:r w:rsidRPr="00F817E2">
        <w:rPr>
          <w:rFonts w:ascii="Times New Roman" w:hAnsi="Times New Roman" w:cs="Times New Roman"/>
          <w:b/>
          <w:color w:val="002060"/>
          <w:sz w:val="24"/>
          <w:szCs w:val="26"/>
        </w:rPr>
        <w:t>Stratejik Hedef 4.1: Kentin yaşam kalitesinin yükseltilmesi amacıyla, mevcut gayrisıhhî mesken ortamlarının ıslahını ve tasfiyesini yapmak ve ayrıca yeni benzer ortamların oluşmasını önleyici tedbirler almak.Özellikle alt gelir grubuna yönelik arsa ve konut arzını geliştirmek, bunun için resmi ve özel kurum ve kuruluşlarla işbirliği yapmak.</w:t>
      </w:r>
    </w:p>
    <w:p w:rsidR="00F9642D" w:rsidRPr="00396B17" w:rsidRDefault="00F9642D" w:rsidP="00F9642D">
      <w:pPr>
        <w:ind w:left="993" w:hanging="424"/>
        <w:rPr>
          <w:rFonts w:ascii="Times New Roman" w:eastAsia="Andale Sans UI" w:hAnsi="Times New Roman" w:cs="Times New Roman"/>
          <w:color w:val="365F91" w:themeColor="accent1" w:themeShade="BF"/>
          <w:kern w:val="3"/>
          <w:szCs w:val="24"/>
          <w:lang w:eastAsia="tr-TR"/>
        </w:rPr>
      </w:pPr>
      <w:r w:rsidRPr="00396B17">
        <w:rPr>
          <w:rFonts w:ascii="Times New Roman" w:eastAsia="Andale Sans UI" w:hAnsi="Times New Roman" w:cs="Times New Roman"/>
          <w:color w:val="365F91" w:themeColor="accent1" w:themeShade="BF"/>
          <w:kern w:val="3"/>
          <w:szCs w:val="24"/>
          <w:lang w:eastAsia="tr-TR"/>
        </w:rPr>
        <w:lastRenderedPageBreak/>
        <w:t>Performans Hedefi 4.1.1: Başbağlar Mahallesi Eski Polis Lojmanları olarak bilinen alanın, İnönü Mahallesi Merkez Çarşı mevkiinin, Kızılay ve Hocabey Mahallelerinin ıslahını günümüzün teknolojisi ile halkın ihtiyaç ve beklentileri doğrultusunda modernleştirmek.</w:t>
      </w:r>
    </w:p>
    <w:p w:rsidR="00F9642D" w:rsidRPr="00396B17" w:rsidRDefault="00F9642D" w:rsidP="00F9642D">
      <w:pPr>
        <w:ind w:left="993" w:hanging="424"/>
        <w:rPr>
          <w:rFonts w:ascii="Times New Roman" w:eastAsia="Andale Sans UI" w:hAnsi="Times New Roman" w:cs="Times New Roman"/>
          <w:color w:val="365F91" w:themeColor="accent1" w:themeShade="BF"/>
          <w:kern w:val="3"/>
          <w:szCs w:val="24"/>
          <w:lang w:eastAsia="tr-TR"/>
        </w:rPr>
      </w:pPr>
      <w:r w:rsidRPr="00396B17">
        <w:rPr>
          <w:rFonts w:ascii="Times New Roman" w:eastAsia="Andale Sans UI" w:hAnsi="Times New Roman" w:cs="Times New Roman"/>
          <w:color w:val="365F91" w:themeColor="accent1" w:themeShade="BF"/>
          <w:kern w:val="3"/>
          <w:szCs w:val="24"/>
          <w:lang w:eastAsia="tr-TR"/>
        </w:rPr>
        <w:t xml:space="preserve">Performans Hedefi 4.1.2: 6306 sayılı afet riski altındaki alanların dönüştürülmesi hakkındaki kanun çerçevesinde belediye sınırları içerisindeki riskli yapıların yıkım işlemlerinin yaptırılmasını ve riskli alanların tespit edilerek Bakanlar Kurulu kararıyla riskli </w:t>
      </w:r>
      <w:proofErr w:type="gramStart"/>
      <w:r w:rsidRPr="00396B17">
        <w:rPr>
          <w:rFonts w:ascii="Times New Roman" w:eastAsia="Andale Sans UI" w:hAnsi="Times New Roman" w:cs="Times New Roman"/>
          <w:color w:val="365F91" w:themeColor="accent1" w:themeShade="BF"/>
          <w:kern w:val="3"/>
          <w:szCs w:val="24"/>
          <w:lang w:eastAsia="tr-TR"/>
        </w:rPr>
        <w:t>alan</w:t>
      </w:r>
      <w:proofErr w:type="gramEnd"/>
      <w:r w:rsidRPr="00396B17">
        <w:rPr>
          <w:rFonts w:ascii="Times New Roman" w:eastAsia="Andale Sans UI" w:hAnsi="Times New Roman" w:cs="Times New Roman"/>
          <w:color w:val="365F91" w:themeColor="accent1" w:themeShade="BF"/>
          <w:kern w:val="3"/>
          <w:szCs w:val="24"/>
          <w:lang w:eastAsia="tr-TR"/>
        </w:rPr>
        <w:t xml:space="preserve"> ilan edilmesini sağlamak.</w:t>
      </w:r>
    </w:p>
    <w:p w:rsidR="00F9642D" w:rsidRPr="00396B17" w:rsidRDefault="00F9642D" w:rsidP="00396B17">
      <w:pPr>
        <w:ind w:left="993" w:hanging="424"/>
        <w:rPr>
          <w:rFonts w:ascii="Times New Roman" w:eastAsia="Andale Sans UI" w:hAnsi="Times New Roman" w:cs="Times New Roman"/>
          <w:color w:val="365F91" w:themeColor="accent1" w:themeShade="BF"/>
          <w:kern w:val="3"/>
          <w:szCs w:val="24"/>
          <w:lang w:eastAsia="tr-TR"/>
        </w:rPr>
      </w:pPr>
      <w:r w:rsidRPr="00396B17">
        <w:rPr>
          <w:rFonts w:ascii="Times New Roman" w:eastAsia="Andale Sans UI" w:hAnsi="Times New Roman" w:cs="Times New Roman"/>
          <w:color w:val="365F91" w:themeColor="accent1" w:themeShade="BF"/>
          <w:kern w:val="3"/>
          <w:szCs w:val="24"/>
          <w:lang w:eastAsia="tr-TR"/>
        </w:rPr>
        <w:t>Performans Hedefi 4.1.3: Kentsel Dönüşüm Performans Hedefi Belgesi hazırlamak veya ihale ile hazırlatmak.</w:t>
      </w:r>
    </w:p>
    <w:p w:rsidR="00F9642D" w:rsidRPr="00396B17" w:rsidRDefault="00F9642D" w:rsidP="00396B17">
      <w:pPr>
        <w:ind w:left="993" w:hanging="424"/>
        <w:rPr>
          <w:rFonts w:ascii="Times New Roman" w:eastAsia="Andale Sans UI" w:hAnsi="Times New Roman" w:cs="Times New Roman"/>
          <w:color w:val="365F91" w:themeColor="accent1" w:themeShade="BF"/>
          <w:kern w:val="3"/>
          <w:szCs w:val="24"/>
          <w:lang w:eastAsia="tr-TR"/>
        </w:rPr>
      </w:pPr>
      <w:r w:rsidRPr="00396B17">
        <w:rPr>
          <w:rFonts w:ascii="Times New Roman" w:eastAsia="Andale Sans UI" w:hAnsi="Times New Roman" w:cs="Times New Roman"/>
          <w:color w:val="365F91" w:themeColor="accent1" w:themeShade="BF"/>
          <w:kern w:val="3"/>
          <w:szCs w:val="24"/>
          <w:lang w:eastAsia="tr-TR"/>
        </w:rPr>
        <w:t>Performans Hedefi 4.1.4: Erzincan genelindeki yapı stoklarının deprem risk performanslarını belirlemek.</w:t>
      </w:r>
    </w:p>
    <w:p w:rsidR="00F9642D" w:rsidRDefault="00F9642D" w:rsidP="00396B17">
      <w:pPr>
        <w:ind w:left="993" w:hanging="424"/>
        <w:rPr>
          <w:rFonts w:ascii="Times New Roman" w:eastAsia="Andale Sans UI" w:hAnsi="Times New Roman" w:cs="Times New Roman"/>
          <w:color w:val="365F91" w:themeColor="accent1" w:themeShade="BF"/>
          <w:kern w:val="3"/>
          <w:szCs w:val="24"/>
          <w:lang w:eastAsia="tr-TR"/>
        </w:rPr>
      </w:pPr>
      <w:r w:rsidRPr="00396B17">
        <w:rPr>
          <w:rFonts w:ascii="Times New Roman" w:eastAsia="Andale Sans UI" w:hAnsi="Times New Roman" w:cs="Times New Roman"/>
          <w:color w:val="365F91" w:themeColor="accent1" w:themeShade="BF"/>
          <w:kern w:val="3"/>
          <w:szCs w:val="24"/>
          <w:lang w:eastAsia="tr-TR"/>
        </w:rPr>
        <w:t>Performans Hedefi 4.1.5: Stok konut ve yeni şehir projelerinin oluşturulmasını sağlamak.</w:t>
      </w:r>
    </w:p>
    <w:p w:rsidR="00396B17" w:rsidRPr="00396B17" w:rsidRDefault="00396B17" w:rsidP="00396B17">
      <w:pPr>
        <w:spacing w:after="0"/>
        <w:rPr>
          <w:rFonts w:ascii="Times New Roman" w:eastAsia="Andale Sans UI" w:hAnsi="Times New Roman" w:cs="Times New Roman"/>
          <w:color w:val="365F91" w:themeColor="accent1" w:themeShade="BF"/>
          <w:kern w:val="3"/>
          <w:szCs w:val="24"/>
          <w:lang w:eastAsia="tr-TR"/>
        </w:rPr>
      </w:pPr>
    </w:p>
    <w:p w:rsidR="00F9642D" w:rsidRPr="00F817E2" w:rsidRDefault="00F9642D" w:rsidP="00396B17">
      <w:pPr>
        <w:pStyle w:val="NormalWeb"/>
        <w:spacing w:before="0" w:beforeAutospacing="0" w:after="0"/>
        <w:jc w:val="both"/>
        <w:rPr>
          <w:rFonts w:eastAsiaTheme="majorEastAsia"/>
          <w:b/>
          <w:color w:val="00B0F0"/>
          <w:sz w:val="26"/>
          <w:szCs w:val="26"/>
          <w:lang w:eastAsia="en-US"/>
        </w:rPr>
      </w:pPr>
      <w:r w:rsidRPr="00F817E2">
        <w:rPr>
          <w:rFonts w:eastAsiaTheme="majorEastAsia"/>
          <w:b/>
          <w:color w:val="00B0F0"/>
          <w:sz w:val="26"/>
          <w:szCs w:val="26"/>
          <w:lang w:eastAsia="en-US"/>
        </w:rPr>
        <w:t>Stratejik Amaç 5: Yetki alanımız sınırları içerisinde numarataj işlemlerini yürütmek tamamlamak,</w:t>
      </w:r>
      <w:r w:rsidR="00396B17">
        <w:rPr>
          <w:rFonts w:eastAsiaTheme="majorEastAsia"/>
          <w:b/>
          <w:color w:val="00B0F0"/>
          <w:sz w:val="26"/>
          <w:szCs w:val="26"/>
          <w:lang w:eastAsia="en-US"/>
        </w:rPr>
        <w:t xml:space="preserve"> </w:t>
      </w:r>
      <w:r w:rsidRPr="00F817E2">
        <w:rPr>
          <w:rFonts w:eastAsiaTheme="majorEastAsia"/>
          <w:b/>
          <w:color w:val="00B0F0"/>
          <w:sz w:val="26"/>
          <w:szCs w:val="26"/>
          <w:lang w:eastAsia="en-US"/>
        </w:rPr>
        <w:t>geliştirmek,</w:t>
      </w:r>
      <w:r w:rsidR="00396B17">
        <w:rPr>
          <w:rFonts w:eastAsiaTheme="majorEastAsia"/>
          <w:b/>
          <w:color w:val="00B0F0"/>
          <w:sz w:val="26"/>
          <w:szCs w:val="26"/>
          <w:lang w:eastAsia="en-US"/>
        </w:rPr>
        <w:t xml:space="preserve"> </w:t>
      </w:r>
      <w:r w:rsidRPr="00F817E2">
        <w:rPr>
          <w:rFonts w:eastAsiaTheme="majorEastAsia"/>
          <w:b/>
          <w:color w:val="00B0F0"/>
          <w:sz w:val="26"/>
          <w:szCs w:val="26"/>
          <w:lang w:eastAsia="en-US"/>
        </w:rPr>
        <w:t>güncel tutmak, CBS</w:t>
      </w:r>
      <w:r w:rsidR="00396B17">
        <w:rPr>
          <w:rFonts w:eastAsiaTheme="majorEastAsia"/>
          <w:b/>
          <w:color w:val="00B0F0"/>
          <w:sz w:val="26"/>
          <w:szCs w:val="26"/>
          <w:lang w:eastAsia="en-US"/>
        </w:rPr>
        <w:t xml:space="preserve"> </w:t>
      </w:r>
      <w:r w:rsidRPr="00F817E2">
        <w:rPr>
          <w:rFonts w:eastAsiaTheme="majorEastAsia"/>
          <w:b/>
          <w:color w:val="00B0F0"/>
          <w:sz w:val="26"/>
          <w:szCs w:val="26"/>
          <w:lang w:eastAsia="en-US"/>
        </w:rPr>
        <w:t xml:space="preserve">(Coğrafi Bilgi Sistemi) kurmak </w:t>
      </w:r>
    </w:p>
    <w:p w:rsidR="00F9642D" w:rsidRPr="00F817E2" w:rsidRDefault="00F9642D" w:rsidP="00396B17">
      <w:pPr>
        <w:ind w:left="708" w:hanging="424"/>
        <w:jc w:val="both"/>
        <w:rPr>
          <w:rFonts w:ascii="Times New Roman" w:hAnsi="Times New Roman" w:cs="Times New Roman"/>
          <w:b/>
          <w:color w:val="002060"/>
          <w:sz w:val="24"/>
          <w:szCs w:val="26"/>
        </w:rPr>
      </w:pPr>
      <w:r w:rsidRPr="00396B17">
        <w:rPr>
          <w:rFonts w:ascii="Times New Roman" w:hAnsi="Times New Roman" w:cs="Times New Roman"/>
          <w:b/>
          <w:color w:val="002060"/>
          <w:sz w:val="24"/>
          <w:szCs w:val="26"/>
        </w:rPr>
        <w:t>Stratejik Hedef 5.1: T.C. İçişleri Bakanlığı Nüfus ve Vatandaşlık İşleri Genel</w:t>
      </w:r>
      <w:r w:rsidRPr="00F817E2">
        <w:rPr>
          <w:rFonts w:ascii="Times New Roman" w:hAnsi="Times New Roman" w:cs="Times New Roman"/>
          <w:b/>
          <w:color w:val="002060"/>
          <w:sz w:val="24"/>
          <w:szCs w:val="26"/>
        </w:rPr>
        <w:t xml:space="preserve"> Müdürlüğü'nün ASELSAN ile yürüttüğü Numaratajın yenilenmesi, güncellenmesi,</w:t>
      </w:r>
      <w:r w:rsidR="00F817E2">
        <w:rPr>
          <w:rFonts w:ascii="Times New Roman" w:hAnsi="Times New Roman" w:cs="Times New Roman"/>
          <w:b/>
          <w:color w:val="002060"/>
          <w:sz w:val="24"/>
          <w:szCs w:val="26"/>
        </w:rPr>
        <w:t xml:space="preserve"> </w:t>
      </w:r>
      <w:r w:rsidRPr="00F817E2">
        <w:rPr>
          <w:rFonts w:ascii="Times New Roman" w:hAnsi="Times New Roman" w:cs="Times New Roman"/>
          <w:b/>
          <w:color w:val="002060"/>
          <w:sz w:val="24"/>
          <w:szCs w:val="26"/>
        </w:rPr>
        <w:t>düzeltilmesi ve Mekânsal Adres Kayıt Sisteminin (MAKS) kurulması işlemini takip etmek, yardımcı olmak ve işi teslim almak.</w:t>
      </w:r>
    </w:p>
    <w:p w:rsidR="00F9642D" w:rsidRPr="00F817E2" w:rsidRDefault="00F9642D" w:rsidP="00F9642D">
      <w:pPr>
        <w:ind w:left="993" w:hanging="424"/>
        <w:rPr>
          <w:rFonts w:ascii="Times New Roman" w:eastAsia="Andale Sans UI" w:hAnsi="Times New Roman" w:cs="Times New Roman"/>
          <w:color w:val="365F91" w:themeColor="accent1" w:themeShade="BF"/>
          <w:kern w:val="3"/>
          <w:szCs w:val="24"/>
          <w:lang w:eastAsia="tr-TR"/>
        </w:rPr>
      </w:pPr>
      <w:r w:rsidRPr="00F817E2">
        <w:rPr>
          <w:rFonts w:ascii="Times New Roman" w:eastAsia="Andale Sans UI" w:hAnsi="Times New Roman" w:cs="Times New Roman"/>
          <w:color w:val="365F91" w:themeColor="accent1" w:themeShade="BF"/>
          <w:kern w:val="3"/>
          <w:szCs w:val="24"/>
          <w:lang w:eastAsia="tr-TR"/>
        </w:rPr>
        <w:t>Performans Hedefi 5.1.1: ASELSAN tarafından yapılan işin tamamlanmasının öncesinde yerleri ve isimleri kesin olan cadde ve sokakların tabelalama işlemlerini yapmak.</w:t>
      </w:r>
    </w:p>
    <w:p w:rsidR="00F9642D" w:rsidRPr="00F817E2" w:rsidRDefault="00F9642D" w:rsidP="00F9642D">
      <w:pPr>
        <w:ind w:left="993" w:hanging="424"/>
        <w:rPr>
          <w:rFonts w:ascii="Times New Roman" w:eastAsia="Andale Sans UI" w:hAnsi="Times New Roman" w:cs="Times New Roman"/>
          <w:color w:val="365F91" w:themeColor="accent1" w:themeShade="BF"/>
          <w:kern w:val="3"/>
          <w:szCs w:val="24"/>
          <w:lang w:eastAsia="tr-TR"/>
        </w:rPr>
      </w:pPr>
      <w:r w:rsidRPr="00F817E2">
        <w:rPr>
          <w:rFonts w:ascii="Times New Roman" w:eastAsia="Andale Sans UI" w:hAnsi="Times New Roman" w:cs="Times New Roman"/>
          <w:color w:val="365F91" w:themeColor="accent1" w:themeShade="BF"/>
          <w:kern w:val="3"/>
          <w:szCs w:val="24"/>
          <w:lang w:eastAsia="tr-TR"/>
        </w:rPr>
        <w:t>Performans Hedefi 5.1.2: ASELSAN tarafından yapılan işin tamamlanmasının sonrasında Erzincan’ın tamamında cadde, sokak, bulvar, meydan ve kapı numaralarını isimlendirme işlemlerini yapmak, arazide tabelaları yerlerine monte etmek ve bununla ilgili tüm işleri etkili ve hatasız bir şekilde bilgisayar ortamında izlemek ve güncel olarak tutulmasını sağlamak.</w:t>
      </w:r>
    </w:p>
    <w:p w:rsidR="00F9642D" w:rsidRPr="00F817E2" w:rsidRDefault="00F9642D" w:rsidP="00F9642D">
      <w:pPr>
        <w:ind w:left="993" w:hanging="424"/>
        <w:rPr>
          <w:rFonts w:ascii="Times New Roman" w:eastAsia="Andale Sans UI" w:hAnsi="Times New Roman" w:cs="Times New Roman"/>
          <w:color w:val="365F91" w:themeColor="accent1" w:themeShade="BF"/>
          <w:kern w:val="3"/>
          <w:szCs w:val="24"/>
          <w:lang w:eastAsia="tr-TR"/>
        </w:rPr>
      </w:pPr>
      <w:r w:rsidRPr="00F817E2">
        <w:rPr>
          <w:rFonts w:ascii="Times New Roman" w:eastAsia="Andale Sans UI" w:hAnsi="Times New Roman" w:cs="Times New Roman"/>
          <w:color w:val="365F91" w:themeColor="accent1" w:themeShade="BF"/>
          <w:kern w:val="3"/>
          <w:szCs w:val="24"/>
          <w:lang w:eastAsia="tr-TR"/>
        </w:rPr>
        <w:t>Performans Hedefi 5.1.3: MAKS sisteminin teslim alınmasından sonra sistemi güncel tutmak, geliştirmek ve sonrasında CBS ve/veya Kent Bilgi Sistemi kurmak.</w:t>
      </w:r>
    </w:p>
    <w:p w:rsidR="00F9642D" w:rsidRPr="00F817E2" w:rsidRDefault="004D6F51" w:rsidP="00F817E2">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F9642D" w:rsidRPr="00F817E2">
        <w:rPr>
          <w:rFonts w:ascii="Times New Roman" w:hAnsi="Times New Roman" w:cs="Times New Roman"/>
          <w:color w:val="365F91" w:themeColor="accent1" w:themeShade="BF"/>
          <w:szCs w:val="28"/>
          <w:lang w:val="tr-TR"/>
        </w:rPr>
        <w:tab/>
      </w:r>
      <w:r>
        <w:rPr>
          <w:rFonts w:ascii="Times New Roman" w:hAnsi="Times New Roman" w:cs="Times New Roman"/>
          <w:color w:val="365F91" w:themeColor="accent1" w:themeShade="BF"/>
          <w:szCs w:val="28"/>
          <w:lang w:val="tr-TR"/>
        </w:rPr>
        <w:t>Riskli yapı başvuru sayısı</w:t>
      </w:r>
    </w:p>
    <w:p w:rsidR="00F9642D" w:rsidRPr="00F817E2" w:rsidRDefault="004D6F51" w:rsidP="00F817E2">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F9642D" w:rsidRPr="00F817E2">
        <w:rPr>
          <w:rFonts w:ascii="Times New Roman" w:hAnsi="Times New Roman" w:cs="Times New Roman"/>
          <w:color w:val="365F91" w:themeColor="accent1" w:themeShade="BF"/>
          <w:szCs w:val="28"/>
          <w:lang w:val="tr-TR"/>
        </w:rPr>
        <w:tab/>
        <w:t>R</w:t>
      </w:r>
      <w:r>
        <w:rPr>
          <w:rFonts w:ascii="Times New Roman" w:hAnsi="Times New Roman" w:cs="Times New Roman"/>
          <w:color w:val="365F91" w:themeColor="accent1" w:themeShade="BF"/>
          <w:szCs w:val="28"/>
          <w:lang w:val="tr-TR"/>
        </w:rPr>
        <w:t>iskli yapı yıkım ruhsatı sayısı</w:t>
      </w:r>
    </w:p>
    <w:p w:rsidR="00F9642D" w:rsidRPr="00F817E2" w:rsidRDefault="004D6F51" w:rsidP="00F817E2">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F9642D" w:rsidRPr="00F817E2">
        <w:rPr>
          <w:rFonts w:ascii="Times New Roman" w:hAnsi="Times New Roman" w:cs="Times New Roman"/>
          <w:color w:val="365F91" w:themeColor="accent1" w:themeShade="BF"/>
          <w:szCs w:val="28"/>
          <w:lang w:val="tr-TR"/>
        </w:rPr>
        <w:tab/>
        <w:t>Belde belediyelerinin birleşm</w:t>
      </w:r>
      <w:r>
        <w:rPr>
          <w:rFonts w:ascii="Times New Roman" w:hAnsi="Times New Roman" w:cs="Times New Roman"/>
          <w:color w:val="365F91" w:themeColor="accent1" w:themeShade="BF"/>
          <w:szCs w:val="28"/>
          <w:lang w:val="tr-TR"/>
        </w:rPr>
        <w:t>esi ile yapılan numarataj oranı</w:t>
      </w:r>
    </w:p>
    <w:p w:rsidR="00F9642D" w:rsidRPr="00F817E2" w:rsidRDefault="00F9642D" w:rsidP="00F817E2">
      <w:pPr>
        <w:spacing w:after="0" w:line="240" w:lineRule="auto"/>
        <w:rPr>
          <w:rFonts w:ascii="Times New Roman" w:hAnsi="Times New Roman" w:cs="Times New Roman"/>
          <w:color w:val="365F91" w:themeColor="accent1" w:themeShade="BF"/>
          <w:szCs w:val="28"/>
          <w:lang w:val="tr-TR"/>
        </w:rPr>
      </w:pPr>
    </w:p>
    <w:p w:rsidR="00F9642D" w:rsidRPr="00F817E2" w:rsidRDefault="00F9642D" w:rsidP="00F817E2">
      <w:pPr>
        <w:pStyle w:val="NormalWeb"/>
        <w:spacing w:before="0" w:beforeAutospacing="0" w:after="0"/>
        <w:jc w:val="both"/>
        <w:rPr>
          <w:rFonts w:eastAsiaTheme="majorEastAsia"/>
          <w:b/>
          <w:color w:val="00B0F0"/>
          <w:sz w:val="26"/>
          <w:szCs w:val="26"/>
          <w:lang w:eastAsia="en-US"/>
        </w:rPr>
      </w:pPr>
      <w:r w:rsidRPr="00F817E2">
        <w:rPr>
          <w:rFonts w:eastAsiaTheme="majorEastAsia"/>
          <w:b/>
          <w:color w:val="00B0F0"/>
          <w:sz w:val="26"/>
          <w:szCs w:val="26"/>
          <w:lang w:eastAsia="en-US"/>
        </w:rPr>
        <w:t xml:space="preserve">Stratejik Amaç 6: Erzincan Belediyesi bünyesinde görev yapan iş makineleri ve araçların </w:t>
      </w:r>
      <w:proofErr w:type="gramStart"/>
      <w:r w:rsidR="00396B17" w:rsidRPr="00F817E2">
        <w:rPr>
          <w:rFonts w:eastAsiaTheme="majorEastAsia"/>
          <w:b/>
          <w:color w:val="00B0F0"/>
          <w:sz w:val="26"/>
          <w:szCs w:val="26"/>
          <w:lang w:eastAsia="en-US"/>
        </w:rPr>
        <w:t>her</w:t>
      </w:r>
      <w:r w:rsidR="00396B17">
        <w:rPr>
          <w:rFonts w:eastAsiaTheme="majorEastAsia"/>
          <w:b/>
          <w:color w:val="00B0F0"/>
          <w:sz w:val="26"/>
          <w:szCs w:val="26"/>
          <w:lang w:eastAsia="en-US"/>
        </w:rPr>
        <w:t xml:space="preserve"> an</w:t>
      </w:r>
      <w:proofErr w:type="gramEnd"/>
      <w:r w:rsidRPr="00F817E2">
        <w:rPr>
          <w:rFonts w:eastAsiaTheme="majorEastAsia"/>
          <w:b/>
          <w:color w:val="00B0F0"/>
          <w:sz w:val="26"/>
          <w:szCs w:val="26"/>
          <w:lang w:eastAsia="en-US"/>
        </w:rPr>
        <w:t xml:space="preserve"> işe çıkabilecek durumda olmasını sağlamak.</w:t>
      </w:r>
    </w:p>
    <w:p w:rsidR="00F9642D" w:rsidRPr="00F817E2" w:rsidRDefault="00F9642D" w:rsidP="00F9642D">
      <w:pPr>
        <w:ind w:left="708" w:hanging="424"/>
        <w:rPr>
          <w:rFonts w:ascii="Times New Roman" w:hAnsi="Times New Roman" w:cs="Times New Roman"/>
          <w:b/>
          <w:color w:val="002060"/>
          <w:sz w:val="24"/>
          <w:szCs w:val="26"/>
        </w:rPr>
      </w:pPr>
      <w:r w:rsidRPr="00F817E2">
        <w:rPr>
          <w:rFonts w:ascii="Times New Roman" w:hAnsi="Times New Roman" w:cs="Times New Roman"/>
          <w:b/>
          <w:color w:val="002060"/>
          <w:sz w:val="24"/>
          <w:szCs w:val="26"/>
        </w:rPr>
        <w:t>Stratejik Hedef 6.1: Belediyemiz bünyesinde görev yapan iş makinesi ve araçların periyodik bakımlarını ve meydana gelen arızaları en ekonomik ve en kısa sürede yapmak.</w:t>
      </w:r>
    </w:p>
    <w:p w:rsidR="00F9642D" w:rsidRPr="00396B17" w:rsidRDefault="00F9642D" w:rsidP="00F9642D">
      <w:pPr>
        <w:ind w:left="993" w:hanging="424"/>
        <w:rPr>
          <w:rFonts w:ascii="Times New Roman" w:eastAsia="Andale Sans UI" w:hAnsi="Times New Roman" w:cs="Times New Roman"/>
          <w:color w:val="365F91" w:themeColor="accent1" w:themeShade="BF"/>
          <w:kern w:val="3"/>
          <w:szCs w:val="24"/>
          <w:lang w:eastAsia="tr-TR"/>
        </w:rPr>
      </w:pPr>
      <w:r w:rsidRPr="00396B17">
        <w:rPr>
          <w:rFonts w:ascii="Times New Roman" w:eastAsia="Andale Sans UI" w:hAnsi="Times New Roman" w:cs="Times New Roman"/>
          <w:color w:val="365F91" w:themeColor="accent1" w:themeShade="BF"/>
          <w:kern w:val="3"/>
          <w:szCs w:val="24"/>
          <w:lang w:eastAsia="tr-TR"/>
        </w:rPr>
        <w:t>Performans Hedefi 6.1.1: Belediyemiz bünyesindeki birimlerden gelen talepler doğrultusunda iş makineleri ve</w:t>
      </w:r>
      <w:r>
        <w:rPr>
          <w:rFonts w:ascii="Times New Roman" w:eastAsia="Andale Sans UI" w:hAnsi="Times New Roman" w:cs="Times New Roman"/>
          <w:color w:val="000000" w:themeColor="text1"/>
          <w:kern w:val="3"/>
          <w:sz w:val="20"/>
          <w:szCs w:val="24"/>
          <w:lang w:eastAsia="tr-TR"/>
        </w:rPr>
        <w:t xml:space="preserve"> </w:t>
      </w:r>
      <w:r w:rsidRPr="00396B17">
        <w:rPr>
          <w:rFonts w:ascii="Times New Roman" w:eastAsia="Andale Sans UI" w:hAnsi="Times New Roman" w:cs="Times New Roman"/>
          <w:color w:val="365F91" w:themeColor="accent1" w:themeShade="BF"/>
          <w:kern w:val="3"/>
          <w:szCs w:val="24"/>
          <w:lang w:eastAsia="tr-TR"/>
        </w:rPr>
        <w:t>araçlarda meydana gelen arızaları (motor,</w:t>
      </w:r>
      <w:r w:rsidR="00396B17">
        <w:rPr>
          <w:rFonts w:ascii="Times New Roman" w:eastAsia="Andale Sans UI" w:hAnsi="Times New Roman" w:cs="Times New Roman"/>
          <w:color w:val="365F91" w:themeColor="accent1" w:themeShade="BF"/>
          <w:kern w:val="3"/>
          <w:szCs w:val="24"/>
          <w:lang w:eastAsia="tr-TR"/>
        </w:rPr>
        <w:t xml:space="preserve"> </w:t>
      </w:r>
      <w:r w:rsidRPr="00396B17">
        <w:rPr>
          <w:rFonts w:ascii="Times New Roman" w:eastAsia="Andale Sans UI" w:hAnsi="Times New Roman" w:cs="Times New Roman"/>
          <w:color w:val="365F91" w:themeColor="accent1" w:themeShade="BF"/>
          <w:kern w:val="3"/>
          <w:szCs w:val="24"/>
          <w:lang w:eastAsia="tr-TR"/>
        </w:rPr>
        <w:t>elektrik,</w:t>
      </w:r>
      <w:r w:rsidR="00396B17">
        <w:rPr>
          <w:rFonts w:ascii="Times New Roman" w:eastAsia="Andale Sans UI" w:hAnsi="Times New Roman" w:cs="Times New Roman"/>
          <w:color w:val="365F91" w:themeColor="accent1" w:themeShade="BF"/>
          <w:kern w:val="3"/>
          <w:szCs w:val="24"/>
          <w:lang w:eastAsia="tr-TR"/>
        </w:rPr>
        <w:t xml:space="preserve"> </w:t>
      </w:r>
      <w:r w:rsidRPr="00396B17">
        <w:rPr>
          <w:rFonts w:ascii="Times New Roman" w:eastAsia="Andale Sans UI" w:hAnsi="Times New Roman" w:cs="Times New Roman"/>
          <w:color w:val="365F91" w:themeColor="accent1" w:themeShade="BF"/>
          <w:kern w:val="3"/>
          <w:szCs w:val="24"/>
          <w:lang w:eastAsia="tr-TR"/>
        </w:rPr>
        <w:t>boya ve kaporta vb.) gidermek.</w:t>
      </w:r>
    </w:p>
    <w:p w:rsidR="00F9642D" w:rsidRPr="00396B17" w:rsidRDefault="00F9642D" w:rsidP="00F9642D">
      <w:pPr>
        <w:ind w:left="993" w:hanging="424"/>
        <w:rPr>
          <w:rFonts w:ascii="Times New Roman" w:eastAsia="Andale Sans UI" w:hAnsi="Times New Roman" w:cs="Times New Roman"/>
          <w:color w:val="365F91" w:themeColor="accent1" w:themeShade="BF"/>
          <w:kern w:val="3"/>
          <w:szCs w:val="24"/>
          <w:lang w:eastAsia="tr-TR"/>
        </w:rPr>
      </w:pPr>
      <w:r w:rsidRPr="00396B17">
        <w:rPr>
          <w:rFonts w:ascii="Times New Roman" w:eastAsia="Andale Sans UI" w:hAnsi="Times New Roman" w:cs="Times New Roman"/>
          <w:color w:val="365F91" w:themeColor="accent1" w:themeShade="BF"/>
          <w:kern w:val="3"/>
          <w:szCs w:val="24"/>
          <w:lang w:eastAsia="tr-TR"/>
        </w:rPr>
        <w:lastRenderedPageBreak/>
        <w:t>Performans Hedefi 6.1.2: Belediyemiz bünyesinde görev yapan iş makineleri ve araçların periyodik bakımlarını yapmak.</w:t>
      </w:r>
    </w:p>
    <w:p w:rsidR="00F9642D" w:rsidRPr="00396B17" w:rsidRDefault="00F9642D" w:rsidP="00F9642D">
      <w:pPr>
        <w:ind w:left="993" w:hanging="424"/>
        <w:rPr>
          <w:rFonts w:ascii="Times New Roman" w:eastAsia="Andale Sans UI" w:hAnsi="Times New Roman" w:cs="Times New Roman"/>
          <w:color w:val="365F91" w:themeColor="accent1" w:themeShade="BF"/>
          <w:kern w:val="3"/>
          <w:szCs w:val="24"/>
          <w:lang w:eastAsia="tr-TR"/>
        </w:rPr>
      </w:pPr>
      <w:r w:rsidRPr="00396B17">
        <w:rPr>
          <w:rFonts w:ascii="Times New Roman" w:eastAsia="Andale Sans UI" w:hAnsi="Times New Roman" w:cs="Times New Roman"/>
          <w:color w:val="365F91" w:themeColor="accent1" w:themeShade="BF"/>
          <w:kern w:val="3"/>
          <w:szCs w:val="24"/>
          <w:lang w:eastAsia="tr-TR"/>
        </w:rPr>
        <w:t>Performans Hedefi 6.1.3: Ekonomik ömrünü tamamlamış olan tescilli araçların trafikten çektirilerek envanter kayıtlarından düşürülmesini sağlamak.</w:t>
      </w:r>
    </w:p>
    <w:p w:rsidR="00F9642D" w:rsidRPr="00F817E2" w:rsidRDefault="00F9642D" w:rsidP="00F817E2">
      <w:pPr>
        <w:pStyle w:val="NormalWeb"/>
        <w:spacing w:before="0" w:beforeAutospacing="0" w:after="0"/>
        <w:jc w:val="both"/>
        <w:rPr>
          <w:rFonts w:eastAsiaTheme="majorEastAsia"/>
          <w:b/>
          <w:color w:val="00B0F0"/>
          <w:sz w:val="26"/>
          <w:szCs w:val="26"/>
          <w:lang w:eastAsia="en-US"/>
        </w:rPr>
      </w:pPr>
      <w:r w:rsidRPr="00F817E2">
        <w:rPr>
          <w:rFonts w:eastAsiaTheme="majorEastAsia"/>
          <w:b/>
          <w:color w:val="00B0F0"/>
          <w:sz w:val="26"/>
          <w:szCs w:val="26"/>
          <w:lang w:eastAsia="en-US"/>
        </w:rPr>
        <w:t xml:space="preserve">Stratejik Amaç 7: Ağaç işleri atölyesi ve demir imalat atölyesinde ihtiyaç duyulan kent ve büro mobilyaları ile demir imalatlarını gerçekleştirip montajlarını da yapmak. </w:t>
      </w:r>
    </w:p>
    <w:p w:rsidR="00F9642D" w:rsidRPr="00F817E2" w:rsidRDefault="00F9642D" w:rsidP="00F9642D">
      <w:pPr>
        <w:ind w:left="708" w:hanging="424"/>
        <w:rPr>
          <w:rFonts w:ascii="Times New Roman" w:hAnsi="Times New Roman" w:cs="Times New Roman"/>
          <w:b/>
          <w:color w:val="002060"/>
          <w:sz w:val="24"/>
          <w:szCs w:val="26"/>
        </w:rPr>
      </w:pPr>
      <w:r w:rsidRPr="00F817E2">
        <w:rPr>
          <w:rFonts w:ascii="Times New Roman" w:hAnsi="Times New Roman" w:cs="Times New Roman"/>
          <w:b/>
          <w:color w:val="002060"/>
          <w:sz w:val="24"/>
          <w:szCs w:val="26"/>
        </w:rPr>
        <w:t>Stratejik Hedef 7.1: İhtiyaç duyulan kent ve büro mobilyaları ile demir imalatları yapılarak en kısa sürede belirlenen yerlere kurulumunu yapmak.</w:t>
      </w:r>
    </w:p>
    <w:p w:rsidR="00F9642D" w:rsidRPr="00396B17" w:rsidRDefault="00F9642D" w:rsidP="00F9642D">
      <w:pPr>
        <w:ind w:left="993" w:hanging="424"/>
        <w:rPr>
          <w:rFonts w:ascii="Times New Roman" w:eastAsia="Andale Sans UI" w:hAnsi="Times New Roman" w:cs="Times New Roman"/>
          <w:color w:val="365F91" w:themeColor="accent1" w:themeShade="BF"/>
          <w:kern w:val="3"/>
          <w:szCs w:val="24"/>
          <w:lang w:eastAsia="tr-TR"/>
        </w:rPr>
      </w:pPr>
      <w:r w:rsidRPr="00396B17">
        <w:rPr>
          <w:rFonts w:ascii="Times New Roman" w:eastAsia="Andale Sans UI" w:hAnsi="Times New Roman" w:cs="Times New Roman"/>
          <w:color w:val="365F91" w:themeColor="accent1" w:themeShade="BF"/>
          <w:kern w:val="3"/>
          <w:szCs w:val="24"/>
          <w:lang w:eastAsia="tr-TR"/>
        </w:rPr>
        <w:t xml:space="preserve">Performans Hedefi 7.1.1: Müdürlüklerden gelen talep doğrultusunda büro mobilyalarının imalatını yapmak. </w:t>
      </w:r>
    </w:p>
    <w:p w:rsidR="00F9642D" w:rsidRPr="00396B17" w:rsidRDefault="00F9642D" w:rsidP="00F9642D">
      <w:pPr>
        <w:ind w:left="993" w:hanging="424"/>
        <w:rPr>
          <w:rFonts w:ascii="Times New Roman" w:eastAsia="Andale Sans UI" w:hAnsi="Times New Roman" w:cs="Times New Roman"/>
          <w:color w:val="365F91" w:themeColor="accent1" w:themeShade="BF"/>
          <w:kern w:val="3"/>
          <w:szCs w:val="24"/>
          <w:lang w:eastAsia="tr-TR"/>
        </w:rPr>
      </w:pPr>
      <w:r w:rsidRPr="00396B17">
        <w:rPr>
          <w:rFonts w:ascii="Times New Roman" w:eastAsia="Andale Sans UI" w:hAnsi="Times New Roman" w:cs="Times New Roman"/>
          <w:color w:val="365F91" w:themeColor="accent1" w:themeShade="BF"/>
          <w:kern w:val="3"/>
          <w:szCs w:val="24"/>
          <w:lang w:eastAsia="tr-TR"/>
        </w:rPr>
        <w:t xml:space="preserve">Performans Hedefi 7.1.2: Zabıta Müdürlüğü’nün belirlediği yerlere otobüs durağı imalatını ve montajını yapmak. </w:t>
      </w:r>
    </w:p>
    <w:p w:rsidR="00F9642D" w:rsidRPr="00396B17" w:rsidRDefault="00F9642D" w:rsidP="00F9642D">
      <w:pPr>
        <w:ind w:left="993" w:hanging="424"/>
        <w:rPr>
          <w:rFonts w:ascii="Times New Roman" w:eastAsia="Andale Sans UI" w:hAnsi="Times New Roman" w:cs="Times New Roman"/>
          <w:color w:val="365F91" w:themeColor="accent1" w:themeShade="BF"/>
          <w:kern w:val="3"/>
          <w:szCs w:val="24"/>
          <w:lang w:eastAsia="tr-TR"/>
        </w:rPr>
      </w:pPr>
      <w:r w:rsidRPr="00396B17">
        <w:rPr>
          <w:rFonts w:ascii="Times New Roman" w:eastAsia="Andale Sans UI" w:hAnsi="Times New Roman" w:cs="Times New Roman"/>
          <w:color w:val="365F91" w:themeColor="accent1" w:themeShade="BF"/>
          <w:kern w:val="3"/>
          <w:szCs w:val="24"/>
          <w:lang w:eastAsia="tr-TR"/>
        </w:rPr>
        <w:t>Performans Hedefi 7.1.3: Park Bahçe Müdürlüğü’nün belirlediği yerlere (mesire alanları, mahalle parkları vb.) pergole, kamelya, piknik masası imalatı ve montajını yapmak.</w:t>
      </w:r>
    </w:p>
    <w:p w:rsidR="00F9642D" w:rsidRPr="00396B17" w:rsidRDefault="00F9642D" w:rsidP="00F9642D">
      <w:pPr>
        <w:ind w:left="993" w:hanging="424"/>
        <w:rPr>
          <w:rFonts w:ascii="Times New Roman" w:eastAsia="Andale Sans UI" w:hAnsi="Times New Roman" w:cs="Times New Roman"/>
          <w:color w:val="365F91" w:themeColor="accent1" w:themeShade="BF"/>
          <w:kern w:val="3"/>
          <w:szCs w:val="24"/>
          <w:lang w:eastAsia="tr-TR"/>
        </w:rPr>
      </w:pPr>
      <w:r w:rsidRPr="00396B17">
        <w:rPr>
          <w:rFonts w:ascii="Times New Roman" w:eastAsia="Andale Sans UI" w:hAnsi="Times New Roman" w:cs="Times New Roman"/>
          <w:color w:val="365F91" w:themeColor="accent1" w:themeShade="BF"/>
          <w:kern w:val="3"/>
          <w:szCs w:val="24"/>
          <w:lang w:eastAsia="tr-TR"/>
        </w:rPr>
        <w:t xml:space="preserve">Performans Hedefi 7.1.4: Temizlik İşleri Müdürlüğü’nün belirlediği yerlere kompozit çöp kovası imalatı ve montajını yapmak. </w:t>
      </w:r>
    </w:p>
    <w:p w:rsidR="00F9642D" w:rsidRPr="00396B17" w:rsidRDefault="00F9642D" w:rsidP="00F9642D">
      <w:pPr>
        <w:ind w:left="993" w:hanging="424"/>
        <w:rPr>
          <w:rFonts w:ascii="Times New Roman" w:eastAsia="Andale Sans UI" w:hAnsi="Times New Roman" w:cs="Times New Roman"/>
          <w:color w:val="365F91" w:themeColor="accent1" w:themeShade="BF"/>
          <w:kern w:val="3"/>
          <w:szCs w:val="24"/>
          <w:lang w:eastAsia="tr-TR"/>
        </w:rPr>
      </w:pPr>
      <w:r w:rsidRPr="00396B17">
        <w:rPr>
          <w:rFonts w:ascii="Times New Roman" w:eastAsia="Andale Sans UI" w:hAnsi="Times New Roman" w:cs="Times New Roman"/>
          <w:color w:val="365F91" w:themeColor="accent1" w:themeShade="BF"/>
          <w:kern w:val="3"/>
          <w:szCs w:val="24"/>
          <w:lang w:eastAsia="tr-TR"/>
        </w:rPr>
        <w:t xml:space="preserve">Performans Hedefi 7.1.5: Belediye Başkanının emir ve görüşleri doğrultusunda muhtelif yerlere ağaç ve demir atölyelerinde; imalat, montaj, bakım yapmak. </w:t>
      </w:r>
    </w:p>
    <w:p w:rsidR="00F9642D" w:rsidRPr="00396B17" w:rsidRDefault="004D6F51" w:rsidP="00396B17">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F9642D" w:rsidRPr="00396B17">
        <w:rPr>
          <w:rFonts w:ascii="Times New Roman" w:hAnsi="Times New Roman" w:cs="Times New Roman"/>
          <w:color w:val="365F91" w:themeColor="accent1" w:themeShade="BF"/>
          <w:szCs w:val="28"/>
          <w:lang w:val="tr-TR"/>
        </w:rPr>
        <w:tab/>
        <w:t>Periyodik bakımı yapılan araç say</w:t>
      </w:r>
      <w:r>
        <w:rPr>
          <w:rFonts w:ascii="Times New Roman" w:hAnsi="Times New Roman" w:cs="Times New Roman"/>
          <w:color w:val="365F91" w:themeColor="accent1" w:themeShade="BF"/>
          <w:szCs w:val="28"/>
          <w:lang w:val="tr-TR"/>
        </w:rPr>
        <w:t>ısı</w:t>
      </w:r>
    </w:p>
    <w:p w:rsidR="00F9642D" w:rsidRPr="00396B17" w:rsidRDefault="004D6F51" w:rsidP="00396B17">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F9642D" w:rsidRPr="00396B17">
        <w:rPr>
          <w:rFonts w:ascii="Times New Roman" w:hAnsi="Times New Roman" w:cs="Times New Roman"/>
          <w:color w:val="365F91" w:themeColor="accent1" w:themeShade="BF"/>
          <w:szCs w:val="28"/>
          <w:lang w:val="tr-TR"/>
        </w:rPr>
        <w:tab/>
      </w:r>
      <w:r>
        <w:rPr>
          <w:rFonts w:ascii="Times New Roman" w:hAnsi="Times New Roman" w:cs="Times New Roman"/>
          <w:color w:val="365F91" w:themeColor="accent1" w:themeShade="BF"/>
          <w:szCs w:val="28"/>
          <w:lang w:val="tr-TR"/>
        </w:rPr>
        <w:t>Tamiri yapılan araç sayısı</w:t>
      </w:r>
    </w:p>
    <w:p w:rsidR="00F9642D" w:rsidRPr="00396B17" w:rsidRDefault="004D6F51" w:rsidP="00396B17">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F9642D" w:rsidRPr="00396B17">
        <w:rPr>
          <w:rFonts w:ascii="Times New Roman" w:hAnsi="Times New Roman" w:cs="Times New Roman"/>
          <w:color w:val="365F91" w:themeColor="accent1" w:themeShade="BF"/>
          <w:szCs w:val="28"/>
          <w:lang w:val="tr-TR"/>
        </w:rPr>
        <w:tab/>
        <w:t>İmalatı yapılan kent ve büro mobilyaları</w:t>
      </w:r>
      <w:r>
        <w:rPr>
          <w:rFonts w:ascii="Times New Roman" w:hAnsi="Times New Roman" w:cs="Times New Roman"/>
          <w:color w:val="365F91" w:themeColor="accent1" w:themeShade="BF"/>
          <w:szCs w:val="28"/>
          <w:lang w:val="tr-TR"/>
        </w:rPr>
        <w:t xml:space="preserve"> sayısı</w:t>
      </w:r>
    </w:p>
    <w:p w:rsidR="00F9642D" w:rsidRPr="00396B17" w:rsidRDefault="004D6F51" w:rsidP="00396B17">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F9642D" w:rsidRPr="00396B17">
        <w:rPr>
          <w:rFonts w:ascii="Times New Roman" w:hAnsi="Times New Roman" w:cs="Times New Roman"/>
          <w:color w:val="365F91" w:themeColor="accent1" w:themeShade="BF"/>
          <w:szCs w:val="28"/>
          <w:lang w:val="tr-TR"/>
        </w:rPr>
        <w:tab/>
        <w:t>Bakım ve onarımı yapılan kent ve büro mobilyaları</w:t>
      </w:r>
      <w:r>
        <w:rPr>
          <w:rFonts w:ascii="Times New Roman" w:hAnsi="Times New Roman" w:cs="Times New Roman"/>
          <w:color w:val="365F91" w:themeColor="accent1" w:themeShade="BF"/>
          <w:szCs w:val="28"/>
          <w:lang w:val="tr-TR"/>
        </w:rPr>
        <w:t xml:space="preserve"> sayısı</w:t>
      </w:r>
    </w:p>
    <w:p w:rsidR="00396B17" w:rsidRDefault="00396B17" w:rsidP="00396B17">
      <w:pPr>
        <w:pStyle w:val="NormalWeb"/>
        <w:spacing w:before="0" w:beforeAutospacing="0" w:after="0" w:afterAutospacing="0"/>
        <w:jc w:val="both"/>
        <w:rPr>
          <w:rFonts w:eastAsiaTheme="majorEastAsia"/>
          <w:b/>
          <w:color w:val="00B0F0"/>
          <w:sz w:val="26"/>
          <w:szCs w:val="26"/>
          <w:lang w:eastAsia="en-US"/>
        </w:rPr>
      </w:pPr>
    </w:p>
    <w:p w:rsidR="00F9642D" w:rsidRPr="00396B17" w:rsidRDefault="00F9642D" w:rsidP="00396B17">
      <w:pPr>
        <w:pStyle w:val="NormalWeb"/>
        <w:spacing w:before="0" w:beforeAutospacing="0" w:after="0"/>
        <w:jc w:val="both"/>
        <w:rPr>
          <w:rFonts w:eastAsiaTheme="majorEastAsia"/>
          <w:b/>
          <w:color w:val="00B0F0"/>
          <w:sz w:val="26"/>
          <w:szCs w:val="26"/>
          <w:lang w:eastAsia="en-US"/>
        </w:rPr>
      </w:pPr>
      <w:r w:rsidRPr="00396B17">
        <w:rPr>
          <w:rFonts w:eastAsiaTheme="majorEastAsia"/>
          <w:b/>
          <w:color w:val="00B0F0"/>
          <w:sz w:val="26"/>
          <w:szCs w:val="26"/>
          <w:lang w:eastAsia="en-US"/>
        </w:rPr>
        <w:t xml:space="preserve">Stratejik Amaç 8: İçme suyunun evcilleşmesi ile vatandaşın kaliteli ve sağlıklı su kullanmasını sağlamak. </w:t>
      </w:r>
    </w:p>
    <w:p w:rsidR="00F9642D" w:rsidRPr="00F817E2" w:rsidRDefault="00F9642D" w:rsidP="00F9642D">
      <w:pPr>
        <w:ind w:left="708" w:hanging="424"/>
        <w:rPr>
          <w:rFonts w:ascii="Times New Roman" w:hAnsi="Times New Roman" w:cs="Times New Roman"/>
          <w:b/>
          <w:color w:val="002060"/>
          <w:sz w:val="24"/>
          <w:szCs w:val="26"/>
        </w:rPr>
      </w:pPr>
      <w:r w:rsidRPr="00F817E2">
        <w:rPr>
          <w:rFonts w:ascii="Times New Roman" w:hAnsi="Times New Roman" w:cs="Times New Roman"/>
          <w:b/>
          <w:color w:val="002060"/>
          <w:sz w:val="24"/>
          <w:szCs w:val="26"/>
        </w:rPr>
        <w:t>Stratejik Hedef 8.1: Belediyemize sonradan bağlanan beldelerdeki içme suyu şebeke hattının incelenerek gerekli görülen yerlere yeni hat döşemek ve SCADA Sistemini kurmak.</w:t>
      </w:r>
    </w:p>
    <w:p w:rsidR="00F9642D" w:rsidRPr="00396B17" w:rsidRDefault="00F9642D" w:rsidP="00F9642D">
      <w:pPr>
        <w:ind w:left="993" w:hanging="424"/>
        <w:rPr>
          <w:rFonts w:ascii="Times New Roman" w:eastAsia="Andale Sans UI" w:hAnsi="Times New Roman" w:cs="Times New Roman"/>
          <w:color w:val="365F91" w:themeColor="accent1" w:themeShade="BF"/>
          <w:kern w:val="3"/>
          <w:szCs w:val="24"/>
          <w:lang w:eastAsia="tr-TR"/>
        </w:rPr>
      </w:pPr>
      <w:r w:rsidRPr="00396B17">
        <w:rPr>
          <w:rFonts w:ascii="Times New Roman" w:eastAsia="Andale Sans UI" w:hAnsi="Times New Roman" w:cs="Times New Roman"/>
          <w:color w:val="365F91" w:themeColor="accent1" w:themeShade="BF"/>
          <w:kern w:val="3"/>
          <w:szCs w:val="24"/>
          <w:lang w:eastAsia="tr-TR"/>
        </w:rPr>
        <w:t xml:space="preserve">Performans Hedefi 8.1.1: Sonradan bağlanan beldelerdeki içme suyu şebekesinin mevcut durumunu araştırıp eksikleri tespit etmek ve gerekli görülen yerlere içme suyu hattı döşemek. </w:t>
      </w:r>
    </w:p>
    <w:p w:rsidR="00F9642D" w:rsidRPr="00396B17" w:rsidRDefault="00F9642D" w:rsidP="00F9642D">
      <w:pPr>
        <w:ind w:left="993" w:hanging="424"/>
        <w:rPr>
          <w:rFonts w:ascii="Times New Roman" w:eastAsia="Andale Sans UI" w:hAnsi="Times New Roman" w:cs="Times New Roman"/>
          <w:color w:val="365F91" w:themeColor="accent1" w:themeShade="BF"/>
          <w:kern w:val="3"/>
          <w:szCs w:val="24"/>
          <w:lang w:eastAsia="tr-TR"/>
        </w:rPr>
      </w:pPr>
      <w:r w:rsidRPr="00396B17">
        <w:rPr>
          <w:rFonts w:ascii="Times New Roman" w:eastAsia="Andale Sans UI" w:hAnsi="Times New Roman" w:cs="Times New Roman"/>
          <w:color w:val="365F91" w:themeColor="accent1" w:themeShade="BF"/>
          <w:kern w:val="3"/>
          <w:szCs w:val="24"/>
          <w:lang w:eastAsia="tr-TR"/>
        </w:rPr>
        <w:t>Performans Hedefi 8.1.2: Sonradan bağlanan beldelerdeki içme suyu şebekesi tamamlandıktan sonra depolara SCADA sistemlerinin tek tek kurulmasını sağlamak.</w:t>
      </w:r>
    </w:p>
    <w:p w:rsidR="00F9642D" w:rsidRPr="00F817E2" w:rsidRDefault="00F9642D" w:rsidP="00F9642D">
      <w:pPr>
        <w:ind w:left="708" w:hanging="424"/>
        <w:rPr>
          <w:rFonts w:ascii="Times New Roman" w:hAnsi="Times New Roman" w:cs="Times New Roman"/>
          <w:b/>
          <w:color w:val="002060"/>
          <w:sz w:val="24"/>
          <w:szCs w:val="26"/>
        </w:rPr>
      </w:pPr>
      <w:r w:rsidRPr="00F817E2">
        <w:rPr>
          <w:rFonts w:ascii="Times New Roman" w:hAnsi="Times New Roman" w:cs="Times New Roman"/>
          <w:b/>
          <w:color w:val="002060"/>
          <w:sz w:val="24"/>
          <w:szCs w:val="26"/>
        </w:rPr>
        <w:t>Stratejik Hedef 8.2: Sonradan bağlanan beldeler de dâhil olmak üzere Belediyemizin tüm hizmet alanlarının kanalizasyon şebekesinin gerekli bakım, onarım ve temizliğini yapmak.</w:t>
      </w:r>
    </w:p>
    <w:p w:rsidR="00F9642D" w:rsidRPr="00396B17" w:rsidRDefault="00F9642D" w:rsidP="00F9642D">
      <w:pPr>
        <w:ind w:left="993" w:hanging="424"/>
        <w:rPr>
          <w:rFonts w:ascii="Times New Roman" w:eastAsia="Andale Sans UI" w:hAnsi="Times New Roman" w:cs="Times New Roman"/>
          <w:color w:val="365F91" w:themeColor="accent1" w:themeShade="BF"/>
          <w:kern w:val="3"/>
          <w:szCs w:val="24"/>
          <w:lang w:eastAsia="tr-TR"/>
        </w:rPr>
      </w:pPr>
      <w:r w:rsidRPr="00396B17">
        <w:rPr>
          <w:rFonts w:ascii="Times New Roman" w:eastAsia="Andale Sans UI" w:hAnsi="Times New Roman" w:cs="Times New Roman"/>
          <w:color w:val="365F91" w:themeColor="accent1" w:themeShade="BF"/>
          <w:kern w:val="3"/>
          <w:szCs w:val="24"/>
          <w:lang w:eastAsia="tr-TR"/>
        </w:rPr>
        <w:lastRenderedPageBreak/>
        <w:t>Performans Hedefi 8.2.1: Kanal açma ve vidanjör araçları ile hem vatandaştan gelen talep doğrultusunda hem de rutin olarak temizliğini yaparak şehrin kanalizasyon hatlarını halkın hizmetine sunmak.</w:t>
      </w:r>
    </w:p>
    <w:p w:rsidR="00F9642D" w:rsidRPr="00396B17" w:rsidRDefault="00F9642D" w:rsidP="00F9642D">
      <w:pPr>
        <w:ind w:left="993" w:hanging="424"/>
        <w:rPr>
          <w:rFonts w:ascii="Times New Roman" w:eastAsia="Andale Sans UI" w:hAnsi="Times New Roman" w:cs="Times New Roman"/>
          <w:color w:val="365F91" w:themeColor="accent1" w:themeShade="BF"/>
          <w:kern w:val="3"/>
          <w:szCs w:val="24"/>
          <w:lang w:eastAsia="tr-TR"/>
        </w:rPr>
      </w:pPr>
      <w:r w:rsidRPr="00396B17">
        <w:rPr>
          <w:rFonts w:ascii="Times New Roman" w:eastAsia="Andale Sans UI" w:hAnsi="Times New Roman" w:cs="Times New Roman"/>
          <w:color w:val="365F91" w:themeColor="accent1" w:themeShade="BF"/>
          <w:kern w:val="3"/>
          <w:szCs w:val="24"/>
          <w:lang w:eastAsia="tr-TR"/>
        </w:rPr>
        <w:t>Performans Hedefi 8.2.2: Hatların ihtiyaç duyulan yerlerinde bakım onarımını yapmak.</w:t>
      </w:r>
    </w:p>
    <w:p w:rsidR="00F9642D" w:rsidRPr="00396B17" w:rsidRDefault="00F9642D" w:rsidP="00F9642D">
      <w:pPr>
        <w:ind w:left="993" w:hanging="424"/>
        <w:rPr>
          <w:rFonts w:ascii="Times New Roman" w:eastAsia="Andale Sans UI" w:hAnsi="Times New Roman" w:cs="Times New Roman"/>
          <w:color w:val="365F91" w:themeColor="accent1" w:themeShade="BF"/>
          <w:kern w:val="3"/>
          <w:szCs w:val="24"/>
          <w:lang w:eastAsia="tr-TR"/>
        </w:rPr>
      </w:pPr>
      <w:r w:rsidRPr="00396B17">
        <w:rPr>
          <w:rFonts w:ascii="Times New Roman" w:eastAsia="Andale Sans UI" w:hAnsi="Times New Roman" w:cs="Times New Roman"/>
          <w:color w:val="365F91" w:themeColor="accent1" w:themeShade="BF"/>
          <w:kern w:val="3"/>
          <w:szCs w:val="24"/>
          <w:lang w:eastAsia="tr-TR"/>
        </w:rPr>
        <w:t xml:space="preserve">Performans Hedefi 8.2.3: Yeni bağlanan beldelerdeki kanalizasyon hatlarının mevcut durumunu araştırıp eksikleri tespit etmek ve gerekli görülen yerlere kanalizasyon hattı döşemek. </w:t>
      </w:r>
    </w:p>
    <w:p w:rsidR="00F9642D" w:rsidRPr="00F817E2" w:rsidRDefault="00F9642D" w:rsidP="00F9642D">
      <w:pPr>
        <w:ind w:left="708" w:hanging="424"/>
        <w:rPr>
          <w:rFonts w:ascii="Times New Roman" w:hAnsi="Times New Roman" w:cs="Times New Roman"/>
          <w:b/>
          <w:color w:val="002060"/>
          <w:sz w:val="24"/>
          <w:szCs w:val="26"/>
        </w:rPr>
      </w:pPr>
      <w:r w:rsidRPr="00F817E2">
        <w:rPr>
          <w:rFonts w:ascii="Times New Roman" w:hAnsi="Times New Roman" w:cs="Times New Roman"/>
          <w:b/>
          <w:color w:val="002060"/>
          <w:sz w:val="24"/>
          <w:szCs w:val="26"/>
        </w:rPr>
        <w:t>Stratejik Hedef 8.3: Yağmursuyu hattı şebekesinin döşemesini yapmak.</w:t>
      </w:r>
    </w:p>
    <w:p w:rsidR="00F9642D" w:rsidRPr="00396B17" w:rsidRDefault="00F9642D" w:rsidP="00F9642D">
      <w:pPr>
        <w:ind w:left="993" w:hanging="424"/>
        <w:rPr>
          <w:rFonts w:ascii="Times New Roman" w:eastAsia="Andale Sans UI" w:hAnsi="Times New Roman" w:cs="Times New Roman"/>
          <w:color w:val="365F91" w:themeColor="accent1" w:themeShade="BF"/>
          <w:kern w:val="3"/>
          <w:szCs w:val="24"/>
          <w:lang w:eastAsia="tr-TR"/>
        </w:rPr>
      </w:pPr>
      <w:r w:rsidRPr="00396B17">
        <w:rPr>
          <w:rFonts w:ascii="Times New Roman" w:eastAsia="Andale Sans UI" w:hAnsi="Times New Roman" w:cs="Times New Roman"/>
          <w:color w:val="365F91" w:themeColor="accent1" w:themeShade="BF"/>
          <w:kern w:val="3"/>
          <w:szCs w:val="24"/>
          <w:lang w:eastAsia="tr-TR"/>
        </w:rPr>
        <w:t>Performans Hedefi 8.3.1: Yağmursuyu şebekelerinin vatandaştan gelen istek doğrultusunda ve ihtiyaç dâhilinde olan yeni bölgelerde proje ve uygulama çalışmalarını yürütmek.</w:t>
      </w:r>
    </w:p>
    <w:p w:rsidR="00F9642D" w:rsidRPr="00396B17" w:rsidRDefault="004D6F51" w:rsidP="00396B17">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F9642D" w:rsidRPr="00396B17">
        <w:rPr>
          <w:rFonts w:ascii="Times New Roman" w:hAnsi="Times New Roman" w:cs="Times New Roman"/>
          <w:color w:val="365F91" w:themeColor="accent1" w:themeShade="BF"/>
          <w:szCs w:val="28"/>
          <w:lang w:val="tr-TR"/>
        </w:rPr>
        <w:tab/>
        <w:t>Döşen</w:t>
      </w:r>
      <w:r>
        <w:rPr>
          <w:rFonts w:ascii="Times New Roman" w:hAnsi="Times New Roman" w:cs="Times New Roman"/>
          <w:color w:val="365F91" w:themeColor="accent1" w:themeShade="BF"/>
          <w:szCs w:val="28"/>
          <w:lang w:val="tr-TR"/>
        </w:rPr>
        <w:t>en içme suyu boru hattı metrajı</w:t>
      </w:r>
    </w:p>
    <w:p w:rsidR="00F9642D" w:rsidRPr="00396B17" w:rsidRDefault="004D6F51" w:rsidP="00396B17">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F9642D" w:rsidRPr="00396B17">
        <w:rPr>
          <w:rFonts w:ascii="Times New Roman" w:hAnsi="Times New Roman" w:cs="Times New Roman"/>
          <w:color w:val="365F91" w:themeColor="accent1" w:themeShade="BF"/>
          <w:szCs w:val="28"/>
          <w:lang w:val="tr-TR"/>
        </w:rPr>
        <w:tab/>
        <w:t>Döşenen kanalizasyon boru hattı metrajı</w:t>
      </w:r>
    </w:p>
    <w:p w:rsidR="00396B17" w:rsidRDefault="00396B17" w:rsidP="00396B17">
      <w:pPr>
        <w:pStyle w:val="NormalWeb"/>
        <w:spacing w:before="0" w:beforeAutospacing="0" w:after="0" w:afterAutospacing="0"/>
        <w:jc w:val="both"/>
        <w:rPr>
          <w:rFonts w:eastAsiaTheme="majorEastAsia"/>
          <w:b/>
          <w:color w:val="00B0F0"/>
          <w:sz w:val="26"/>
          <w:szCs w:val="26"/>
          <w:lang w:eastAsia="en-US"/>
        </w:rPr>
      </w:pPr>
    </w:p>
    <w:p w:rsidR="00F9642D" w:rsidRPr="00F817E2" w:rsidRDefault="00F9642D" w:rsidP="00F817E2">
      <w:pPr>
        <w:pStyle w:val="NormalWeb"/>
        <w:spacing w:before="0" w:beforeAutospacing="0" w:after="0"/>
        <w:jc w:val="both"/>
        <w:rPr>
          <w:rFonts w:eastAsiaTheme="majorEastAsia"/>
          <w:b/>
          <w:color w:val="00B0F0"/>
          <w:sz w:val="26"/>
          <w:szCs w:val="26"/>
          <w:lang w:eastAsia="en-US"/>
        </w:rPr>
      </w:pPr>
      <w:r w:rsidRPr="00F817E2">
        <w:rPr>
          <w:rFonts w:eastAsiaTheme="majorEastAsia"/>
          <w:b/>
          <w:color w:val="00B0F0"/>
          <w:sz w:val="26"/>
          <w:szCs w:val="26"/>
          <w:lang w:eastAsia="en-US"/>
        </w:rPr>
        <w:t>Stratejik Amaç 9: Erzincan’ı bütüncül bir anlayışla planlayarak; güvenli, yaşam kalitesi yüksek ve sağlıklı mekânlara sahip olmasını sağlamak.</w:t>
      </w:r>
    </w:p>
    <w:p w:rsidR="00F9642D" w:rsidRPr="00F817E2" w:rsidRDefault="00F9642D" w:rsidP="00F9642D">
      <w:pPr>
        <w:ind w:left="708" w:hanging="424"/>
        <w:rPr>
          <w:rFonts w:ascii="Times New Roman" w:hAnsi="Times New Roman" w:cs="Times New Roman"/>
          <w:b/>
          <w:color w:val="002060"/>
          <w:sz w:val="24"/>
          <w:szCs w:val="26"/>
        </w:rPr>
      </w:pPr>
      <w:r w:rsidRPr="00F817E2">
        <w:rPr>
          <w:rFonts w:ascii="Times New Roman" w:hAnsi="Times New Roman" w:cs="Times New Roman"/>
          <w:b/>
          <w:color w:val="002060"/>
          <w:sz w:val="24"/>
          <w:szCs w:val="26"/>
        </w:rPr>
        <w:t>Stratejik Hedef 9.1: Erzincan’ın ülke, bölge gerçekleri ve sürdürülebilirlik ilkesi göz önüne alınarak hazırlanacak olan üst ölçekli planları doğrultusunda 1/5000 ölçekli nazım imar planlarını, 1/1000 ölçekli uygulama planlarını hazırlamak.</w:t>
      </w:r>
    </w:p>
    <w:p w:rsidR="00F9642D" w:rsidRPr="00396B17" w:rsidRDefault="00F9642D" w:rsidP="00F9642D">
      <w:pPr>
        <w:ind w:left="993" w:hanging="424"/>
        <w:rPr>
          <w:rFonts w:ascii="Times New Roman" w:eastAsia="Andale Sans UI" w:hAnsi="Times New Roman" w:cs="Times New Roman"/>
          <w:color w:val="365F91" w:themeColor="accent1" w:themeShade="BF"/>
          <w:kern w:val="3"/>
          <w:szCs w:val="24"/>
          <w:lang w:eastAsia="tr-TR"/>
        </w:rPr>
      </w:pPr>
      <w:r w:rsidRPr="00396B17">
        <w:rPr>
          <w:rFonts w:ascii="Times New Roman" w:eastAsia="Andale Sans UI" w:hAnsi="Times New Roman" w:cs="Times New Roman"/>
          <w:color w:val="365F91" w:themeColor="accent1" w:themeShade="BF"/>
          <w:kern w:val="3"/>
          <w:szCs w:val="24"/>
          <w:lang w:eastAsia="tr-TR"/>
        </w:rPr>
        <w:t>Performans Hedefi 9.1.1: Erzincan’ın yaşam kalitesi yüksek alanlara sahip bir kent olabilmesi amacıyla yeni hazırlanacak nazım imar planlarında donatı standartlarını sağlamak.</w:t>
      </w:r>
    </w:p>
    <w:p w:rsidR="00F9642D" w:rsidRPr="00396B17" w:rsidRDefault="00F9642D" w:rsidP="00F9642D">
      <w:pPr>
        <w:ind w:left="993" w:hanging="424"/>
        <w:rPr>
          <w:rFonts w:ascii="Times New Roman" w:eastAsia="Andale Sans UI" w:hAnsi="Times New Roman" w:cs="Times New Roman"/>
          <w:color w:val="365F91" w:themeColor="accent1" w:themeShade="BF"/>
          <w:kern w:val="3"/>
          <w:szCs w:val="24"/>
          <w:lang w:eastAsia="tr-TR"/>
        </w:rPr>
      </w:pPr>
      <w:r w:rsidRPr="00396B17">
        <w:rPr>
          <w:rFonts w:ascii="Times New Roman" w:eastAsia="Andale Sans UI" w:hAnsi="Times New Roman" w:cs="Times New Roman"/>
          <w:color w:val="365F91" w:themeColor="accent1" w:themeShade="BF"/>
          <w:kern w:val="3"/>
          <w:szCs w:val="24"/>
          <w:lang w:eastAsia="tr-TR"/>
        </w:rPr>
        <w:t>Performans Hedefi 9.1.2: Plan, tadilat ve bunlarla ilgili iş ve işlemlerle dosyalama ve arşiv sisteminin sayısal ortama aktarılması ve sorgulanabilir hale getirilmesi işini 20</w:t>
      </w:r>
      <w:r w:rsidR="00396B17">
        <w:rPr>
          <w:rFonts w:ascii="Times New Roman" w:eastAsia="Andale Sans UI" w:hAnsi="Times New Roman" w:cs="Times New Roman"/>
          <w:color w:val="365F91" w:themeColor="accent1" w:themeShade="BF"/>
          <w:kern w:val="3"/>
          <w:szCs w:val="24"/>
          <w:lang w:eastAsia="tr-TR"/>
        </w:rPr>
        <w:t>29</w:t>
      </w:r>
      <w:r w:rsidRPr="00396B17">
        <w:rPr>
          <w:rFonts w:ascii="Times New Roman" w:eastAsia="Andale Sans UI" w:hAnsi="Times New Roman" w:cs="Times New Roman"/>
          <w:color w:val="365F91" w:themeColor="accent1" w:themeShade="BF"/>
          <w:kern w:val="3"/>
          <w:szCs w:val="24"/>
          <w:lang w:eastAsia="tr-TR"/>
        </w:rPr>
        <w:t xml:space="preserve"> yılı sonuna </w:t>
      </w:r>
      <w:proofErr w:type="gramStart"/>
      <w:r w:rsidRPr="00396B17">
        <w:rPr>
          <w:rFonts w:ascii="Times New Roman" w:eastAsia="Andale Sans UI" w:hAnsi="Times New Roman" w:cs="Times New Roman"/>
          <w:color w:val="365F91" w:themeColor="accent1" w:themeShade="BF"/>
          <w:kern w:val="3"/>
          <w:szCs w:val="24"/>
          <w:lang w:eastAsia="tr-TR"/>
        </w:rPr>
        <w:t>kadar</w:t>
      </w:r>
      <w:proofErr w:type="gramEnd"/>
      <w:r w:rsidRPr="00396B17">
        <w:rPr>
          <w:rFonts w:ascii="Times New Roman" w:eastAsia="Andale Sans UI" w:hAnsi="Times New Roman" w:cs="Times New Roman"/>
          <w:color w:val="365F91" w:themeColor="accent1" w:themeShade="BF"/>
          <w:kern w:val="3"/>
          <w:szCs w:val="24"/>
          <w:lang w:eastAsia="tr-TR"/>
        </w:rPr>
        <w:t xml:space="preserve"> tamamlamak ve güncellenebilir kılmak.</w:t>
      </w:r>
    </w:p>
    <w:p w:rsidR="00F9642D" w:rsidRPr="00396B17" w:rsidRDefault="00F9642D" w:rsidP="00F9642D">
      <w:pPr>
        <w:ind w:left="993" w:hanging="424"/>
        <w:rPr>
          <w:rFonts w:ascii="Times New Roman" w:eastAsia="Andale Sans UI" w:hAnsi="Times New Roman" w:cs="Times New Roman"/>
          <w:color w:val="365F91" w:themeColor="accent1" w:themeShade="BF"/>
          <w:kern w:val="3"/>
          <w:szCs w:val="24"/>
          <w:lang w:eastAsia="tr-TR"/>
        </w:rPr>
      </w:pPr>
      <w:r w:rsidRPr="00396B17">
        <w:rPr>
          <w:rFonts w:ascii="Times New Roman" w:eastAsia="Andale Sans UI" w:hAnsi="Times New Roman" w:cs="Times New Roman"/>
          <w:color w:val="365F91" w:themeColor="accent1" w:themeShade="BF"/>
          <w:kern w:val="3"/>
          <w:szCs w:val="24"/>
          <w:lang w:eastAsia="tr-TR"/>
        </w:rPr>
        <w:t xml:space="preserve">Performans Hedefi 9.1.3: Belde belediyelerinin birleşmesi sonucu oluşan yeni sınırlar içerisinde, plansız olan yerlerin 1/5000 ölçekli nazım ve 1/1000 ölçekli uygulama imar planlarını yaptırmak. </w:t>
      </w:r>
      <w:proofErr w:type="gramStart"/>
      <w:r w:rsidRPr="00396B17">
        <w:rPr>
          <w:rFonts w:ascii="Times New Roman" w:eastAsia="Andale Sans UI" w:hAnsi="Times New Roman" w:cs="Times New Roman"/>
          <w:color w:val="365F91" w:themeColor="accent1" w:themeShade="BF"/>
          <w:kern w:val="3"/>
          <w:szCs w:val="24"/>
          <w:lang w:eastAsia="tr-TR"/>
        </w:rPr>
        <w:t>Ayrıca planlı olan ama sınırları içerisinde tespit edilen ihtiyaçları karşılamak konusunda sıkıntı yaşanan imar planlarını güncellemek.</w:t>
      </w:r>
      <w:proofErr w:type="gramEnd"/>
    </w:p>
    <w:p w:rsidR="00F9642D" w:rsidRPr="00F817E2" w:rsidRDefault="00F9642D" w:rsidP="00F9642D">
      <w:pPr>
        <w:ind w:left="708" w:hanging="424"/>
        <w:rPr>
          <w:rFonts w:ascii="Times New Roman" w:hAnsi="Times New Roman" w:cs="Times New Roman"/>
          <w:b/>
          <w:color w:val="002060"/>
          <w:sz w:val="24"/>
          <w:szCs w:val="26"/>
        </w:rPr>
      </w:pPr>
      <w:r w:rsidRPr="00F817E2">
        <w:rPr>
          <w:rFonts w:ascii="Times New Roman" w:hAnsi="Times New Roman" w:cs="Times New Roman"/>
          <w:b/>
          <w:color w:val="002060"/>
          <w:sz w:val="24"/>
          <w:szCs w:val="26"/>
        </w:rPr>
        <w:t>Stratejik Hedef 9.2: Erzincan’ın kültürel ve doğal değerlerine sahip çıkılarak kültürel ve doğal kimliği ile bilim ve kültür alanlarında bölgesel fırsatları ortaya çıkartılarak değerlendirilmelerini ve sürdürülebilirliklerini sağlamak.</w:t>
      </w:r>
    </w:p>
    <w:p w:rsidR="00F9642D" w:rsidRPr="00396B17" w:rsidRDefault="00F9642D" w:rsidP="00F9642D">
      <w:pPr>
        <w:ind w:left="993" w:hanging="424"/>
        <w:rPr>
          <w:rFonts w:ascii="Times New Roman" w:eastAsia="Andale Sans UI" w:hAnsi="Times New Roman" w:cs="Times New Roman"/>
          <w:color w:val="365F91" w:themeColor="accent1" w:themeShade="BF"/>
          <w:kern w:val="3"/>
          <w:szCs w:val="24"/>
          <w:lang w:eastAsia="tr-TR"/>
        </w:rPr>
      </w:pPr>
      <w:r w:rsidRPr="00396B17">
        <w:rPr>
          <w:rFonts w:ascii="Times New Roman" w:eastAsia="Andale Sans UI" w:hAnsi="Times New Roman" w:cs="Times New Roman"/>
          <w:color w:val="365F91" w:themeColor="accent1" w:themeShade="BF"/>
          <w:kern w:val="3"/>
          <w:szCs w:val="24"/>
          <w:lang w:eastAsia="tr-TR"/>
        </w:rPr>
        <w:t>Performans Hedefi 9.2.1: Doğal yeraltı ve yerüstü su kaynaklarının sınırlarını tespit etmek ve sürdürülebilirliklerini sağlamak için DSİ, Üniversite ve sivil toplum örgütleri ile birlikte yapılacak kapsamlı bir çalışma ile bilimsel olarak ‘koruma amaçlı imar planları’ ile birlikte yeni projeler uygulamaya koymak.</w:t>
      </w:r>
    </w:p>
    <w:p w:rsidR="00F9642D" w:rsidRPr="00F817E2" w:rsidRDefault="00F9642D" w:rsidP="00F9642D">
      <w:pPr>
        <w:ind w:left="708" w:hanging="424"/>
        <w:rPr>
          <w:rFonts w:ascii="Times New Roman" w:hAnsi="Times New Roman" w:cs="Times New Roman"/>
          <w:b/>
          <w:color w:val="002060"/>
          <w:sz w:val="24"/>
          <w:szCs w:val="26"/>
        </w:rPr>
      </w:pPr>
      <w:r w:rsidRPr="00F817E2">
        <w:rPr>
          <w:rFonts w:ascii="Times New Roman" w:hAnsi="Times New Roman" w:cs="Times New Roman"/>
          <w:b/>
          <w:color w:val="002060"/>
          <w:sz w:val="24"/>
          <w:szCs w:val="26"/>
        </w:rPr>
        <w:t>Stratejik Hedef 9.3: Üst ölçekli planlar ve buna bağlı alt ölçekli planların hayata geçirilmesi için gerekli kurumsal ve idari işlemleri organize etmek.</w:t>
      </w:r>
    </w:p>
    <w:p w:rsidR="00F9642D" w:rsidRPr="00396B17" w:rsidRDefault="00F9642D" w:rsidP="00F9642D">
      <w:pPr>
        <w:ind w:left="993" w:hanging="424"/>
        <w:rPr>
          <w:rFonts w:ascii="Times New Roman" w:eastAsia="Andale Sans UI" w:hAnsi="Times New Roman" w:cs="Times New Roman"/>
          <w:color w:val="365F91" w:themeColor="accent1" w:themeShade="BF"/>
          <w:kern w:val="3"/>
          <w:szCs w:val="24"/>
          <w:lang w:eastAsia="tr-TR"/>
        </w:rPr>
      </w:pPr>
      <w:r w:rsidRPr="00396B17">
        <w:rPr>
          <w:rFonts w:ascii="Times New Roman" w:eastAsia="Andale Sans UI" w:hAnsi="Times New Roman" w:cs="Times New Roman"/>
          <w:color w:val="365F91" w:themeColor="accent1" w:themeShade="BF"/>
          <w:kern w:val="3"/>
          <w:szCs w:val="24"/>
          <w:lang w:eastAsia="tr-TR"/>
        </w:rPr>
        <w:t>Performans Hedefi 9.3.1: Tüm planlama safhalarını etkileyecek doğal yapı, ekonomik faaliyetler ve diğer unsurlardaki gelişme ve eğilimleri güncel biçimde tespit ederek planlama safhalarında geri dönüşlerle gerekli revizyonları, uygulamaları yapmak ve denetlemek.</w:t>
      </w:r>
    </w:p>
    <w:p w:rsidR="00F9642D" w:rsidRPr="00F817E2" w:rsidRDefault="00F9642D" w:rsidP="00F9642D">
      <w:pPr>
        <w:ind w:left="708" w:hanging="424"/>
        <w:rPr>
          <w:rFonts w:ascii="Times New Roman" w:hAnsi="Times New Roman" w:cs="Times New Roman"/>
          <w:b/>
          <w:color w:val="002060"/>
          <w:sz w:val="24"/>
          <w:szCs w:val="26"/>
        </w:rPr>
      </w:pPr>
      <w:r w:rsidRPr="00F817E2">
        <w:rPr>
          <w:rFonts w:ascii="Times New Roman" w:hAnsi="Times New Roman" w:cs="Times New Roman"/>
          <w:b/>
          <w:color w:val="002060"/>
          <w:sz w:val="24"/>
          <w:szCs w:val="26"/>
        </w:rPr>
        <w:lastRenderedPageBreak/>
        <w:t>Stratejik Hedef 9.4: Planlama sürecini toplumsal ve katılımcı bir yapı içinde uzlaşmaya dayalı bir sistem haline getirmek, şehrin kronikleşen bölgelerin sorunlarını halkla istişare ederek çözüme kavuşturmak.</w:t>
      </w:r>
    </w:p>
    <w:p w:rsidR="00F9642D" w:rsidRPr="00396B17" w:rsidRDefault="00F9642D" w:rsidP="00F9642D">
      <w:pPr>
        <w:ind w:left="993" w:hanging="424"/>
        <w:rPr>
          <w:rFonts w:ascii="Times New Roman" w:eastAsia="Andale Sans UI" w:hAnsi="Times New Roman" w:cs="Times New Roman"/>
          <w:color w:val="365F91" w:themeColor="accent1" w:themeShade="BF"/>
          <w:kern w:val="3"/>
          <w:szCs w:val="24"/>
          <w:lang w:eastAsia="tr-TR"/>
        </w:rPr>
      </w:pPr>
      <w:r w:rsidRPr="00396B17">
        <w:rPr>
          <w:rFonts w:ascii="Times New Roman" w:eastAsia="Andale Sans UI" w:hAnsi="Times New Roman" w:cs="Times New Roman"/>
          <w:color w:val="365F91" w:themeColor="accent1" w:themeShade="BF"/>
          <w:kern w:val="3"/>
          <w:szCs w:val="24"/>
          <w:lang w:eastAsia="tr-TR"/>
        </w:rPr>
        <w:t>Performans Hedefi 9.4.1: İmar mevzuatı çerçevesinde planlamadan etkilenen tüm paydaşlar ve bu paydaşlardan oluşturulacak katılım sürecinin tariflendirilmesi için öneri düzenlemeler geliştirmek.</w:t>
      </w:r>
    </w:p>
    <w:p w:rsidR="00F9642D" w:rsidRPr="00396B17" w:rsidRDefault="00F9642D" w:rsidP="00F9642D">
      <w:pPr>
        <w:ind w:left="993" w:hanging="424"/>
        <w:rPr>
          <w:rFonts w:ascii="Times New Roman" w:eastAsia="Andale Sans UI" w:hAnsi="Times New Roman" w:cs="Times New Roman"/>
          <w:color w:val="365F91" w:themeColor="accent1" w:themeShade="BF"/>
          <w:kern w:val="3"/>
          <w:szCs w:val="24"/>
          <w:lang w:eastAsia="tr-TR"/>
        </w:rPr>
      </w:pPr>
      <w:r w:rsidRPr="00396B17">
        <w:rPr>
          <w:rFonts w:ascii="Times New Roman" w:eastAsia="Andale Sans UI" w:hAnsi="Times New Roman" w:cs="Times New Roman"/>
          <w:color w:val="365F91" w:themeColor="accent1" w:themeShade="BF"/>
          <w:kern w:val="3"/>
          <w:szCs w:val="24"/>
          <w:lang w:eastAsia="tr-TR"/>
        </w:rPr>
        <w:t>Performans Hedefi 9.4.2: Katılımcı ve uzlaşmaya yönelik planlama sürecinin tamamlanmasından sonra, çok aktörlü plan uygulama ve programlarının oluşturulmasını, uygulamalarda bu model ve programların esas alınmasını sağlamak.</w:t>
      </w:r>
    </w:p>
    <w:p w:rsidR="00F9642D" w:rsidRPr="00396B17" w:rsidRDefault="00F9642D" w:rsidP="00F9642D">
      <w:pPr>
        <w:ind w:left="993" w:hanging="424"/>
        <w:rPr>
          <w:rFonts w:ascii="Times New Roman" w:eastAsia="Andale Sans UI" w:hAnsi="Times New Roman" w:cs="Times New Roman"/>
          <w:color w:val="365F91" w:themeColor="accent1" w:themeShade="BF"/>
          <w:kern w:val="3"/>
          <w:szCs w:val="24"/>
          <w:lang w:eastAsia="tr-TR"/>
        </w:rPr>
      </w:pPr>
      <w:r w:rsidRPr="00396B17">
        <w:rPr>
          <w:rFonts w:ascii="Times New Roman" w:eastAsia="Andale Sans UI" w:hAnsi="Times New Roman" w:cs="Times New Roman"/>
          <w:color w:val="365F91" w:themeColor="accent1" w:themeShade="BF"/>
          <w:kern w:val="3"/>
          <w:szCs w:val="24"/>
          <w:lang w:eastAsia="tr-TR"/>
        </w:rPr>
        <w:t>Performans Hedefi 9.4.3: Taksim, Hocabey, Kızılay, İzzetpaşa Mahalleleri ve Merkez Çarşısı kentsel dönüşümünü imar planlarının hazırlamak.</w:t>
      </w:r>
    </w:p>
    <w:p w:rsidR="00F9642D" w:rsidRPr="00396B17" w:rsidRDefault="00F9642D" w:rsidP="00F9642D">
      <w:pPr>
        <w:ind w:left="993" w:hanging="424"/>
        <w:rPr>
          <w:rFonts w:ascii="Times New Roman" w:eastAsia="Andale Sans UI" w:hAnsi="Times New Roman" w:cs="Times New Roman"/>
          <w:color w:val="365F91" w:themeColor="accent1" w:themeShade="BF"/>
          <w:kern w:val="3"/>
          <w:szCs w:val="24"/>
          <w:lang w:eastAsia="tr-TR"/>
        </w:rPr>
      </w:pPr>
      <w:r w:rsidRPr="00396B17">
        <w:rPr>
          <w:rFonts w:ascii="Times New Roman" w:eastAsia="Andale Sans UI" w:hAnsi="Times New Roman" w:cs="Times New Roman"/>
          <w:color w:val="365F91" w:themeColor="accent1" w:themeShade="BF"/>
          <w:kern w:val="3"/>
          <w:szCs w:val="24"/>
          <w:lang w:eastAsia="tr-TR"/>
        </w:rPr>
        <w:t>Performans Hedefi 9.4.4: Kronikleşen trafik sorunu ile alakalı Otopark alanlarının planlanmasını, belirlenmesini ve kamulaştırılmasını sağlamak.</w:t>
      </w:r>
    </w:p>
    <w:p w:rsidR="00F9642D" w:rsidRPr="00396B17" w:rsidRDefault="00F9642D" w:rsidP="00F9642D">
      <w:pPr>
        <w:ind w:left="993" w:hanging="424"/>
        <w:rPr>
          <w:rFonts w:ascii="Times New Roman" w:eastAsia="Andale Sans UI" w:hAnsi="Times New Roman" w:cs="Times New Roman"/>
          <w:color w:val="365F91" w:themeColor="accent1" w:themeShade="BF"/>
          <w:kern w:val="3"/>
          <w:szCs w:val="24"/>
          <w:lang w:eastAsia="tr-TR"/>
        </w:rPr>
      </w:pPr>
      <w:r w:rsidRPr="00396B17">
        <w:rPr>
          <w:rFonts w:ascii="Times New Roman" w:eastAsia="Andale Sans UI" w:hAnsi="Times New Roman" w:cs="Times New Roman"/>
          <w:color w:val="365F91" w:themeColor="accent1" w:themeShade="BF"/>
          <w:kern w:val="3"/>
          <w:szCs w:val="24"/>
          <w:lang w:eastAsia="tr-TR"/>
        </w:rPr>
        <w:t>Performans Hedefi 9.4.5: İlçe Garajlarının yerlerini belirlemek.</w:t>
      </w:r>
    </w:p>
    <w:p w:rsidR="00F9642D" w:rsidRPr="00396B17" w:rsidRDefault="00F9642D" w:rsidP="00F9642D">
      <w:pPr>
        <w:ind w:left="993" w:hanging="424"/>
        <w:rPr>
          <w:rFonts w:ascii="Times New Roman" w:eastAsia="Andale Sans UI" w:hAnsi="Times New Roman" w:cs="Times New Roman"/>
          <w:color w:val="365F91" w:themeColor="accent1" w:themeShade="BF"/>
          <w:kern w:val="3"/>
          <w:szCs w:val="24"/>
          <w:lang w:eastAsia="tr-TR"/>
        </w:rPr>
      </w:pPr>
      <w:r w:rsidRPr="00396B17">
        <w:rPr>
          <w:rFonts w:ascii="Times New Roman" w:eastAsia="Andale Sans UI" w:hAnsi="Times New Roman" w:cs="Times New Roman"/>
          <w:color w:val="365F91" w:themeColor="accent1" w:themeShade="BF"/>
          <w:kern w:val="3"/>
          <w:szCs w:val="24"/>
          <w:lang w:eastAsia="tr-TR"/>
        </w:rPr>
        <w:t>Performans Hedefi 9.4.6: Her beldeye kurulacak olan Pazar yerlerini belirlemek.</w:t>
      </w:r>
    </w:p>
    <w:p w:rsidR="00F9642D" w:rsidRPr="00396B17" w:rsidRDefault="00F9642D" w:rsidP="00F9642D">
      <w:pPr>
        <w:ind w:left="993" w:hanging="424"/>
        <w:rPr>
          <w:rFonts w:ascii="Times New Roman" w:eastAsia="Andale Sans UI" w:hAnsi="Times New Roman" w:cs="Times New Roman"/>
          <w:color w:val="365F91" w:themeColor="accent1" w:themeShade="BF"/>
          <w:kern w:val="3"/>
          <w:szCs w:val="24"/>
          <w:lang w:eastAsia="tr-TR"/>
        </w:rPr>
      </w:pPr>
      <w:r w:rsidRPr="00396B17">
        <w:rPr>
          <w:rFonts w:ascii="Times New Roman" w:eastAsia="Andale Sans UI" w:hAnsi="Times New Roman" w:cs="Times New Roman"/>
          <w:color w:val="365F91" w:themeColor="accent1" w:themeShade="BF"/>
          <w:kern w:val="3"/>
          <w:szCs w:val="24"/>
          <w:lang w:eastAsia="tr-TR"/>
        </w:rPr>
        <w:t>Performans Hedefi 9.4.7: Kurulacak olan Yerel Tatlar Kültür Merkezinin yerini belirlemek.</w:t>
      </w:r>
    </w:p>
    <w:p w:rsidR="00F9642D" w:rsidRDefault="00F9642D" w:rsidP="00396B17">
      <w:pPr>
        <w:spacing w:after="0"/>
        <w:rPr>
          <w:rFonts w:ascii="Times New Roman" w:eastAsia="Andale Sans UI" w:hAnsi="Times New Roman" w:cs="Times New Roman"/>
          <w:b/>
          <w:color w:val="FF0000"/>
          <w:kern w:val="3"/>
          <w:sz w:val="24"/>
          <w:szCs w:val="24"/>
          <w:lang w:eastAsia="tr-TR"/>
        </w:rPr>
      </w:pPr>
    </w:p>
    <w:p w:rsidR="00F9642D" w:rsidRPr="00396B17" w:rsidRDefault="00F9642D" w:rsidP="00396B17">
      <w:pPr>
        <w:pStyle w:val="NormalWeb"/>
        <w:spacing w:before="0" w:beforeAutospacing="0" w:after="0"/>
        <w:jc w:val="both"/>
        <w:rPr>
          <w:rFonts w:eastAsiaTheme="majorEastAsia"/>
          <w:b/>
          <w:color w:val="00B0F0"/>
          <w:sz w:val="26"/>
          <w:szCs w:val="26"/>
          <w:lang w:eastAsia="en-US"/>
        </w:rPr>
      </w:pPr>
      <w:r w:rsidRPr="00396B17">
        <w:rPr>
          <w:rFonts w:eastAsiaTheme="majorEastAsia"/>
          <w:b/>
          <w:color w:val="00B0F0"/>
          <w:sz w:val="26"/>
          <w:szCs w:val="26"/>
          <w:lang w:eastAsia="en-US"/>
        </w:rPr>
        <w:t>Stratejik Amaç 10: Hukukun üstünlüğü ve özel mülkiyete saygı ilkelerini göz önünde tutarak Erzincan Belediyesi yatırımlarının ihtiyacı olan gayrimenkullerin kamulaştırmalarını en kısa sürede gerçekleştirmek.</w:t>
      </w:r>
    </w:p>
    <w:p w:rsidR="00F9642D" w:rsidRPr="00396B17" w:rsidRDefault="00F9642D" w:rsidP="00F9642D">
      <w:pPr>
        <w:ind w:left="708" w:hanging="424"/>
        <w:rPr>
          <w:rFonts w:ascii="Times New Roman" w:hAnsi="Times New Roman" w:cs="Times New Roman"/>
          <w:b/>
          <w:color w:val="002060"/>
          <w:sz w:val="24"/>
          <w:szCs w:val="26"/>
        </w:rPr>
      </w:pPr>
      <w:r w:rsidRPr="00396B17">
        <w:rPr>
          <w:rFonts w:ascii="Times New Roman" w:hAnsi="Times New Roman" w:cs="Times New Roman"/>
          <w:b/>
          <w:color w:val="002060"/>
          <w:sz w:val="24"/>
          <w:szCs w:val="26"/>
        </w:rPr>
        <w:t>Stratejik Hedef 10.1:</w:t>
      </w:r>
      <w:r w:rsidR="00396B17">
        <w:rPr>
          <w:rFonts w:ascii="Times New Roman" w:hAnsi="Times New Roman" w:cs="Times New Roman"/>
          <w:b/>
          <w:color w:val="002060"/>
          <w:sz w:val="24"/>
          <w:szCs w:val="26"/>
        </w:rPr>
        <w:t xml:space="preserve"> </w:t>
      </w:r>
      <w:r w:rsidRPr="00396B17">
        <w:rPr>
          <w:rFonts w:ascii="Times New Roman" w:hAnsi="Times New Roman" w:cs="Times New Roman"/>
          <w:b/>
          <w:color w:val="002060"/>
          <w:sz w:val="24"/>
          <w:szCs w:val="26"/>
        </w:rPr>
        <w:t>Her yıl Belediye projelerinin ihtiyacı olan kamulaştırma faaliyetlerini uzlaşma ile sonuçlandırmaya çaba sarf etmek.</w:t>
      </w:r>
    </w:p>
    <w:p w:rsidR="00F9642D" w:rsidRPr="00396B17" w:rsidRDefault="00F9642D" w:rsidP="00396B17">
      <w:pPr>
        <w:ind w:left="993" w:hanging="424"/>
        <w:rPr>
          <w:rFonts w:ascii="Times New Roman" w:eastAsia="Andale Sans UI" w:hAnsi="Times New Roman" w:cs="Times New Roman"/>
          <w:color w:val="365F91" w:themeColor="accent1" w:themeShade="BF"/>
          <w:kern w:val="3"/>
          <w:szCs w:val="24"/>
          <w:lang w:eastAsia="tr-TR"/>
        </w:rPr>
      </w:pPr>
      <w:r w:rsidRPr="00396B17">
        <w:rPr>
          <w:rFonts w:ascii="Times New Roman" w:eastAsia="Andale Sans UI" w:hAnsi="Times New Roman" w:cs="Times New Roman"/>
          <w:color w:val="365F91" w:themeColor="accent1" w:themeShade="BF"/>
          <w:kern w:val="3"/>
          <w:szCs w:val="24"/>
          <w:lang w:eastAsia="tr-TR"/>
        </w:rPr>
        <w:t>Performans Hedefi 10.1.1: Kamulaştırma yapılacak alanların tespit edilip mülkiyet sahipleri ile birebir görüşmek.</w:t>
      </w:r>
    </w:p>
    <w:p w:rsidR="00F9642D" w:rsidRDefault="00F9642D" w:rsidP="00396B17">
      <w:pPr>
        <w:ind w:left="993" w:hanging="424"/>
        <w:rPr>
          <w:rFonts w:ascii="Times New Roman" w:eastAsia="Andale Sans UI" w:hAnsi="Times New Roman" w:cs="Times New Roman"/>
          <w:color w:val="365F91" w:themeColor="accent1" w:themeShade="BF"/>
          <w:kern w:val="3"/>
          <w:szCs w:val="24"/>
          <w:lang w:eastAsia="tr-TR"/>
        </w:rPr>
      </w:pPr>
      <w:r w:rsidRPr="00396B17">
        <w:rPr>
          <w:rFonts w:ascii="Times New Roman" w:eastAsia="Andale Sans UI" w:hAnsi="Times New Roman" w:cs="Times New Roman"/>
          <w:color w:val="365F91" w:themeColor="accent1" w:themeShade="BF"/>
          <w:kern w:val="3"/>
          <w:szCs w:val="24"/>
          <w:lang w:eastAsia="tr-TR"/>
        </w:rPr>
        <w:t>Performans Hedefi 10.1.2:</w:t>
      </w:r>
      <w:r w:rsidR="00396B17">
        <w:rPr>
          <w:rFonts w:ascii="Times New Roman" w:eastAsia="Andale Sans UI" w:hAnsi="Times New Roman" w:cs="Times New Roman"/>
          <w:color w:val="365F91" w:themeColor="accent1" w:themeShade="BF"/>
          <w:kern w:val="3"/>
          <w:szCs w:val="24"/>
          <w:lang w:eastAsia="tr-TR"/>
        </w:rPr>
        <w:t xml:space="preserve"> </w:t>
      </w:r>
      <w:r w:rsidRPr="00396B17">
        <w:rPr>
          <w:rFonts w:ascii="Times New Roman" w:eastAsia="Andale Sans UI" w:hAnsi="Times New Roman" w:cs="Times New Roman"/>
          <w:color w:val="365F91" w:themeColor="accent1" w:themeShade="BF"/>
          <w:kern w:val="3"/>
          <w:szCs w:val="24"/>
          <w:lang w:eastAsia="tr-TR"/>
        </w:rPr>
        <w:t>Kamulaştırma maliyetlerini azaltıcı tedbirler almak.</w:t>
      </w:r>
    </w:p>
    <w:p w:rsidR="00396B17" w:rsidRDefault="00396B17" w:rsidP="00396B17">
      <w:pPr>
        <w:spacing w:after="0"/>
        <w:rPr>
          <w:rFonts w:ascii="Times New Roman" w:eastAsia="Andale Sans UI" w:hAnsi="Times New Roman" w:cs="Times New Roman"/>
          <w:b/>
          <w:color w:val="FF0000"/>
          <w:kern w:val="3"/>
          <w:sz w:val="24"/>
          <w:szCs w:val="24"/>
          <w:lang w:eastAsia="tr-TR"/>
        </w:rPr>
      </w:pPr>
    </w:p>
    <w:p w:rsidR="00F9642D" w:rsidRPr="00396B17" w:rsidRDefault="00F9642D" w:rsidP="00396B17">
      <w:pPr>
        <w:pStyle w:val="NormalWeb"/>
        <w:spacing w:before="0" w:beforeAutospacing="0" w:after="0"/>
        <w:jc w:val="both"/>
        <w:rPr>
          <w:rFonts w:eastAsiaTheme="majorEastAsia"/>
          <w:b/>
          <w:color w:val="00B0F0"/>
          <w:sz w:val="26"/>
          <w:szCs w:val="26"/>
          <w:lang w:eastAsia="en-US"/>
        </w:rPr>
      </w:pPr>
      <w:r w:rsidRPr="00396B17">
        <w:rPr>
          <w:rFonts w:eastAsiaTheme="majorEastAsia"/>
          <w:b/>
          <w:color w:val="00B0F0"/>
          <w:sz w:val="26"/>
          <w:szCs w:val="26"/>
          <w:lang w:eastAsia="en-US"/>
        </w:rPr>
        <w:t>Stratejik Amaç 11: Erzincan Belediyesi’nin altyapı çalışmalarında kullanılmak üzere teknolojinin son imkânlarını kullanarak güncel veri tabanlı haritalar üretmek ve buna yönelik sistemler geliştirmek.</w:t>
      </w:r>
    </w:p>
    <w:p w:rsidR="00F9642D" w:rsidRPr="00396B17" w:rsidRDefault="00F9642D" w:rsidP="00F9642D">
      <w:pPr>
        <w:ind w:left="708" w:hanging="424"/>
        <w:rPr>
          <w:rFonts w:ascii="Times New Roman" w:hAnsi="Times New Roman" w:cs="Times New Roman"/>
          <w:b/>
          <w:color w:val="002060"/>
          <w:sz w:val="24"/>
          <w:szCs w:val="26"/>
        </w:rPr>
      </w:pPr>
      <w:r w:rsidRPr="00396B17">
        <w:rPr>
          <w:rFonts w:ascii="Times New Roman" w:hAnsi="Times New Roman" w:cs="Times New Roman"/>
          <w:b/>
          <w:color w:val="002060"/>
          <w:sz w:val="24"/>
          <w:szCs w:val="26"/>
        </w:rPr>
        <w:t>Stratejik Hedef 11.1:</w:t>
      </w:r>
      <w:r w:rsidR="00396B17">
        <w:rPr>
          <w:rFonts w:ascii="Times New Roman" w:hAnsi="Times New Roman" w:cs="Times New Roman"/>
          <w:b/>
          <w:color w:val="002060"/>
          <w:sz w:val="24"/>
          <w:szCs w:val="26"/>
        </w:rPr>
        <w:t xml:space="preserve"> </w:t>
      </w:r>
      <w:r w:rsidRPr="00396B17">
        <w:rPr>
          <w:rFonts w:ascii="Times New Roman" w:hAnsi="Times New Roman" w:cs="Times New Roman"/>
          <w:b/>
          <w:color w:val="002060"/>
          <w:sz w:val="24"/>
          <w:szCs w:val="26"/>
        </w:rPr>
        <w:t>Erzincan Belediyesi’nin güncel tüm harita ve mülkiyet bilgilerini hazırlayarak kamu kurum ve kuruluşları ile halkın istifadesine sunmak.</w:t>
      </w:r>
    </w:p>
    <w:p w:rsidR="00F9642D" w:rsidRDefault="00F9642D" w:rsidP="00F9642D">
      <w:pPr>
        <w:ind w:left="993" w:hanging="424"/>
        <w:rPr>
          <w:rFonts w:ascii="Times New Roman" w:eastAsia="Andale Sans UI" w:hAnsi="Times New Roman" w:cs="Times New Roman"/>
          <w:color w:val="365F91" w:themeColor="accent1" w:themeShade="BF"/>
          <w:kern w:val="3"/>
          <w:szCs w:val="24"/>
          <w:lang w:eastAsia="tr-TR"/>
        </w:rPr>
      </w:pPr>
      <w:r w:rsidRPr="00396B17">
        <w:rPr>
          <w:rFonts w:ascii="Times New Roman" w:eastAsia="Andale Sans UI" w:hAnsi="Times New Roman" w:cs="Times New Roman"/>
          <w:color w:val="365F91" w:themeColor="accent1" w:themeShade="BF"/>
          <w:kern w:val="3"/>
          <w:szCs w:val="24"/>
          <w:lang w:eastAsia="tr-TR"/>
        </w:rPr>
        <w:t>Performans Hedefi 11.1.1: Tüm harita işlemlerinin izlenebileceği, sorgulanabilir, güncellenebilir, güvenilir güncel veri tabanlı haritaları üretmek ve otomasyon sistemini kurmak.</w:t>
      </w:r>
    </w:p>
    <w:p w:rsidR="00396B17" w:rsidRDefault="00396B17" w:rsidP="00396B17">
      <w:pPr>
        <w:spacing w:after="0"/>
        <w:rPr>
          <w:rFonts w:ascii="Times New Roman" w:eastAsia="Andale Sans UI" w:hAnsi="Times New Roman" w:cs="Times New Roman"/>
          <w:b/>
          <w:color w:val="FF0000"/>
          <w:kern w:val="3"/>
          <w:sz w:val="24"/>
          <w:szCs w:val="24"/>
          <w:lang w:eastAsia="tr-TR"/>
        </w:rPr>
      </w:pPr>
    </w:p>
    <w:p w:rsidR="00F9642D" w:rsidRPr="00396B17" w:rsidRDefault="00F9642D" w:rsidP="00396B17">
      <w:pPr>
        <w:pStyle w:val="NormalWeb"/>
        <w:spacing w:before="0" w:beforeAutospacing="0" w:after="0"/>
        <w:jc w:val="both"/>
        <w:rPr>
          <w:rFonts w:eastAsiaTheme="majorEastAsia"/>
          <w:b/>
          <w:color w:val="00B0F0"/>
          <w:sz w:val="26"/>
          <w:szCs w:val="26"/>
          <w:lang w:eastAsia="en-US"/>
        </w:rPr>
      </w:pPr>
      <w:r w:rsidRPr="00396B17">
        <w:rPr>
          <w:rFonts w:eastAsiaTheme="majorEastAsia"/>
          <w:b/>
          <w:color w:val="00B0F0"/>
          <w:sz w:val="26"/>
          <w:szCs w:val="26"/>
          <w:lang w:eastAsia="en-US"/>
        </w:rPr>
        <w:t>Stratejik Amaç 12: Şehrin yapı kullanma dengesini gözeterek mekânsal gelişim ve dönüşümünü teknolojik imkânlarla sağlamak ve şehrin yaşam kalitesini yükseltmek.</w:t>
      </w:r>
    </w:p>
    <w:p w:rsidR="00F9642D" w:rsidRPr="00396B17" w:rsidRDefault="00F9642D" w:rsidP="00F9642D">
      <w:pPr>
        <w:ind w:left="708" w:hanging="424"/>
        <w:rPr>
          <w:rFonts w:ascii="Times New Roman" w:hAnsi="Times New Roman" w:cs="Times New Roman"/>
          <w:b/>
          <w:color w:val="002060"/>
          <w:sz w:val="24"/>
          <w:szCs w:val="26"/>
        </w:rPr>
      </w:pPr>
      <w:r w:rsidRPr="00396B17">
        <w:rPr>
          <w:rFonts w:ascii="Times New Roman" w:hAnsi="Times New Roman" w:cs="Times New Roman"/>
          <w:b/>
          <w:color w:val="002060"/>
          <w:sz w:val="24"/>
          <w:szCs w:val="26"/>
        </w:rPr>
        <w:lastRenderedPageBreak/>
        <w:t>Stratejik Hedef 12.1:</w:t>
      </w:r>
      <w:r w:rsidR="00D24A05">
        <w:rPr>
          <w:rFonts w:ascii="Times New Roman" w:hAnsi="Times New Roman" w:cs="Times New Roman"/>
          <w:b/>
          <w:color w:val="002060"/>
          <w:sz w:val="24"/>
          <w:szCs w:val="26"/>
        </w:rPr>
        <w:t xml:space="preserve"> </w:t>
      </w:r>
      <w:r w:rsidRPr="00396B17">
        <w:rPr>
          <w:rFonts w:ascii="Times New Roman" w:hAnsi="Times New Roman" w:cs="Times New Roman"/>
          <w:b/>
          <w:color w:val="002060"/>
          <w:sz w:val="24"/>
          <w:szCs w:val="26"/>
        </w:rPr>
        <w:t>Kentin mekânsal gelişiminin halkın yaşam kalitesini yükseltmek için, teknolojik alt yapı kullanılarak sağlık şartlarına ve kültürel değerlere uygun bir şekilde oluşmasını sağlamak.</w:t>
      </w:r>
    </w:p>
    <w:p w:rsidR="00F9642D" w:rsidRPr="00D24A05" w:rsidRDefault="00F9642D" w:rsidP="00D24A05">
      <w:pPr>
        <w:ind w:left="993" w:hanging="424"/>
        <w:rPr>
          <w:rFonts w:ascii="Times New Roman" w:eastAsia="Andale Sans UI" w:hAnsi="Times New Roman" w:cs="Times New Roman"/>
          <w:color w:val="365F91" w:themeColor="accent1" w:themeShade="BF"/>
          <w:kern w:val="3"/>
          <w:szCs w:val="24"/>
          <w:lang w:eastAsia="tr-TR"/>
        </w:rPr>
      </w:pPr>
      <w:r w:rsidRPr="00D24A05">
        <w:rPr>
          <w:rFonts w:ascii="Times New Roman" w:eastAsia="Andale Sans UI" w:hAnsi="Times New Roman" w:cs="Times New Roman"/>
          <w:color w:val="365F91" w:themeColor="accent1" w:themeShade="BF"/>
          <w:kern w:val="3"/>
          <w:szCs w:val="24"/>
          <w:lang w:eastAsia="tr-TR"/>
        </w:rPr>
        <w:t>Performans Hedefi 12.1.1:</w:t>
      </w:r>
      <w:r w:rsidR="00D24A05">
        <w:rPr>
          <w:rFonts w:ascii="Times New Roman" w:eastAsia="Andale Sans UI" w:hAnsi="Times New Roman" w:cs="Times New Roman"/>
          <w:color w:val="365F91" w:themeColor="accent1" w:themeShade="BF"/>
          <w:kern w:val="3"/>
          <w:szCs w:val="24"/>
          <w:lang w:eastAsia="tr-TR"/>
        </w:rPr>
        <w:t xml:space="preserve"> </w:t>
      </w:r>
      <w:r w:rsidRPr="00D24A05">
        <w:rPr>
          <w:rFonts w:ascii="Times New Roman" w:eastAsia="Andale Sans UI" w:hAnsi="Times New Roman" w:cs="Times New Roman"/>
          <w:color w:val="365F91" w:themeColor="accent1" w:themeShade="BF"/>
          <w:kern w:val="3"/>
          <w:szCs w:val="24"/>
          <w:lang w:eastAsia="tr-TR"/>
        </w:rPr>
        <w:t>Şehrin bütünündeki imar hareketlerinin tamamını bilgisayar ortamında elde etmek, yapı ruhsatlarını çevrimiçi (online) olarak takip edebilecek hale getirmek.</w:t>
      </w:r>
    </w:p>
    <w:p w:rsidR="00F9642D" w:rsidRPr="00D24A05" w:rsidRDefault="00F9642D" w:rsidP="00D24A05">
      <w:pPr>
        <w:ind w:left="993" w:hanging="424"/>
        <w:rPr>
          <w:rFonts w:ascii="Times New Roman" w:eastAsia="Andale Sans UI" w:hAnsi="Times New Roman" w:cs="Times New Roman"/>
          <w:color w:val="365F91" w:themeColor="accent1" w:themeShade="BF"/>
          <w:kern w:val="3"/>
          <w:szCs w:val="24"/>
          <w:lang w:eastAsia="tr-TR"/>
        </w:rPr>
      </w:pPr>
      <w:r w:rsidRPr="00D24A05">
        <w:rPr>
          <w:rFonts w:ascii="Times New Roman" w:eastAsia="Andale Sans UI" w:hAnsi="Times New Roman" w:cs="Times New Roman"/>
          <w:color w:val="365F91" w:themeColor="accent1" w:themeShade="BF"/>
          <w:kern w:val="3"/>
          <w:szCs w:val="24"/>
          <w:lang w:eastAsia="tr-TR"/>
        </w:rPr>
        <w:t>Performans Hedefi 12.1.2: Tanzim edilen yapı ruhsatlarını kodlamak (numaralandırmak) suretiyle kimliklendi</w:t>
      </w:r>
      <w:r w:rsidR="00D24A05">
        <w:rPr>
          <w:rFonts w:ascii="Times New Roman" w:eastAsia="Andale Sans UI" w:hAnsi="Times New Roman" w:cs="Times New Roman"/>
          <w:color w:val="365F91" w:themeColor="accent1" w:themeShade="BF"/>
          <w:kern w:val="3"/>
          <w:szCs w:val="24"/>
          <w:lang w:eastAsia="tr-TR"/>
        </w:rPr>
        <w:t>rerek kalıcı ve sürdürülebilir “</w:t>
      </w:r>
      <w:r w:rsidRPr="00D24A05">
        <w:rPr>
          <w:rFonts w:ascii="Times New Roman" w:eastAsia="Andale Sans UI" w:hAnsi="Times New Roman" w:cs="Times New Roman"/>
          <w:color w:val="365F91" w:themeColor="accent1" w:themeShade="BF"/>
          <w:kern w:val="3"/>
          <w:szCs w:val="24"/>
          <w:lang w:eastAsia="tr-TR"/>
        </w:rPr>
        <w:t>Kent Bilgi Sistemi</w:t>
      </w:r>
      <w:r w:rsidR="00D24A05">
        <w:rPr>
          <w:rFonts w:ascii="Times New Roman" w:eastAsia="Andale Sans UI" w:hAnsi="Times New Roman" w:cs="Times New Roman"/>
          <w:color w:val="365F91" w:themeColor="accent1" w:themeShade="BF"/>
          <w:kern w:val="3"/>
          <w:szCs w:val="24"/>
          <w:lang w:eastAsia="tr-TR"/>
        </w:rPr>
        <w:t>”</w:t>
      </w:r>
      <w:proofErr w:type="gramStart"/>
      <w:r w:rsidRPr="00D24A05">
        <w:rPr>
          <w:rFonts w:ascii="Times New Roman" w:eastAsia="Andale Sans UI" w:hAnsi="Times New Roman" w:cs="Times New Roman"/>
          <w:color w:val="365F91" w:themeColor="accent1" w:themeShade="BF"/>
          <w:kern w:val="3"/>
          <w:szCs w:val="24"/>
          <w:lang w:eastAsia="tr-TR"/>
        </w:rPr>
        <w:t>nin</w:t>
      </w:r>
      <w:proofErr w:type="gramEnd"/>
      <w:r w:rsidRPr="00D24A05">
        <w:rPr>
          <w:rFonts w:ascii="Times New Roman" w:eastAsia="Andale Sans UI" w:hAnsi="Times New Roman" w:cs="Times New Roman"/>
          <w:color w:val="365F91" w:themeColor="accent1" w:themeShade="BF"/>
          <w:kern w:val="3"/>
          <w:szCs w:val="24"/>
          <w:lang w:eastAsia="tr-TR"/>
        </w:rPr>
        <w:t xml:space="preserve"> altyapısını oluşturmak.</w:t>
      </w:r>
    </w:p>
    <w:p w:rsidR="00F9642D" w:rsidRPr="00D24A05" w:rsidRDefault="00F9642D" w:rsidP="00D24A05">
      <w:pPr>
        <w:ind w:left="993" w:hanging="424"/>
        <w:rPr>
          <w:rFonts w:ascii="Times New Roman" w:eastAsia="Andale Sans UI" w:hAnsi="Times New Roman" w:cs="Times New Roman"/>
          <w:color w:val="365F91" w:themeColor="accent1" w:themeShade="BF"/>
          <w:kern w:val="3"/>
          <w:szCs w:val="24"/>
          <w:lang w:eastAsia="tr-TR"/>
        </w:rPr>
      </w:pPr>
      <w:r w:rsidRPr="00D24A05">
        <w:rPr>
          <w:rFonts w:ascii="Times New Roman" w:eastAsia="Andale Sans UI" w:hAnsi="Times New Roman" w:cs="Times New Roman"/>
          <w:color w:val="365F91" w:themeColor="accent1" w:themeShade="BF"/>
          <w:kern w:val="3"/>
          <w:szCs w:val="24"/>
          <w:lang w:eastAsia="tr-TR"/>
        </w:rPr>
        <w:t>Performans Hedefi 12.1.3: Şehir bütününde mevcut yapı stokunun tamamını ve metruk bölgelerini tespit etmek; kısa, orta ve uzun vadede dönüşüm bölgelerini belirlemek ve arsa bilgilerini elde etmek.</w:t>
      </w:r>
    </w:p>
    <w:p w:rsidR="00F9642D" w:rsidRDefault="00F9642D" w:rsidP="00D24A05">
      <w:pPr>
        <w:ind w:left="993" w:hanging="424"/>
        <w:rPr>
          <w:rFonts w:ascii="Times New Roman" w:eastAsia="Andale Sans UI" w:hAnsi="Times New Roman" w:cs="Times New Roman"/>
          <w:color w:val="365F91" w:themeColor="accent1" w:themeShade="BF"/>
          <w:kern w:val="3"/>
          <w:szCs w:val="24"/>
          <w:lang w:eastAsia="tr-TR"/>
        </w:rPr>
      </w:pPr>
      <w:r w:rsidRPr="00D24A05">
        <w:rPr>
          <w:rFonts w:ascii="Times New Roman" w:eastAsia="Andale Sans UI" w:hAnsi="Times New Roman" w:cs="Times New Roman"/>
          <w:color w:val="365F91" w:themeColor="accent1" w:themeShade="BF"/>
          <w:kern w:val="3"/>
          <w:szCs w:val="24"/>
          <w:lang w:eastAsia="tr-TR"/>
        </w:rPr>
        <w:t>Performans Hedefi 12.1.4: Her yıl Erzincan’ın tamamında imar hareketlerini teknolojinin en son imkânları ile izlemek ve ısrarla ruhsata aykırı olarak yapılmakta olduğu tespit</w:t>
      </w:r>
      <w:r w:rsidR="00D24A05">
        <w:rPr>
          <w:rFonts w:ascii="Times New Roman" w:eastAsia="Andale Sans UI" w:hAnsi="Times New Roman" w:cs="Times New Roman"/>
          <w:color w:val="365F91" w:themeColor="accent1" w:themeShade="BF"/>
          <w:kern w:val="3"/>
          <w:szCs w:val="24"/>
          <w:lang w:eastAsia="tr-TR"/>
        </w:rPr>
        <w:t xml:space="preserve"> edilen yapıların %</w:t>
      </w:r>
      <w:r w:rsidRPr="00D24A05">
        <w:rPr>
          <w:rFonts w:ascii="Times New Roman" w:eastAsia="Andale Sans UI" w:hAnsi="Times New Roman" w:cs="Times New Roman"/>
          <w:color w:val="365F91" w:themeColor="accent1" w:themeShade="BF"/>
          <w:kern w:val="3"/>
          <w:szCs w:val="24"/>
          <w:lang w:eastAsia="tr-TR"/>
        </w:rPr>
        <w:t>100’ü hakkında işin başlangıç aşamasında doğrudan hukuki takibatı başlatmak için gerekli tedbirleri süratle almak.</w:t>
      </w:r>
    </w:p>
    <w:p w:rsidR="00F9642D" w:rsidRDefault="00F9642D" w:rsidP="00396B17">
      <w:pPr>
        <w:spacing w:after="0"/>
        <w:rPr>
          <w:rFonts w:ascii="Times New Roman" w:eastAsia="Andale Sans UI" w:hAnsi="Times New Roman" w:cs="Times New Roman"/>
          <w:b/>
          <w:color w:val="FF0000"/>
          <w:kern w:val="3"/>
          <w:sz w:val="24"/>
          <w:szCs w:val="24"/>
          <w:lang w:eastAsia="tr-TR"/>
        </w:rPr>
      </w:pPr>
    </w:p>
    <w:p w:rsidR="00F9642D" w:rsidRPr="00396B17" w:rsidRDefault="00F9642D" w:rsidP="00396B17">
      <w:pPr>
        <w:pStyle w:val="NormalWeb"/>
        <w:spacing w:before="0" w:beforeAutospacing="0" w:after="0"/>
        <w:jc w:val="both"/>
        <w:rPr>
          <w:rFonts w:eastAsiaTheme="majorEastAsia"/>
          <w:b/>
          <w:color w:val="00B0F0"/>
          <w:sz w:val="26"/>
          <w:szCs w:val="26"/>
          <w:lang w:eastAsia="en-US"/>
        </w:rPr>
      </w:pPr>
      <w:r w:rsidRPr="00396B17">
        <w:rPr>
          <w:rFonts w:eastAsiaTheme="majorEastAsia"/>
          <w:b/>
          <w:color w:val="00B0F0"/>
          <w:sz w:val="26"/>
          <w:szCs w:val="26"/>
          <w:lang w:eastAsia="en-US"/>
        </w:rPr>
        <w:t>Stratejik Amaç 13: Erzincan Belediyesi’ne bağlı birimlerinin teklif ettikleri projeleri imar planları doğrultusunda destek vererek en kısa sürede üretmek ya da üretilmesini sağlamak.</w:t>
      </w:r>
    </w:p>
    <w:p w:rsidR="00F9642D" w:rsidRPr="00396B17" w:rsidRDefault="00F9642D" w:rsidP="00F9642D">
      <w:pPr>
        <w:ind w:left="708" w:hanging="424"/>
        <w:rPr>
          <w:rFonts w:ascii="Times New Roman" w:hAnsi="Times New Roman" w:cs="Times New Roman"/>
          <w:b/>
          <w:color w:val="002060"/>
          <w:sz w:val="24"/>
          <w:szCs w:val="26"/>
        </w:rPr>
      </w:pPr>
      <w:r w:rsidRPr="00396B17">
        <w:rPr>
          <w:rFonts w:ascii="Times New Roman" w:hAnsi="Times New Roman" w:cs="Times New Roman"/>
          <w:b/>
          <w:color w:val="002060"/>
          <w:sz w:val="24"/>
          <w:szCs w:val="26"/>
        </w:rPr>
        <w:t>Stratejik Hedef 13.1:</w:t>
      </w:r>
      <w:r w:rsidR="00D24A05">
        <w:rPr>
          <w:rFonts w:ascii="Times New Roman" w:hAnsi="Times New Roman" w:cs="Times New Roman"/>
          <w:b/>
          <w:color w:val="002060"/>
          <w:sz w:val="24"/>
          <w:szCs w:val="26"/>
        </w:rPr>
        <w:t xml:space="preserve"> </w:t>
      </w:r>
      <w:r w:rsidRPr="00396B17">
        <w:rPr>
          <w:rFonts w:ascii="Times New Roman" w:hAnsi="Times New Roman" w:cs="Times New Roman"/>
          <w:b/>
          <w:color w:val="002060"/>
          <w:sz w:val="24"/>
          <w:szCs w:val="26"/>
        </w:rPr>
        <w:t>Şehrimizde özel ya da devlet eliyle gerçekleştirilen bina projelerinin kontrolünü yaparak imar kanunu ve yönetmeliklerine göre yapı ruhsatlandırması yapılarak iskan ruhsatı verilmesin</w:t>
      </w:r>
      <w:r w:rsidR="004D6F51">
        <w:rPr>
          <w:rFonts w:ascii="Times New Roman" w:hAnsi="Times New Roman" w:cs="Times New Roman"/>
          <w:b/>
          <w:color w:val="002060"/>
          <w:sz w:val="24"/>
          <w:szCs w:val="26"/>
        </w:rPr>
        <w:t xml:space="preserve">e </w:t>
      </w:r>
      <w:proofErr w:type="gramStart"/>
      <w:r w:rsidR="004D6F51">
        <w:rPr>
          <w:rFonts w:ascii="Times New Roman" w:hAnsi="Times New Roman" w:cs="Times New Roman"/>
          <w:b/>
          <w:color w:val="002060"/>
          <w:sz w:val="24"/>
          <w:szCs w:val="26"/>
        </w:rPr>
        <w:t>kadar</w:t>
      </w:r>
      <w:proofErr w:type="gramEnd"/>
      <w:r w:rsidRPr="00396B17">
        <w:rPr>
          <w:rFonts w:ascii="Times New Roman" w:hAnsi="Times New Roman" w:cs="Times New Roman"/>
          <w:b/>
          <w:color w:val="002060"/>
          <w:sz w:val="24"/>
          <w:szCs w:val="26"/>
        </w:rPr>
        <w:t xml:space="preserve"> takip ederek sonuçlandırmak.</w:t>
      </w:r>
    </w:p>
    <w:p w:rsidR="00F9642D" w:rsidRPr="00D24A05" w:rsidRDefault="00F9642D" w:rsidP="00F9642D">
      <w:pPr>
        <w:ind w:left="993" w:hanging="424"/>
        <w:rPr>
          <w:rFonts w:ascii="Times New Roman" w:eastAsia="Andale Sans UI" w:hAnsi="Times New Roman" w:cs="Times New Roman"/>
          <w:color w:val="365F91" w:themeColor="accent1" w:themeShade="BF"/>
          <w:kern w:val="3"/>
          <w:szCs w:val="24"/>
          <w:lang w:eastAsia="tr-TR"/>
        </w:rPr>
      </w:pPr>
      <w:r w:rsidRPr="00D24A05">
        <w:rPr>
          <w:rFonts w:ascii="Times New Roman" w:eastAsia="Andale Sans UI" w:hAnsi="Times New Roman" w:cs="Times New Roman"/>
          <w:color w:val="365F91" w:themeColor="accent1" w:themeShade="BF"/>
          <w:kern w:val="3"/>
          <w:szCs w:val="24"/>
          <w:lang w:eastAsia="tr-TR"/>
        </w:rPr>
        <w:t>Performans Hedefi 13.1.1:</w:t>
      </w:r>
      <w:r w:rsidR="00D24A05">
        <w:rPr>
          <w:rFonts w:ascii="Times New Roman" w:eastAsia="Andale Sans UI" w:hAnsi="Times New Roman" w:cs="Times New Roman"/>
          <w:color w:val="365F91" w:themeColor="accent1" w:themeShade="BF"/>
          <w:kern w:val="3"/>
          <w:szCs w:val="24"/>
          <w:lang w:eastAsia="tr-TR"/>
        </w:rPr>
        <w:t xml:space="preserve"> </w:t>
      </w:r>
      <w:r w:rsidRPr="00D24A05">
        <w:rPr>
          <w:rFonts w:ascii="Times New Roman" w:eastAsia="Andale Sans UI" w:hAnsi="Times New Roman" w:cs="Times New Roman"/>
          <w:color w:val="365F91" w:themeColor="accent1" w:themeShade="BF"/>
          <w:kern w:val="3"/>
          <w:szCs w:val="24"/>
          <w:lang w:eastAsia="tr-TR"/>
        </w:rPr>
        <w:t>Fizibilitesi olan proje sayısını çoğaltmak.</w:t>
      </w:r>
    </w:p>
    <w:p w:rsidR="00F9642D" w:rsidRPr="00D24A05" w:rsidRDefault="00F9642D" w:rsidP="00F9642D">
      <w:pPr>
        <w:ind w:left="993" w:hanging="424"/>
        <w:rPr>
          <w:rFonts w:ascii="Times New Roman" w:eastAsia="Andale Sans UI" w:hAnsi="Times New Roman" w:cs="Times New Roman"/>
          <w:color w:val="365F91" w:themeColor="accent1" w:themeShade="BF"/>
          <w:kern w:val="3"/>
          <w:szCs w:val="24"/>
          <w:lang w:eastAsia="tr-TR"/>
        </w:rPr>
      </w:pPr>
      <w:r w:rsidRPr="00D24A05">
        <w:rPr>
          <w:rFonts w:ascii="Times New Roman" w:eastAsia="Andale Sans UI" w:hAnsi="Times New Roman" w:cs="Times New Roman"/>
          <w:color w:val="365F91" w:themeColor="accent1" w:themeShade="BF"/>
          <w:kern w:val="3"/>
          <w:szCs w:val="24"/>
          <w:lang w:eastAsia="tr-TR"/>
        </w:rPr>
        <w:t>Performans Hedefi 13.1.2</w:t>
      </w:r>
      <w:r w:rsidR="00D24A05">
        <w:rPr>
          <w:rFonts w:ascii="Times New Roman" w:eastAsia="Andale Sans UI" w:hAnsi="Times New Roman" w:cs="Times New Roman"/>
          <w:color w:val="365F91" w:themeColor="accent1" w:themeShade="BF"/>
          <w:kern w:val="3"/>
          <w:szCs w:val="24"/>
          <w:lang w:eastAsia="tr-TR"/>
        </w:rPr>
        <w:t>:</w:t>
      </w:r>
      <w:r w:rsidRPr="00D24A05">
        <w:rPr>
          <w:rFonts w:ascii="Times New Roman" w:eastAsia="Andale Sans UI" w:hAnsi="Times New Roman" w:cs="Times New Roman"/>
          <w:color w:val="365F91" w:themeColor="accent1" w:themeShade="BF"/>
          <w:kern w:val="3"/>
          <w:szCs w:val="24"/>
          <w:lang w:eastAsia="tr-TR"/>
        </w:rPr>
        <w:t xml:space="preserve"> Fizibilitesi olan projeleri sonuçlanmasın</w:t>
      </w:r>
      <w:r w:rsidR="004D6F51">
        <w:rPr>
          <w:rFonts w:ascii="Times New Roman" w:eastAsia="Andale Sans UI" w:hAnsi="Times New Roman" w:cs="Times New Roman"/>
          <w:color w:val="365F91" w:themeColor="accent1" w:themeShade="BF"/>
          <w:kern w:val="3"/>
          <w:szCs w:val="24"/>
          <w:lang w:eastAsia="tr-TR"/>
        </w:rPr>
        <w:t xml:space="preserve">a </w:t>
      </w:r>
      <w:proofErr w:type="gramStart"/>
      <w:r w:rsidR="004D6F51">
        <w:rPr>
          <w:rFonts w:ascii="Times New Roman" w:eastAsia="Andale Sans UI" w:hAnsi="Times New Roman" w:cs="Times New Roman"/>
          <w:color w:val="365F91" w:themeColor="accent1" w:themeShade="BF"/>
          <w:kern w:val="3"/>
          <w:szCs w:val="24"/>
          <w:lang w:eastAsia="tr-TR"/>
        </w:rPr>
        <w:t>kadar</w:t>
      </w:r>
      <w:proofErr w:type="gramEnd"/>
      <w:r w:rsidR="004D6F51">
        <w:rPr>
          <w:rFonts w:ascii="Times New Roman" w:eastAsia="Andale Sans UI" w:hAnsi="Times New Roman" w:cs="Times New Roman"/>
          <w:color w:val="365F91" w:themeColor="accent1" w:themeShade="BF"/>
          <w:kern w:val="3"/>
          <w:szCs w:val="24"/>
          <w:lang w:eastAsia="tr-TR"/>
        </w:rPr>
        <w:t xml:space="preserve"> </w:t>
      </w:r>
      <w:r w:rsidRPr="00D24A05">
        <w:rPr>
          <w:rFonts w:ascii="Times New Roman" w:eastAsia="Andale Sans UI" w:hAnsi="Times New Roman" w:cs="Times New Roman"/>
          <w:color w:val="365F91" w:themeColor="accent1" w:themeShade="BF"/>
          <w:kern w:val="3"/>
          <w:szCs w:val="24"/>
          <w:lang w:eastAsia="tr-TR"/>
        </w:rPr>
        <w:t>takip etmek</w:t>
      </w:r>
    </w:p>
    <w:p w:rsidR="00F9642D" w:rsidRPr="00396B17" w:rsidRDefault="004D6F51" w:rsidP="00396B17">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F9642D" w:rsidRPr="00396B17">
        <w:rPr>
          <w:rFonts w:ascii="Times New Roman" w:hAnsi="Times New Roman" w:cs="Times New Roman"/>
          <w:color w:val="365F91" w:themeColor="accent1" w:themeShade="BF"/>
          <w:szCs w:val="28"/>
          <w:lang w:val="tr-TR"/>
        </w:rPr>
        <w:t xml:space="preserve"> Fizibilete olan proje saysı</w:t>
      </w:r>
    </w:p>
    <w:p w:rsidR="00F9642D" w:rsidRPr="00396B17" w:rsidRDefault="004D6F51" w:rsidP="00396B17">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F9642D" w:rsidRPr="00396B17">
        <w:rPr>
          <w:rFonts w:ascii="Times New Roman" w:hAnsi="Times New Roman" w:cs="Times New Roman"/>
          <w:color w:val="365F91" w:themeColor="accent1" w:themeShade="BF"/>
          <w:szCs w:val="28"/>
          <w:lang w:val="tr-TR"/>
        </w:rPr>
        <w:t xml:space="preserve"> Tamamlana proje sayısı</w:t>
      </w:r>
    </w:p>
    <w:p w:rsidR="00F9642D" w:rsidRPr="00396B17" w:rsidRDefault="004D6F51" w:rsidP="00396B17">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F9642D" w:rsidRPr="00396B17">
        <w:rPr>
          <w:rFonts w:ascii="Times New Roman" w:hAnsi="Times New Roman" w:cs="Times New Roman"/>
          <w:color w:val="365F91" w:themeColor="accent1" w:themeShade="BF"/>
          <w:szCs w:val="28"/>
          <w:lang w:val="tr-TR"/>
        </w:rPr>
        <w:tab/>
      </w:r>
      <w:r>
        <w:rPr>
          <w:rFonts w:ascii="Times New Roman" w:hAnsi="Times New Roman" w:cs="Times New Roman"/>
          <w:color w:val="365F91" w:themeColor="accent1" w:themeShade="BF"/>
          <w:szCs w:val="28"/>
          <w:lang w:val="tr-TR"/>
        </w:rPr>
        <w:t>Kamulaştırma</w:t>
      </w:r>
    </w:p>
    <w:p w:rsidR="004D6F51" w:rsidRPr="00396B17" w:rsidRDefault="004D6F51" w:rsidP="004D6F51">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F9642D" w:rsidRPr="00396B17">
        <w:rPr>
          <w:rFonts w:ascii="Times New Roman" w:hAnsi="Times New Roman" w:cs="Times New Roman"/>
          <w:color w:val="365F91" w:themeColor="accent1" w:themeShade="BF"/>
          <w:szCs w:val="28"/>
          <w:lang w:val="tr-TR"/>
        </w:rPr>
        <w:tab/>
      </w:r>
      <w:r>
        <w:rPr>
          <w:rFonts w:ascii="Times New Roman" w:hAnsi="Times New Roman" w:cs="Times New Roman"/>
          <w:color w:val="365F91" w:themeColor="accent1" w:themeShade="BF"/>
          <w:szCs w:val="28"/>
          <w:lang w:val="tr-TR"/>
        </w:rPr>
        <w:t>Harita yapımı</w:t>
      </w:r>
    </w:p>
    <w:p w:rsidR="00F9642D" w:rsidRPr="00396B17" w:rsidRDefault="004D6F51" w:rsidP="00396B17">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D24A05">
        <w:rPr>
          <w:rFonts w:ascii="Times New Roman" w:hAnsi="Times New Roman" w:cs="Times New Roman"/>
          <w:color w:val="365F91" w:themeColor="accent1" w:themeShade="BF"/>
          <w:szCs w:val="28"/>
          <w:lang w:val="tr-TR"/>
        </w:rPr>
        <w:t xml:space="preserve"> </w:t>
      </w:r>
      <w:r w:rsidR="00F9642D" w:rsidRPr="00396B17">
        <w:rPr>
          <w:rFonts w:ascii="Times New Roman" w:hAnsi="Times New Roman" w:cs="Times New Roman"/>
          <w:color w:val="365F91" w:themeColor="accent1" w:themeShade="BF"/>
          <w:szCs w:val="28"/>
          <w:lang w:val="tr-TR"/>
        </w:rPr>
        <w:t xml:space="preserve">İmar plan </w:t>
      </w:r>
      <w:proofErr w:type="gramStart"/>
      <w:r w:rsidR="00F9642D" w:rsidRPr="00396B17">
        <w:rPr>
          <w:rFonts w:ascii="Times New Roman" w:hAnsi="Times New Roman" w:cs="Times New Roman"/>
          <w:color w:val="365F91" w:themeColor="accent1" w:themeShade="BF"/>
          <w:szCs w:val="28"/>
          <w:lang w:val="tr-TR"/>
        </w:rPr>
        <w:t>revizyonu</w:t>
      </w:r>
      <w:proofErr w:type="gramEnd"/>
      <w:r w:rsidR="00F9642D" w:rsidRPr="00396B17">
        <w:rPr>
          <w:rFonts w:ascii="Times New Roman" w:hAnsi="Times New Roman" w:cs="Times New Roman"/>
          <w:color w:val="365F91" w:themeColor="accent1" w:themeShade="BF"/>
          <w:szCs w:val="28"/>
          <w:lang w:val="tr-TR"/>
        </w:rPr>
        <w:t xml:space="preserve"> yapı</w:t>
      </w:r>
      <w:r w:rsidR="00957023">
        <w:rPr>
          <w:rFonts w:ascii="Times New Roman" w:hAnsi="Times New Roman" w:cs="Times New Roman"/>
          <w:color w:val="365F91" w:themeColor="accent1" w:themeShade="BF"/>
          <w:szCs w:val="28"/>
          <w:lang w:val="tr-TR"/>
        </w:rPr>
        <w:t xml:space="preserve"> sayısı</w:t>
      </w:r>
    </w:p>
    <w:p w:rsidR="00F9642D" w:rsidRPr="00396B17" w:rsidRDefault="004D6F51" w:rsidP="00396B17">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F9642D" w:rsidRPr="00396B17">
        <w:rPr>
          <w:rFonts w:ascii="Times New Roman" w:hAnsi="Times New Roman" w:cs="Times New Roman"/>
          <w:color w:val="365F91" w:themeColor="accent1" w:themeShade="BF"/>
          <w:szCs w:val="28"/>
          <w:lang w:val="tr-TR"/>
        </w:rPr>
        <w:t xml:space="preserve"> İnşaat ruhsatı adedi </w:t>
      </w:r>
    </w:p>
    <w:p w:rsidR="00F9642D" w:rsidRPr="00396B17" w:rsidRDefault="004D6F51" w:rsidP="00396B17">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F9642D" w:rsidRPr="00396B17">
        <w:rPr>
          <w:rFonts w:ascii="Times New Roman" w:hAnsi="Times New Roman" w:cs="Times New Roman"/>
          <w:color w:val="365F91" w:themeColor="accent1" w:themeShade="BF"/>
          <w:szCs w:val="28"/>
          <w:lang w:val="tr-TR"/>
        </w:rPr>
        <w:tab/>
        <w:t>Yapı kullanma adedi</w:t>
      </w:r>
    </w:p>
    <w:p w:rsidR="00AE3160" w:rsidRDefault="00AE3160">
      <w:pPr>
        <w:rPr>
          <w:b/>
          <w:color w:val="002060"/>
          <w:sz w:val="28"/>
          <w:szCs w:val="28"/>
        </w:rPr>
      </w:pPr>
    </w:p>
    <w:p w:rsidR="009D6777" w:rsidRDefault="009D6777">
      <w:pPr>
        <w:rPr>
          <w:b/>
          <w:color w:val="002060"/>
          <w:sz w:val="28"/>
          <w:szCs w:val="28"/>
        </w:rPr>
      </w:pPr>
    </w:p>
    <w:p w:rsidR="00D24A05" w:rsidRDefault="00D24A05" w:rsidP="00A83B31">
      <w:pPr>
        <w:pStyle w:val="ListeParagraf"/>
        <w:numPr>
          <w:ilvl w:val="1"/>
          <w:numId w:val="41"/>
        </w:numPr>
        <w:spacing w:after="0" w:line="240" w:lineRule="auto"/>
        <w:ind w:left="1276"/>
        <w:rPr>
          <w:rFonts w:ascii="Times New Roman" w:hAnsi="Times New Roman" w:cs="Times New Roman"/>
          <w:b/>
          <w:color w:val="002060"/>
          <w:sz w:val="24"/>
          <w:szCs w:val="26"/>
        </w:rPr>
      </w:pPr>
      <w:r>
        <w:rPr>
          <w:rFonts w:ascii="Times New Roman" w:hAnsi="Times New Roman" w:cs="Times New Roman"/>
          <w:b/>
          <w:color w:val="002060"/>
          <w:sz w:val="24"/>
          <w:szCs w:val="26"/>
        </w:rPr>
        <w:t xml:space="preserve">STRATEJİK ALAN 4 – </w:t>
      </w:r>
      <w:r w:rsidRPr="00D24A05">
        <w:rPr>
          <w:rFonts w:ascii="Times New Roman" w:hAnsi="Times New Roman" w:cs="Times New Roman"/>
          <w:b/>
          <w:color w:val="002060"/>
          <w:sz w:val="24"/>
          <w:szCs w:val="26"/>
        </w:rPr>
        <w:t>HUKUKA VE TEKNOLOJİYE DAYALI HESAP VEREBİLİR, ŞEFFAF YÖNETİM HİZMETLERİ</w:t>
      </w:r>
    </w:p>
    <w:p w:rsidR="009D6777" w:rsidRDefault="009D6777">
      <w:pPr>
        <w:rPr>
          <w:b/>
          <w:color w:val="002060"/>
          <w:sz w:val="28"/>
          <w:szCs w:val="28"/>
        </w:rPr>
      </w:pPr>
    </w:p>
    <w:p w:rsidR="00D24A05" w:rsidRDefault="00D24A05">
      <w:pPr>
        <w:rPr>
          <w:b/>
          <w:color w:val="002060"/>
          <w:sz w:val="28"/>
          <w:szCs w:val="28"/>
        </w:rPr>
      </w:pPr>
      <w:r>
        <w:rPr>
          <w:b/>
          <w:noProof/>
          <w:color w:val="002060"/>
          <w:sz w:val="28"/>
          <w:szCs w:val="28"/>
          <w:lang w:val="tr-TR" w:eastAsia="tr-TR" w:bidi="ar-SA"/>
        </w:rPr>
        <w:lastRenderedPageBreak/>
        <w:drawing>
          <wp:inline distT="0" distB="0" distL="0" distR="0">
            <wp:extent cx="6209665" cy="5656580"/>
            <wp:effectExtent l="19050" t="0" r="63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6209665" cy="5656580"/>
                    </a:xfrm>
                    <a:prstGeom prst="rect">
                      <a:avLst/>
                    </a:prstGeom>
                    <a:noFill/>
                    <a:ln w="9525">
                      <a:noFill/>
                      <a:miter lim="800000"/>
                      <a:headEnd/>
                      <a:tailEnd/>
                    </a:ln>
                  </pic:spPr>
                </pic:pic>
              </a:graphicData>
            </a:graphic>
          </wp:inline>
        </w:drawing>
      </w:r>
    </w:p>
    <w:p w:rsidR="00D24A05" w:rsidRDefault="00D24A05">
      <w:pPr>
        <w:rPr>
          <w:b/>
          <w:color w:val="002060"/>
          <w:sz w:val="28"/>
          <w:szCs w:val="28"/>
        </w:rPr>
      </w:pPr>
    </w:p>
    <w:p w:rsidR="00D24A05" w:rsidRDefault="00D24A05">
      <w:pPr>
        <w:rPr>
          <w:b/>
          <w:color w:val="002060"/>
          <w:sz w:val="28"/>
          <w:szCs w:val="28"/>
        </w:rPr>
      </w:pPr>
      <w:r>
        <w:rPr>
          <w:b/>
          <w:color w:val="002060"/>
          <w:sz w:val="28"/>
          <w:szCs w:val="28"/>
        </w:rPr>
        <w:br w:type="page"/>
      </w:r>
    </w:p>
    <w:p w:rsidR="00D24A05" w:rsidRPr="00F45DA5" w:rsidRDefault="00D24A05" w:rsidP="00D24A05">
      <w:pPr>
        <w:pStyle w:val="NormalWeb"/>
        <w:spacing w:before="0" w:beforeAutospacing="0" w:after="480" w:afterAutospacing="0"/>
        <w:jc w:val="center"/>
        <w:rPr>
          <w:rFonts w:eastAsiaTheme="majorEastAsia"/>
          <w:b/>
          <w:color w:val="002060"/>
          <w:sz w:val="30"/>
          <w:szCs w:val="30"/>
          <w:u w:val="single"/>
          <w:lang w:eastAsia="en-US"/>
        </w:rPr>
      </w:pPr>
      <w:r w:rsidRPr="00F45DA5">
        <w:rPr>
          <w:b/>
          <w:color w:val="002060"/>
          <w:sz w:val="30"/>
          <w:szCs w:val="30"/>
          <w:u w:val="single"/>
        </w:rPr>
        <w:lastRenderedPageBreak/>
        <w:t xml:space="preserve">STRATEJİK ALAN </w:t>
      </w:r>
      <w:r>
        <w:rPr>
          <w:b/>
          <w:color w:val="002060"/>
          <w:sz w:val="30"/>
          <w:szCs w:val="30"/>
          <w:u w:val="single"/>
        </w:rPr>
        <w:t>4</w:t>
      </w:r>
      <w:r w:rsidRPr="00F45DA5">
        <w:rPr>
          <w:b/>
          <w:color w:val="002060"/>
          <w:sz w:val="30"/>
          <w:szCs w:val="30"/>
          <w:u w:val="single"/>
        </w:rPr>
        <w:t xml:space="preserve"> – </w:t>
      </w:r>
      <w:r w:rsidRPr="00D24A05">
        <w:rPr>
          <w:b/>
          <w:color w:val="002060"/>
          <w:sz w:val="30"/>
          <w:szCs w:val="30"/>
          <w:u w:val="single"/>
        </w:rPr>
        <w:t>HUKUKA VE TEKNOLOJİYE DAYALI HESAP VEREBİLİR, ŞEFFAF YÖNETİM HİZMETLERİ</w:t>
      </w:r>
    </w:p>
    <w:p w:rsidR="00957023" w:rsidRPr="00957023" w:rsidRDefault="00957023" w:rsidP="00957023">
      <w:pPr>
        <w:jc w:val="both"/>
        <w:rPr>
          <w:rFonts w:ascii="Times New Roman" w:hAnsi="Times New Roman" w:cs="Times New Roman"/>
          <w:b/>
          <w:color w:val="00B0F0"/>
          <w:sz w:val="26"/>
          <w:szCs w:val="26"/>
        </w:rPr>
      </w:pPr>
      <w:r w:rsidRPr="00957023">
        <w:rPr>
          <w:rFonts w:ascii="Times New Roman" w:hAnsi="Times New Roman" w:cs="Times New Roman"/>
          <w:b/>
          <w:color w:val="00B0F0"/>
          <w:sz w:val="26"/>
          <w:szCs w:val="26"/>
        </w:rPr>
        <w:t>Stratejik Amaç 1:</w:t>
      </w:r>
      <w:r>
        <w:rPr>
          <w:rFonts w:ascii="Times New Roman" w:hAnsi="Times New Roman" w:cs="Times New Roman"/>
          <w:b/>
          <w:color w:val="00B0F0"/>
          <w:sz w:val="26"/>
          <w:szCs w:val="26"/>
        </w:rPr>
        <w:t xml:space="preserve"> </w:t>
      </w:r>
      <w:r w:rsidRPr="00957023">
        <w:rPr>
          <w:rFonts w:ascii="Times New Roman" w:hAnsi="Times New Roman" w:cs="Times New Roman"/>
          <w:b/>
          <w:color w:val="00B0F0"/>
          <w:sz w:val="26"/>
          <w:szCs w:val="26"/>
        </w:rPr>
        <w:t>Belediyemiz ile resmi kurum, kuruluşlar, özel ve tüzel kişiler arasında çıkan ve çıkması muhtemel ih</w:t>
      </w:r>
      <w:r>
        <w:rPr>
          <w:rFonts w:ascii="Times New Roman" w:hAnsi="Times New Roman" w:cs="Times New Roman"/>
          <w:b/>
          <w:color w:val="00B0F0"/>
          <w:sz w:val="26"/>
          <w:szCs w:val="26"/>
        </w:rPr>
        <w:t xml:space="preserve">tilaf nedeniyle yargıya intikal </w:t>
      </w:r>
      <w:proofErr w:type="gramStart"/>
      <w:r w:rsidRPr="00957023">
        <w:rPr>
          <w:rFonts w:ascii="Times New Roman" w:hAnsi="Times New Roman" w:cs="Times New Roman"/>
          <w:b/>
          <w:color w:val="00B0F0"/>
          <w:sz w:val="26"/>
          <w:szCs w:val="26"/>
        </w:rPr>
        <w:t>eden</w:t>
      </w:r>
      <w:proofErr w:type="gramEnd"/>
      <w:r w:rsidRPr="00957023">
        <w:rPr>
          <w:rFonts w:ascii="Times New Roman" w:hAnsi="Times New Roman" w:cs="Times New Roman"/>
          <w:b/>
          <w:color w:val="00B0F0"/>
          <w:sz w:val="26"/>
          <w:szCs w:val="26"/>
        </w:rPr>
        <w:t xml:space="preserve"> davaları, belediyenin yasal haklarını göz önünde bulundurarak adil biçimde sonuçlandırmak.</w:t>
      </w:r>
    </w:p>
    <w:p w:rsidR="00957023" w:rsidRPr="00957023" w:rsidRDefault="00957023" w:rsidP="00957023">
      <w:pPr>
        <w:ind w:left="708" w:hanging="424"/>
        <w:rPr>
          <w:rFonts w:ascii="Times New Roman" w:hAnsi="Times New Roman" w:cs="Times New Roman"/>
          <w:b/>
          <w:color w:val="002060"/>
          <w:sz w:val="24"/>
          <w:szCs w:val="26"/>
        </w:rPr>
      </w:pPr>
      <w:r w:rsidRPr="00957023">
        <w:rPr>
          <w:rFonts w:ascii="Times New Roman" w:hAnsi="Times New Roman" w:cs="Times New Roman"/>
          <w:b/>
          <w:color w:val="002060"/>
          <w:sz w:val="24"/>
          <w:szCs w:val="26"/>
        </w:rPr>
        <w:t>Stratejik Hedef 1.1:</w:t>
      </w:r>
      <w:r>
        <w:rPr>
          <w:rFonts w:ascii="Times New Roman" w:hAnsi="Times New Roman" w:cs="Times New Roman"/>
          <w:b/>
          <w:color w:val="002060"/>
          <w:sz w:val="24"/>
          <w:szCs w:val="26"/>
        </w:rPr>
        <w:t xml:space="preserve"> </w:t>
      </w:r>
      <w:r w:rsidRPr="00957023">
        <w:rPr>
          <w:rFonts w:ascii="Times New Roman" w:hAnsi="Times New Roman" w:cs="Times New Roman"/>
          <w:b/>
          <w:color w:val="002060"/>
          <w:sz w:val="24"/>
          <w:szCs w:val="26"/>
        </w:rPr>
        <w:t>Belediyeye ait işlemlerin belediyenin ve şehir halkının yararı gözetilerek yürütülmesini sağlamak.</w:t>
      </w:r>
    </w:p>
    <w:p w:rsidR="00957023" w:rsidRPr="00957023" w:rsidRDefault="00957023" w:rsidP="00957023">
      <w:pPr>
        <w:ind w:left="993" w:hanging="424"/>
        <w:rPr>
          <w:rFonts w:ascii="Times New Roman" w:eastAsia="Andale Sans UI" w:hAnsi="Times New Roman" w:cs="Times New Roman"/>
          <w:color w:val="365F91" w:themeColor="accent1" w:themeShade="BF"/>
          <w:kern w:val="3"/>
          <w:szCs w:val="24"/>
          <w:lang w:eastAsia="tr-TR"/>
        </w:rPr>
      </w:pPr>
      <w:r w:rsidRPr="00957023">
        <w:rPr>
          <w:rFonts w:ascii="Times New Roman" w:eastAsia="Andale Sans UI" w:hAnsi="Times New Roman" w:cs="Times New Roman"/>
          <w:color w:val="365F91" w:themeColor="accent1" w:themeShade="BF"/>
          <w:kern w:val="3"/>
          <w:szCs w:val="24"/>
          <w:lang w:eastAsia="tr-TR"/>
        </w:rPr>
        <w:t>Performans Hedefi 1.1.1:</w:t>
      </w:r>
      <w:r>
        <w:rPr>
          <w:rFonts w:ascii="Times New Roman" w:eastAsia="Andale Sans UI" w:hAnsi="Times New Roman" w:cs="Times New Roman"/>
          <w:color w:val="365F91" w:themeColor="accent1" w:themeShade="BF"/>
          <w:kern w:val="3"/>
          <w:szCs w:val="24"/>
          <w:lang w:eastAsia="tr-TR"/>
        </w:rPr>
        <w:t xml:space="preserve"> </w:t>
      </w:r>
      <w:r w:rsidRPr="00957023">
        <w:rPr>
          <w:rFonts w:ascii="Times New Roman" w:eastAsia="Andale Sans UI" w:hAnsi="Times New Roman" w:cs="Times New Roman"/>
          <w:color w:val="365F91" w:themeColor="accent1" w:themeShade="BF"/>
          <w:kern w:val="3"/>
          <w:szCs w:val="24"/>
          <w:lang w:eastAsia="tr-TR"/>
        </w:rPr>
        <w:t xml:space="preserve">Belediyemiz ile şehir halkının hukuki iş ve işlemlerinin daha sonra dava konusu olmamasını </w:t>
      </w:r>
      <w:proofErr w:type="gramStart"/>
      <w:r w:rsidRPr="00957023">
        <w:rPr>
          <w:rFonts w:ascii="Times New Roman" w:eastAsia="Andale Sans UI" w:hAnsi="Times New Roman" w:cs="Times New Roman"/>
          <w:color w:val="365F91" w:themeColor="accent1" w:themeShade="BF"/>
          <w:kern w:val="3"/>
          <w:szCs w:val="24"/>
          <w:lang w:eastAsia="tr-TR"/>
        </w:rPr>
        <w:t>temin</w:t>
      </w:r>
      <w:proofErr w:type="gramEnd"/>
      <w:r w:rsidRPr="00957023">
        <w:rPr>
          <w:rFonts w:ascii="Times New Roman" w:eastAsia="Andale Sans UI" w:hAnsi="Times New Roman" w:cs="Times New Roman"/>
          <w:color w:val="365F91" w:themeColor="accent1" w:themeShade="BF"/>
          <w:kern w:val="3"/>
          <w:szCs w:val="24"/>
          <w:lang w:eastAsia="tr-TR"/>
        </w:rPr>
        <w:t xml:space="preserve"> etmek üzere tüm iş ve işlemlerin hukuka uygunluğunun periyodik olarak izlemek.</w:t>
      </w:r>
    </w:p>
    <w:p w:rsidR="00957023" w:rsidRPr="00957023" w:rsidRDefault="00957023" w:rsidP="00957023">
      <w:pPr>
        <w:ind w:left="993" w:hanging="424"/>
        <w:rPr>
          <w:rFonts w:ascii="Times New Roman" w:eastAsia="Andale Sans UI" w:hAnsi="Times New Roman" w:cs="Times New Roman"/>
          <w:color w:val="365F91" w:themeColor="accent1" w:themeShade="BF"/>
          <w:kern w:val="3"/>
          <w:szCs w:val="24"/>
          <w:lang w:eastAsia="tr-TR"/>
        </w:rPr>
      </w:pPr>
      <w:r w:rsidRPr="00957023">
        <w:rPr>
          <w:rFonts w:ascii="Times New Roman" w:eastAsia="Andale Sans UI" w:hAnsi="Times New Roman" w:cs="Times New Roman"/>
          <w:color w:val="365F91" w:themeColor="accent1" w:themeShade="BF"/>
          <w:kern w:val="3"/>
          <w:szCs w:val="24"/>
          <w:lang w:eastAsia="tr-TR"/>
        </w:rPr>
        <w:t>Performans Hedefi 1.1.2:</w:t>
      </w:r>
      <w:r>
        <w:rPr>
          <w:rFonts w:ascii="Times New Roman" w:eastAsia="Andale Sans UI" w:hAnsi="Times New Roman" w:cs="Times New Roman"/>
          <w:color w:val="365F91" w:themeColor="accent1" w:themeShade="BF"/>
          <w:kern w:val="3"/>
          <w:szCs w:val="24"/>
          <w:lang w:eastAsia="tr-TR"/>
        </w:rPr>
        <w:t xml:space="preserve"> </w:t>
      </w:r>
      <w:r w:rsidRPr="00957023">
        <w:rPr>
          <w:rFonts w:ascii="Times New Roman" w:eastAsia="Andale Sans UI" w:hAnsi="Times New Roman" w:cs="Times New Roman"/>
          <w:color w:val="365F91" w:themeColor="accent1" w:themeShade="BF"/>
          <w:kern w:val="3"/>
          <w:szCs w:val="24"/>
          <w:lang w:eastAsia="tr-TR"/>
        </w:rPr>
        <w:t>Belediyemizin muhatap olduğu adli, idari ve icraî işlemlerle ilgili olarak “Erzincan Belediyesi Dava Dosyaları Yıllık Değerlendirme Raporu” hazırlamak ve riyaset makamına sunmak.</w:t>
      </w:r>
    </w:p>
    <w:p w:rsidR="00957023" w:rsidRPr="00957023" w:rsidRDefault="00957023" w:rsidP="00957023">
      <w:pPr>
        <w:ind w:left="708" w:hanging="424"/>
        <w:rPr>
          <w:rFonts w:ascii="Times New Roman" w:hAnsi="Times New Roman" w:cs="Times New Roman"/>
          <w:b/>
          <w:color w:val="002060"/>
          <w:sz w:val="24"/>
          <w:szCs w:val="26"/>
        </w:rPr>
      </w:pPr>
      <w:r w:rsidRPr="00957023">
        <w:rPr>
          <w:rFonts w:ascii="Times New Roman" w:hAnsi="Times New Roman" w:cs="Times New Roman"/>
          <w:b/>
          <w:color w:val="002060"/>
          <w:sz w:val="24"/>
          <w:szCs w:val="26"/>
        </w:rPr>
        <w:t>Stratejik Hedef 1.2:</w:t>
      </w:r>
      <w:r>
        <w:rPr>
          <w:rFonts w:ascii="Times New Roman" w:hAnsi="Times New Roman" w:cs="Times New Roman"/>
          <w:b/>
          <w:color w:val="002060"/>
          <w:sz w:val="24"/>
          <w:szCs w:val="26"/>
        </w:rPr>
        <w:t xml:space="preserve"> </w:t>
      </w:r>
      <w:r w:rsidRPr="00957023">
        <w:rPr>
          <w:rFonts w:ascii="Times New Roman" w:hAnsi="Times New Roman" w:cs="Times New Roman"/>
          <w:b/>
          <w:color w:val="002060"/>
          <w:sz w:val="24"/>
          <w:szCs w:val="26"/>
        </w:rPr>
        <w:t>Ulusal Yargı sisteminin (UYAP) Müdürlüğümüzde etkin şekilde kullanılmasını sağlamak.</w:t>
      </w:r>
    </w:p>
    <w:p w:rsidR="00957023" w:rsidRPr="00957023" w:rsidRDefault="00957023" w:rsidP="00957023">
      <w:pPr>
        <w:ind w:left="993" w:hanging="424"/>
        <w:rPr>
          <w:rFonts w:ascii="Times New Roman" w:eastAsia="Andale Sans UI" w:hAnsi="Times New Roman" w:cs="Times New Roman"/>
          <w:color w:val="365F91" w:themeColor="accent1" w:themeShade="BF"/>
          <w:kern w:val="3"/>
          <w:szCs w:val="24"/>
          <w:lang w:eastAsia="tr-TR"/>
        </w:rPr>
      </w:pPr>
      <w:r w:rsidRPr="00957023">
        <w:rPr>
          <w:rFonts w:ascii="Times New Roman" w:eastAsia="Andale Sans UI" w:hAnsi="Times New Roman" w:cs="Times New Roman"/>
          <w:color w:val="365F91" w:themeColor="accent1" w:themeShade="BF"/>
          <w:kern w:val="3"/>
          <w:szCs w:val="24"/>
          <w:lang w:eastAsia="tr-TR"/>
        </w:rPr>
        <w:t>Performans Hedefi 1.2.1: Adalet Bakanlığından onay almak.</w:t>
      </w:r>
    </w:p>
    <w:p w:rsidR="00957023" w:rsidRPr="00957023" w:rsidRDefault="00957023" w:rsidP="00957023">
      <w:pPr>
        <w:ind w:left="993" w:hanging="424"/>
        <w:rPr>
          <w:rFonts w:ascii="Times New Roman" w:eastAsia="Andale Sans UI" w:hAnsi="Times New Roman" w:cs="Times New Roman"/>
          <w:color w:val="365F91" w:themeColor="accent1" w:themeShade="BF"/>
          <w:kern w:val="3"/>
          <w:szCs w:val="24"/>
          <w:lang w:eastAsia="tr-TR"/>
        </w:rPr>
      </w:pPr>
      <w:r w:rsidRPr="00957023">
        <w:rPr>
          <w:rFonts w:ascii="Times New Roman" w:eastAsia="Andale Sans UI" w:hAnsi="Times New Roman" w:cs="Times New Roman"/>
          <w:color w:val="365F91" w:themeColor="accent1" w:themeShade="BF"/>
          <w:kern w:val="3"/>
          <w:szCs w:val="24"/>
          <w:lang w:eastAsia="tr-TR"/>
        </w:rPr>
        <w:t>Performans Hedefi 1.2.2:</w:t>
      </w:r>
      <w:r>
        <w:rPr>
          <w:rFonts w:ascii="Times New Roman" w:eastAsia="Andale Sans UI" w:hAnsi="Times New Roman" w:cs="Times New Roman"/>
          <w:color w:val="365F91" w:themeColor="accent1" w:themeShade="BF"/>
          <w:kern w:val="3"/>
          <w:szCs w:val="24"/>
          <w:lang w:eastAsia="tr-TR"/>
        </w:rPr>
        <w:t xml:space="preserve"> </w:t>
      </w:r>
      <w:r w:rsidRPr="00957023">
        <w:rPr>
          <w:rFonts w:ascii="Times New Roman" w:eastAsia="Andale Sans UI" w:hAnsi="Times New Roman" w:cs="Times New Roman"/>
          <w:color w:val="365F91" w:themeColor="accent1" w:themeShade="BF"/>
          <w:kern w:val="3"/>
          <w:szCs w:val="24"/>
          <w:lang w:eastAsia="tr-TR"/>
        </w:rPr>
        <w:t>Sözleşmeli avukat veya hukuk müşaviri istihdam etmek.</w:t>
      </w:r>
    </w:p>
    <w:p w:rsidR="00957023" w:rsidRPr="00957023" w:rsidRDefault="00957023" w:rsidP="00957023">
      <w:pPr>
        <w:ind w:left="708" w:hanging="424"/>
        <w:rPr>
          <w:rFonts w:ascii="Times New Roman" w:hAnsi="Times New Roman" w:cs="Times New Roman"/>
          <w:b/>
          <w:color w:val="002060"/>
          <w:sz w:val="24"/>
          <w:szCs w:val="26"/>
        </w:rPr>
      </w:pPr>
      <w:r w:rsidRPr="00957023">
        <w:rPr>
          <w:rFonts w:ascii="Times New Roman" w:hAnsi="Times New Roman" w:cs="Times New Roman"/>
          <w:b/>
          <w:color w:val="002060"/>
          <w:sz w:val="24"/>
          <w:szCs w:val="26"/>
        </w:rPr>
        <w:t>Stratejik Hedef 1.3:</w:t>
      </w:r>
      <w:r>
        <w:rPr>
          <w:rFonts w:ascii="Times New Roman" w:hAnsi="Times New Roman" w:cs="Times New Roman"/>
          <w:b/>
          <w:color w:val="002060"/>
          <w:sz w:val="24"/>
          <w:szCs w:val="26"/>
        </w:rPr>
        <w:t xml:space="preserve"> </w:t>
      </w:r>
      <w:r w:rsidRPr="00957023">
        <w:rPr>
          <w:rFonts w:ascii="Times New Roman" w:hAnsi="Times New Roman" w:cs="Times New Roman"/>
          <w:b/>
          <w:color w:val="002060"/>
          <w:sz w:val="24"/>
          <w:szCs w:val="26"/>
        </w:rPr>
        <w:t>Personelin üstlendiği görevi belirlenen usul ve esaslar dâhilinde yerine getirebilmesi için teknolojik ürünleri etkin bir şekilde kullanabilmesi ve birim dışındaki yeni gelişmeler doğrultusunda (mevzuat ve uygulama değişiklikleri gibi) güncel bilgilerin birim içi intranet ortamında bilgi paylaşımını sağlamak.</w:t>
      </w:r>
    </w:p>
    <w:p w:rsidR="00957023" w:rsidRPr="00957023" w:rsidRDefault="00957023" w:rsidP="00957023">
      <w:pPr>
        <w:ind w:left="993" w:hanging="424"/>
        <w:rPr>
          <w:rFonts w:ascii="Times New Roman" w:eastAsia="Andale Sans UI" w:hAnsi="Times New Roman" w:cs="Times New Roman"/>
          <w:color w:val="365F91" w:themeColor="accent1" w:themeShade="BF"/>
          <w:kern w:val="3"/>
          <w:szCs w:val="24"/>
          <w:lang w:eastAsia="tr-TR"/>
        </w:rPr>
      </w:pPr>
      <w:r w:rsidRPr="00957023">
        <w:rPr>
          <w:rFonts w:ascii="Times New Roman" w:eastAsia="Andale Sans UI" w:hAnsi="Times New Roman" w:cs="Times New Roman"/>
          <w:color w:val="365F91" w:themeColor="accent1" w:themeShade="BF"/>
          <w:kern w:val="3"/>
          <w:szCs w:val="24"/>
          <w:lang w:eastAsia="tr-TR"/>
        </w:rPr>
        <w:t>Performans Hedefi 1.3.1: Teknolojik alt yapı ve donanımın sağlanması ile personelin bu doğrultuda eğitilmesi.</w:t>
      </w:r>
    </w:p>
    <w:p w:rsidR="00957023" w:rsidRPr="00957023" w:rsidRDefault="00957023" w:rsidP="00957023">
      <w:pPr>
        <w:ind w:left="993" w:hanging="424"/>
        <w:rPr>
          <w:rFonts w:ascii="Times New Roman" w:eastAsia="Andale Sans UI" w:hAnsi="Times New Roman" w:cs="Times New Roman"/>
          <w:color w:val="365F91" w:themeColor="accent1" w:themeShade="BF"/>
          <w:kern w:val="3"/>
          <w:szCs w:val="24"/>
          <w:lang w:eastAsia="tr-TR"/>
        </w:rPr>
      </w:pPr>
      <w:r w:rsidRPr="00957023">
        <w:rPr>
          <w:rFonts w:ascii="Times New Roman" w:eastAsia="Andale Sans UI" w:hAnsi="Times New Roman" w:cs="Times New Roman"/>
          <w:color w:val="365F91" w:themeColor="accent1" w:themeShade="BF"/>
          <w:kern w:val="3"/>
          <w:szCs w:val="24"/>
          <w:lang w:eastAsia="tr-TR"/>
        </w:rPr>
        <w:t>Performans Hedefi 1.3.2:</w:t>
      </w:r>
      <w:r>
        <w:rPr>
          <w:rFonts w:ascii="Times New Roman" w:eastAsia="Andale Sans UI" w:hAnsi="Times New Roman" w:cs="Times New Roman"/>
          <w:color w:val="365F91" w:themeColor="accent1" w:themeShade="BF"/>
          <w:kern w:val="3"/>
          <w:szCs w:val="24"/>
          <w:lang w:eastAsia="tr-TR"/>
        </w:rPr>
        <w:t xml:space="preserve"> </w:t>
      </w:r>
      <w:r w:rsidRPr="00957023">
        <w:rPr>
          <w:rFonts w:ascii="Times New Roman" w:eastAsia="Andale Sans UI" w:hAnsi="Times New Roman" w:cs="Times New Roman"/>
          <w:color w:val="365F91" w:themeColor="accent1" w:themeShade="BF"/>
          <w:kern w:val="3"/>
          <w:szCs w:val="24"/>
          <w:lang w:eastAsia="tr-TR"/>
        </w:rPr>
        <w:t>Türk Ceza Kanunundaki mevzuat ve uygulama değişiklikler ile alakalı birim içi eğitim seminerleri düzenlemek.</w:t>
      </w:r>
    </w:p>
    <w:p w:rsidR="00957023" w:rsidRPr="00957023" w:rsidRDefault="004D6F51" w:rsidP="00957023">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957023" w:rsidRPr="00957023">
        <w:rPr>
          <w:rFonts w:ascii="Times New Roman" w:hAnsi="Times New Roman" w:cs="Times New Roman"/>
          <w:color w:val="365F91" w:themeColor="accent1" w:themeShade="BF"/>
          <w:szCs w:val="28"/>
          <w:lang w:val="tr-TR"/>
        </w:rPr>
        <w:tab/>
        <w:t>Adli ve idari dava dosyala</w:t>
      </w:r>
      <w:r w:rsidR="00957023">
        <w:rPr>
          <w:rFonts w:ascii="Times New Roman" w:hAnsi="Times New Roman" w:cs="Times New Roman"/>
          <w:color w:val="365F91" w:themeColor="accent1" w:themeShade="BF"/>
          <w:szCs w:val="28"/>
          <w:lang w:val="tr-TR"/>
        </w:rPr>
        <w:t>rın takibi</w:t>
      </w:r>
    </w:p>
    <w:p w:rsidR="00957023" w:rsidRPr="00957023" w:rsidRDefault="004D6F51" w:rsidP="00957023">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957023" w:rsidRPr="00957023">
        <w:rPr>
          <w:rFonts w:ascii="Times New Roman" w:hAnsi="Times New Roman" w:cs="Times New Roman"/>
          <w:color w:val="365F91" w:themeColor="accent1" w:themeShade="BF"/>
          <w:szCs w:val="28"/>
          <w:lang w:val="tr-TR"/>
        </w:rPr>
        <w:tab/>
      </w:r>
      <w:r w:rsidR="00957023">
        <w:rPr>
          <w:rFonts w:ascii="Times New Roman" w:hAnsi="Times New Roman" w:cs="Times New Roman"/>
          <w:color w:val="365F91" w:themeColor="accent1" w:themeShade="BF"/>
          <w:szCs w:val="28"/>
          <w:lang w:val="tr-TR"/>
        </w:rPr>
        <w:t>İcra takip dava dosyaları</w:t>
      </w:r>
    </w:p>
    <w:p w:rsidR="00957023" w:rsidRDefault="00957023" w:rsidP="00957023">
      <w:pPr>
        <w:spacing w:after="0"/>
        <w:rPr>
          <w:rFonts w:ascii="Times New Roman" w:eastAsia="Andale Sans UI" w:hAnsi="Times New Roman" w:cs="Times New Roman"/>
          <w:color w:val="000000" w:themeColor="text1"/>
          <w:kern w:val="3"/>
          <w:sz w:val="20"/>
          <w:szCs w:val="24"/>
          <w:lang w:eastAsia="tr-TR"/>
        </w:rPr>
      </w:pPr>
    </w:p>
    <w:p w:rsidR="00957023" w:rsidRPr="00957023" w:rsidRDefault="00957023" w:rsidP="00957023">
      <w:pPr>
        <w:jc w:val="both"/>
        <w:rPr>
          <w:rFonts w:ascii="Times New Roman" w:hAnsi="Times New Roman" w:cs="Times New Roman"/>
          <w:b/>
          <w:color w:val="00B0F0"/>
          <w:sz w:val="26"/>
          <w:szCs w:val="26"/>
        </w:rPr>
      </w:pPr>
      <w:r w:rsidRPr="00957023">
        <w:rPr>
          <w:rFonts w:ascii="Times New Roman" w:hAnsi="Times New Roman" w:cs="Times New Roman"/>
          <w:b/>
          <w:color w:val="00B0F0"/>
          <w:sz w:val="26"/>
          <w:szCs w:val="26"/>
        </w:rPr>
        <w:t>Stratejik Amaç 2: Başkanlık Makamının programlarını organize etmek ve halkla olan iletişimini teknolojik imkânlarla sağlamak.</w:t>
      </w:r>
    </w:p>
    <w:p w:rsidR="00957023" w:rsidRPr="00957023" w:rsidRDefault="00957023" w:rsidP="00957023">
      <w:pPr>
        <w:ind w:left="708" w:hanging="424"/>
        <w:rPr>
          <w:rFonts w:ascii="Times New Roman" w:hAnsi="Times New Roman" w:cs="Times New Roman"/>
          <w:b/>
          <w:color w:val="002060"/>
          <w:sz w:val="24"/>
          <w:szCs w:val="26"/>
        </w:rPr>
      </w:pPr>
      <w:r w:rsidRPr="00957023">
        <w:rPr>
          <w:rFonts w:ascii="Times New Roman" w:hAnsi="Times New Roman" w:cs="Times New Roman"/>
          <w:b/>
          <w:color w:val="002060"/>
          <w:sz w:val="24"/>
          <w:szCs w:val="26"/>
        </w:rPr>
        <w:t>Stratejik Hedef 2.1:</w:t>
      </w:r>
      <w:r>
        <w:rPr>
          <w:rFonts w:ascii="Times New Roman" w:hAnsi="Times New Roman" w:cs="Times New Roman"/>
          <w:b/>
          <w:color w:val="002060"/>
          <w:sz w:val="24"/>
          <w:szCs w:val="26"/>
        </w:rPr>
        <w:t xml:space="preserve"> </w:t>
      </w:r>
      <w:r w:rsidRPr="00957023">
        <w:rPr>
          <w:rFonts w:ascii="Times New Roman" w:hAnsi="Times New Roman" w:cs="Times New Roman"/>
          <w:b/>
          <w:color w:val="002060"/>
          <w:sz w:val="24"/>
          <w:szCs w:val="26"/>
        </w:rPr>
        <w:t>Belediye Başkanımızın kurum içi ve kurum dışı toplantılarını (organizasyon, toplantı, temsil) düzenlemek.</w:t>
      </w:r>
    </w:p>
    <w:p w:rsidR="00957023" w:rsidRPr="00957023" w:rsidRDefault="00957023" w:rsidP="00957023">
      <w:pPr>
        <w:ind w:left="993" w:hanging="424"/>
        <w:rPr>
          <w:rFonts w:ascii="Times New Roman" w:eastAsia="Andale Sans UI" w:hAnsi="Times New Roman" w:cs="Times New Roman"/>
          <w:color w:val="365F91" w:themeColor="accent1" w:themeShade="BF"/>
          <w:kern w:val="3"/>
          <w:szCs w:val="24"/>
          <w:lang w:eastAsia="tr-TR"/>
        </w:rPr>
      </w:pPr>
      <w:r w:rsidRPr="00957023">
        <w:rPr>
          <w:rFonts w:ascii="Times New Roman" w:eastAsia="Andale Sans UI" w:hAnsi="Times New Roman" w:cs="Times New Roman"/>
          <w:color w:val="365F91" w:themeColor="accent1" w:themeShade="BF"/>
          <w:kern w:val="3"/>
          <w:szCs w:val="24"/>
          <w:lang w:eastAsia="tr-TR"/>
        </w:rPr>
        <w:t>Performans Hedefi 2.1.1:  Belediye başkanlığımıza ait toplantıları organize etmek ve koordine edecek personelin eğitimini sağlamak.</w:t>
      </w:r>
    </w:p>
    <w:p w:rsidR="00957023" w:rsidRPr="00957023" w:rsidRDefault="00957023" w:rsidP="00957023">
      <w:pPr>
        <w:ind w:left="993" w:hanging="424"/>
        <w:rPr>
          <w:rFonts w:ascii="Times New Roman" w:eastAsia="Andale Sans UI" w:hAnsi="Times New Roman" w:cs="Times New Roman"/>
          <w:color w:val="365F91" w:themeColor="accent1" w:themeShade="BF"/>
          <w:kern w:val="3"/>
          <w:szCs w:val="24"/>
          <w:lang w:eastAsia="tr-TR"/>
        </w:rPr>
      </w:pPr>
      <w:r w:rsidRPr="00957023">
        <w:rPr>
          <w:rFonts w:ascii="Times New Roman" w:eastAsia="Andale Sans UI" w:hAnsi="Times New Roman" w:cs="Times New Roman"/>
          <w:color w:val="365F91" w:themeColor="accent1" w:themeShade="BF"/>
          <w:kern w:val="3"/>
          <w:szCs w:val="24"/>
          <w:lang w:eastAsia="tr-TR"/>
        </w:rPr>
        <w:t>Performans Hedefi 2.1.2: Çağrı Merkezine gelen şikâyet ve talepleri değerlendirerek çözüm yollarını bulmak.</w:t>
      </w:r>
    </w:p>
    <w:p w:rsidR="00957023" w:rsidRPr="00957023" w:rsidRDefault="00957023" w:rsidP="00957023">
      <w:pPr>
        <w:ind w:left="993" w:hanging="424"/>
        <w:rPr>
          <w:rFonts w:ascii="Times New Roman" w:eastAsia="Andale Sans UI" w:hAnsi="Times New Roman" w:cs="Times New Roman"/>
          <w:color w:val="365F91" w:themeColor="accent1" w:themeShade="BF"/>
          <w:kern w:val="3"/>
          <w:szCs w:val="24"/>
          <w:lang w:eastAsia="tr-TR"/>
        </w:rPr>
      </w:pPr>
      <w:r w:rsidRPr="00957023">
        <w:rPr>
          <w:rFonts w:ascii="Times New Roman" w:eastAsia="Andale Sans UI" w:hAnsi="Times New Roman" w:cs="Times New Roman"/>
          <w:color w:val="365F91" w:themeColor="accent1" w:themeShade="BF"/>
          <w:kern w:val="3"/>
          <w:szCs w:val="24"/>
          <w:lang w:eastAsia="tr-TR"/>
        </w:rPr>
        <w:lastRenderedPageBreak/>
        <w:t>Performans Hedefi 2.1.3: Belediye Başkanına ve Müdürlüğe gelen giden evrakların giriş, çıkış, kayıt, değerlendirme ve ilgili birimlere gönderilmesinin hızlandırılmasını sağlamak.</w:t>
      </w:r>
    </w:p>
    <w:p w:rsidR="00957023" w:rsidRPr="00957023" w:rsidRDefault="00957023" w:rsidP="00957023">
      <w:pPr>
        <w:ind w:left="993" w:hanging="424"/>
        <w:rPr>
          <w:rFonts w:ascii="Times New Roman" w:eastAsia="Andale Sans UI" w:hAnsi="Times New Roman" w:cs="Times New Roman"/>
          <w:color w:val="365F91" w:themeColor="accent1" w:themeShade="BF"/>
          <w:kern w:val="3"/>
          <w:szCs w:val="24"/>
          <w:lang w:eastAsia="tr-TR"/>
        </w:rPr>
      </w:pPr>
      <w:r w:rsidRPr="00957023">
        <w:rPr>
          <w:rFonts w:ascii="Times New Roman" w:eastAsia="Andale Sans UI" w:hAnsi="Times New Roman" w:cs="Times New Roman"/>
          <w:color w:val="365F91" w:themeColor="accent1" w:themeShade="BF"/>
          <w:kern w:val="3"/>
          <w:szCs w:val="24"/>
          <w:lang w:eastAsia="tr-TR"/>
        </w:rPr>
        <w:t>Performans Hedefi 2.1.4:</w:t>
      </w:r>
      <w:r>
        <w:rPr>
          <w:rFonts w:ascii="Times New Roman" w:eastAsia="Andale Sans UI" w:hAnsi="Times New Roman" w:cs="Times New Roman"/>
          <w:color w:val="365F91" w:themeColor="accent1" w:themeShade="BF"/>
          <w:kern w:val="3"/>
          <w:szCs w:val="24"/>
          <w:lang w:eastAsia="tr-TR"/>
        </w:rPr>
        <w:t xml:space="preserve"> </w:t>
      </w:r>
      <w:r w:rsidRPr="00957023">
        <w:rPr>
          <w:rFonts w:ascii="Times New Roman" w:eastAsia="Andale Sans UI" w:hAnsi="Times New Roman" w:cs="Times New Roman"/>
          <w:color w:val="365F91" w:themeColor="accent1" w:themeShade="BF"/>
          <w:kern w:val="3"/>
          <w:szCs w:val="24"/>
          <w:lang w:eastAsia="tr-TR"/>
        </w:rPr>
        <w:t>Belediye Başkanının her türlü organizasyonunun sevk, idare ve bilgilendirmesinin en doğru şekilde yapılmasını sağlamak.</w:t>
      </w:r>
    </w:p>
    <w:p w:rsidR="00957023" w:rsidRPr="00957023" w:rsidRDefault="00957023" w:rsidP="00957023">
      <w:pPr>
        <w:ind w:left="993" w:hanging="424"/>
        <w:rPr>
          <w:rFonts w:ascii="Times New Roman" w:eastAsia="Andale Sans UI" w:hAnsi="Times New Roman" w:cs="Times New Roman"/>
          <w:color w:val="365F91" w:themeColor="accent1" w:themeShade="BF"/>
          <w:kern w:val="3"/>
          <w:szCs w:val="24"/>
          <w:lang w:eastAsia="tr-TR"/>
        </w:rPr>
      </w:pPr>
      <w:r w:rsidRPr="00957023">
        <w:rPr>
          <w:rFonts w:ascii="Times New Roman" w:eastAsia="Andale Sans UI" w:hAnsi="Times New Roman" w:cs="Times New Roman"/>
          <w:color w:val="365F91" w:themeColor="accent1" w:themeShade="BF"/>
          <w:kern w:val="3"/>
          <w:szCs w:val="24"/>
          <w:lang w:eastAsia="tr-TR"/>
        </w:rPr>
        <w:t xml:space="preserve">Performans Hedefi 2.1.5: Çok </w:t>
      </w:r>
      <w:proofErr w:type="gramStart"/>
      <w:r w:rsidRPr="00957023">
        <w:rPr>
          <w:rFonts w:ascii="Times New Roman" w:eastAsia="Andale Sans UI" w:hAnsi="Times New Roman" w:cs="Times New Roman"/>
          <w:color w:val="365F91" w:themeColor="accent1" w:themeShade="BF"/>
          <w:kern w:val="3"/>
          <w:szCs w:val="24"/>
          <w:lang w:eastAsia="tr-TR"/>
        </w:rPr>
        <w:t>amaçlı(</w:t>
      </w:r>
      <w:proofErr w:type="gramEnd"/>
      <w:r w:rsidRPr="00957023">
        <w:rPr>
          <w:rFonts w:ascii="Times New Roman" w:eastAsia="Andale Sans UI" w:hAnsi="Times New Roman" w:cs="Times New Roman"/>
          <w:color w:val="365F91" w:themeColor="accent1" w:themeShade="BF"/>
          <w:kern w:val="3"/>
          <w:szCs w:val="24"/>
          <w:lang w:eastAsia="tr-TR"/>
        </w:rPr>
        <w:t xml:space="preserve"> Nikah seminer panel) toplantı salonu, yemekhane ve aşevinin kullanımı için bu salonlarda gerekli tadilat ve onarımı yaparak halkın kullanımına sunmak.</w:t>
      </w:r>
    </w:p>
    <w:p w:rsidR="00957023" w:rsidRPr="00957023" w:rsidRDefault="004D6F51" w:rsidP="00957023">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957023" w:rsidRPr="00957023">
        <w:rPr>
          <w:rFonts w:ascii="Times New Roman" w:hAnsi="Times New Roman" w:cs="Times New Roman"/>
          <w:color w:val="365F91" w:themeColor="accent1" w:themeShade="BF"/>
          <w:szCs w:val="28"/>
          <w:lang w:val="tr-TR"/>
        </w:rPr>
        <w:t xml:space="preserve"> Yapılan seminer, panel ve toplantı sayısı</w:t>
      </w:r>
    </w:p>
    <w:p w:rsidR="00957023" w:rsidRPr="00957023" w:rsidRDefault="004D6F51" w:rsidP="00957023">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957023" w:rsidRPr="00957023">
        <w:rPr>
          <w:rFonts w:ascii="Times New Roman" w:hAnsi="Times New Roman" w:cs="Times New Roman"/>
          <w:color w:val="365F91" w:themeColor="accent1" w:themeShade="BF"/>
          <w:szCs w:val="28"/>
          <w:lang w:val="tr-TR"/>
        </w:rPr>
        <w:t xml:space="preserve"> Gelen randevu sayısı</w:t>
      </w:r>
    </w:p>
    <w:p w:rsidR="00957023" w:rsidRPr="00957023" w:rsidRDefault="004D6F51" w:rsidP="00957023">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957023" w:rsidRPr="00957023">
        <w:rPr>
          <w:rFonts w:ascii="Times New Roman" w:hAnsi="Times New Roman" w:cs="Times New Roman"/>
          <w:color w:val="365F91" w:themeColor="accent1" w:themeShade="BF"/>
          <w:szCs w:val="28"/>
          <w:lang w:val="tr-TR"/>
        </w:rPr>
        <w:t xml:space="preserve"> Gelen talep </w:t>
      </w:r>
      <w:r w:rsidRPr="00957023">
        <w:rPr>
          <w:rFonts w:ascii="Times New Roman" w:hAnsi="Times New Roman" w:cs="Times New Roman"/>
          <w:color w:val="365F91" w:themeColor="accent1" w:themeShade="BF"/>
          <w:szCs w:val="28"/>
          <w:lang w:val="tr-TR"/>
        </w:rPr>
        <w:t>şikâyet</w:t>
      </w:r>
      <w:r w:rsidR="00957023" w:rsidRPr="00957023">
        <w:rPr>
          <w:rFonts w:ascii="Times New Roman" w:hAnsi="Times New Roman" w:cs="Times New Roman"/>
          <w:color w:val="365F91" w:themeColor="accent1" w:themeShade="BF"/>
          <w:szCs w:val="28"/>
          <w:lang w:val="tr-TR"/>
        </w:rPr>
        <w:t xml:space="preserve"> sayısı</w:t>
      </w:r>
    </w:p>
    <w:p w:rsidR="00957023" w:rsidRPr="00957023" w:rsidRDefault="004D6F51" w:rsidP="00957023">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957023" w:rsidRPr="00957023">
        <w:rPr>
          <w:rFonts w:ascii="Times New Roman" w:hAnsi="Times New Roman" w:cs="Times New Roman"/>
          <w:color w:val="365F91" w:themeColor="accent1" w:themeShade="BF"/>
          <w:szCs w:val="28"/>
          <w:lang w:val="tr-TR"/>
        </w:rPr>
        <w:t xml:space="preserve">  Katılımı yapılan toplantı sayısı</w:t>
      </w:r>
    </w:p>
    <w:p w:rsidR="00957023" w:rsidRPr="00957023" w:rsidRDefault="004D6F51" w:rsidP="00957023">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957023" w:rsidRPr="00957023">
        <w:rPr>
          <w:rFonts w:ascii="Times New Roman" w:hAnsi="Times New Roman" w:cs="Times New Roman"/>
          <w:color w:val="365F91" w:themeColor="accent1" w:themeShade="BF"/>
          <w:szCs w:val="28"/>
          <w:lang w:val="tr-TR"/>
        </w:rPr>
        <w:t xml:space="preserve">  Yapılan nikâh sayısı </w:t>
      </w:r>
    </w:p>
    <w:p w:rsidR="00957023" w:rsidRDefault="00957023" w:rsidP="00957023">
      <w:pPr>
        <w:tabs>
          <w:tab w:val="left" w:pos="993"/>
        </w:tabs>
        <w:spacing w:after="0"/>
        <w:rPr>
          <w:rFonts w:ascii="Times New Roman" w:eastAsia="Andale Sans UI" w:hAnsi="Times New Roman" w:cs="Times New Roman"/>
          <w:b/>
          <w:kern w:val="3"/>
          <w:szCs w:val="20"/>
          <w:lang w:eastAsia="tr-TR"/>
        </w:rPr>
      </w:pPr>
    </w:p>
    <w:p w:rsidR="00957023" w:rsidRPr="00957023" w:rsidRDefault="00957023" w:rsidP="00957023">
      <w:pPr>
        <w:jc w:val="both"/>
        <w:rPr>
          <w:rFonts w:ascii="Times New Roman" w:hAnsi="Times New Roman" w:cs="Times New Roman"/>
          <w:b/>
          <w:color w:val="00B0F0"/>
          <w:sz w:val="26"/>
          <w:szCs w:val="26"/>
        </w:rPr>
      </w:pPr>
      <w:r w:rsidRPr="00957023">
        <w:rPr>
          <w:rFonts w:ascii="Times New Roman" w:hAnsi="Times New Roman" w:cs="Times New Roman"/>
          <w:b/>
          <w:color w:val="00B0F0"/>
          <w:sz w:val="26"/>
          <w:szCs w:val="26"/>
        </w:rPr>
        <w:t>Stratejik Amaç 3: Belediyemiz Kalite Yönetim Sisteminin Geliştirilmesini Sağlamak.</w:t>
      </w:r>
    </w:p>
    <w:p w:rsidR="00957023" w:rsidRPr="00957023" w:rsidRDefault="00957023" w:rsidP="00957023">
      <w:pPr>
        <w:ind w:left="708" w:hanging="424"/>
        <w:rPr>
          <w:rFonts w:ascii="Times New Roman" w:hAnsi="Times New Roman" w:cs="Times New Roman"/>
          <w:b/>
          <w:color w:val="002060"/>
          <w:sz w:val="24"/>
          <w:szCs w:val="26"/>
        </w:rPr>
      </w:pPr>
      <w:r w:rsidRPr="00957023">
        <w:rPr>
          <w:rFonts w:ascii="Times New Roman" w:hAnsi="Times New Roman" w:cs="Times New Roman"/>
          <w:b/>
          <w:color w:val="002060"/>
          <w:sz w:val="24"/>
          <w:szCs w:val="26"/>
        </w:rPr>
        <w:t>Stratejik Hedef 3.1: TS EN ISO 9001:2018 Kalite Yönetim Sisteminin sürdürülebilirliğini sağlamak.</w:t>
      </w:r>
    </w:p>
    <w:p w:rsidR="00957023" w:rsidRPr="00957023" w:rsidRDefault="00957023" w:rsidP="00957023">
      <w:pPr>
        <w:ind w:left="993" w:hanging="424"/>
        <w:rPr>
          <w:rFonts w:ascii="Times New Roman" w:eastAsia="Andale Sans UI" w:hAnsi="Times New Roman" w:cs="Times New Roman"/>
          <w:color w:val="365F91" w:themeColor="accent1" w:themeShade="BF"/>
          <w:kern w:val="3"/>
          <w:szCs w:val="24"/>
          <w:lang w:eastAsia="tr-TR"/>
        </w:rPr>
      </w:pPr>
      <w:r w:rsidRPr="00957023">
        <w:rPr>
          <w:rFonts w:ascii="Times New Roman" w:eastAsia="Andale Sans UI" w:hAnsi="Times New Roman" w:cs="Times New Roman"/>
          <w:color w:val="365F91" w:themeColor="accent1" w:themeShade="BF"/>
          <w:kern w:val="3"/>
          <w:szCs w:val="24"/>
          <w:lang w:eastAsia="tr-TR"/>
        </w:rPr>
        <w:t>Performans Hedefi 3.1.1: Kalite yönetim araçlarının kullanımını sağlamak.</w:t>
      </w:r>
    </w:p>
    <w:p w:rsidR="00957023" w:rsidRPr="00957023" w:rsidRDefault="00957023" w:rsidP="00957023">
      <w:pPr>
        <w:ind w:left="993" w:hanging="424"/>
        <w:rPr>
          <w:rFonts w:ascii="Times New Roman" w:eastAsia="Andale Sans UI" w:hAnsi="Times New Roman" w:cs="Times New Roman"/>
          <w:color w:val="365F91" w:themeColor="accent1" w:themeShade="BF"/>
          <w:kern w:val="3"/>
          <w:szCs w:val="24"/>
          <w:lang w:eastAsia="tr-TR"/>
        </w:rPr>
      </w:pPr>
      <w:r w:rsidRPr="00957023">
        <w:rPr>
          <w:rFonts w:ascii="Times New Roman" w:eastAsia="Andale Sans UI" w:hAnsi="Times New Roman" w:cs="Times New Roman"/>
          <w:color w:val="365F91" w:themeColor="accent1" w:themeShade="BF"/>
          <w:kern w:val="3"/>
          <w:szCs w:val="24"/>
          <w:lang w:eastAsia="tr-TR"/>
        </w:rPr>
        <w:t>Performans Hedefi 3.1.2: Kurum içi iletişimin geliştirilmesini sağlamak.</w:t>
      </w:r>
    </w:p>
    <w:p w:rsidR="00957023" w:rsidRPr="00957023" w:rsidRDefault="00957023" w:rsidP="00957023">
      <w:pPr>
        <w:ind w:left="993" w:hanging="424"/>
        <w:rPr>
          <w:rFonts w:ascii="Times New Roman" w:eastAsia="Andale Sans UI" w:hAnsi="Times New Roman" w:cs="Times New Roman"/>
          <w:color w:val="365F91" w:themeColor="accent1" w:themeShade="BF"/>
          <w:kern w:val="3"/>
          <w:szCs w:val="24"/>
          <w:lang w:eastAsia="tr-TR"/>
        </w:rPr>
      </w:pPr>
      <w:r w:rsidRPr="00957023">
        <w:rPr>
          <w:rFonts w:ascii="Times New Roman" w:eastAsia="Andale Sans UI" w:hAnsi="Times New Roman" w:cs="Times New Roman"/>
          <w:color w:val="365F91" w:themeColor="accent1" w:themeShade="BF"/>
          <w:kern w:val="3"/>
          <w:szCs w:val="24"/>
          <w:lang w:eastAsia="tr-TR"/>
        </w:rPr>
        <w:t>Performans Hedefi 3.1.3: Periyodik toplantıların yapılmasını sağlamak.</w:t>
      </w:r>
    </w:p>
    <w:p w:rsidR="00957023" w:rsidRPr="00957023" w:rsidRDefault="00957023" w:rsidP="00957023">
      <w:pPr>
        <w:ind w:left="993" w:hanging="424"/>
        <w:rPr>
          <w:rFonts w:ascii="Times New Roman" w:eastAsia="Andale Sans UI" w:hAnsi="Times New Roman" w:cs="Times New Roman"/>
          <w:color w:val="365F91" w:themeColor="accent1" w:themeShade="BF"/>
          <w:kern w:val="3"/>
          <w:szCs w:val="24"/>
          <w:lang w:eastAsia="tr-TR"/>
        </w:rPr>
      </w:pPr>
      <w:r w:rsidRPr="00957023">
        <w:rPr>
          <w:rFonts w:ascii="Times New Roman" w:eastAsia="Andale Sans UI" w:hAnsi="Times New Roman" w:cs="Times New Roman"/>
          <w:color w:val="365F91" w:themeColor="accent1" w:themeShade="BF"/>
          <w:kern w:val="3"/>
          <w:szCs w:val="24"/>
          <w:lang w:eastAsia="tr-TR"/>
        </w:rPr>
        <w:t>Performans Hedefi 3.1.4: Denetim çalışmalarının geliştirilmesini sağlamak.</w:t>
      </w:r>
    </w:p>
    <w:p w:rsidR="00957023" w:rsidRPr="00957023" w:rsidRDefault="00957023" w:rsidP="00957023">
      <w:pPr>
        <w:ind w:left="993" w:hanging="424"/>
        <w:rPr>
          <w:rFonts w:ascii="Times New Roman" w:eastAsia="Andale Sans UI" w:hAnsi="Times New Roman" w:cs="Times New Roman"/>
          <w:color w:val="365F91" w:themeColor="accent1" w:themeShade="BF"/>
          <w:kern w:val="3"/>
          <w:szCs w:val="24"/>
          <w:lang w:eastAsia="tr-TR"/>
        </w:rPr>
      </w:pPr>
      <w:r w:rsidRPr="00957023">
        <w:rPr>
          <w:rFonts w:ascii="Times New Roman" w:eastAsia="Andale Sans UI" w:hAnsi="Times New Roman" w:cs="Times New Roman"/>
          <w:color w:val="365F91" w:themeColor="accent1" w:themeShade="BF"/>
          <w:kern w:val="3"/>
          <w:szCs w:val="24"/>
          <w:lang w:eastAsia="tr-TR"/>
        </w:rPr>
        <w:t>Performans Hedefi 3.1.5: Kalite iç tetkik çalışmalarının devamını sağlamak.</w:t>
      </w:r>
    </w:p>
    <w:p w:rsidR="00957023" w:rsidRPr="00957023" w:rsidRDefault="004D6F51" w:rsidP="00957023">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957023" w:rsidRPr="00957023">
        <w:rPr>
          <w:rFonts w:ascii="Times New Roman" w:hAnsi="Times New Roman" w:cs="Times New Roman"/>
          <w:color w:val="365F91" w:themeColor="accent1" w:themeShade="BF"/>
          <w:szCs w:val="28"/>
          <w:lang w:val="tr-TR"/>
        </w:rPr>
        <w:t xml:space="preserve"> Yapılan denetim sayısı</w:t>
      </w:r>
    </w:p>
    <w:p w:rsidR="00957023" w:rsidRPr="00957023" w:rsidRDefault="004D6F51" w:rsidP="00957023">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957023" w:rsidRPr="00957023">
        <w:rPr>
          <w:rFonts w:ascii="Times New Roman" w:hAnsi="Times New Roman" w:cs="Times New Roman"/>
          <w:color w:val="365F91" w:themeColor="accent1" w:themeShade="BF"/>
          <w:szCs w:val="28"/>
          <w:lang w:val="tr-TR"/>
        </w:rPr>
        <w:t xml:space="preserve"> Yapılan toplantı sayısı</w:t>
      </w:r>
    </w:p>
    <w:p w:rsidR="00957023" w:rsidRPr="00957023" w:rsidRDefault="004D6F51" w:rsidP="00957023">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957023" w:rsidRPr="00957023">
        <w:rPr>
          <w:rFonts w:ascii="Times New Roman" w:hAnsi="Times New Roman" w:cs="Times New Roman"/>
          <w:color w:val="365F91" w:themeColor="accent1" w:themeShade="BF"/>
          <w:szCs w:val="28"/>
          <w:lang w:val="tr-TR"/>
        </w:rPr>
        <w:t xml:space="preserve">  Yapılan kalite iç tetkik sayısı</w:t>
      </w:r>
    </w:p>
    <w:p w:rsidR="00957023" w:rsidRPr="00957023" w:rsidRDefault="004D6F51" w:rsidP="00957023">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957023" w:rsidRPr="00957023">
        <w:rPr>
          <w:rFonts w:ascii="Times New Roman" w:hAnsi="Times New Roman" w:cs="Times New Roman"/>
          <w:color w:val="365F91" w:themeColor="accent1" w:themeShade="BF"/>
          <w:szCs w:val="28"/>
          <w:lang w:val="tr-TR"/>
        </w:rPr>
        <w:t xml:space="preserve"> Yapılan diğer çalışmalar </w:t>
      </w:r>
    </w:p>
    <w:p w:rsidR="00957023" w:rsidRPr="00905D6C" w:rsidRDefault="00957023" w:rsidP="00957023">
      <w:pPr>
        <w:tabs>
          <w:tab w:val="left" w:pos="993"/>
        </w:tabs>
        <w:spacing w:after="0"/>
        <w:ind w:left="993" w:hanging="424"/>
        <w:rPr>
          <w:rFonts w:ascii="Times New Roman" w:eastAsia="Andale Sans UI" w:hAnsi="Times New Roman" w:cs="Times New Roman"/>
          <w:color w:val="000000" w:themeColor="text1"/>
          <w:kern w:val="3"/>
          <w:sz w:val="20"/>
          <w:szCs w:val="24"/>
          <w:lang w:eastAsia="tr-TR"/>
        </w:rPr>
      </w:pPr>
    </w:p>
    <w:p w:rsidR="00957023" w:rsidRPr="00957023" w:rsidRDefault="00957023" w:rsidP="00957023">
      <w:pPr>
        <w:jc w:val="both"/>
        <w:rPr>
          <w:rFonts w:ascii="Times New Roman" w:hAnsi="Times New Roman" w:cs="Times New Roman"/>
          <w:b/>
          <w:color w:val="00B0F0"/>
          <w:sz w:val="26"/>
          <w:szCs w:val="26"/>
        </w:rPr>
      </w:pPr>
      <w:r w:rsidRPr="00957023">
        <w:rPr>
          <w:rFonts w:ascii="Times New Roman" w:hAnsi="Times New Roman" w:cs="Times New Roman"/>
          <w:b/>
          <w:color w:val="00B0F0"/>
          <w:sz w:val="26"/>
          <w:szCs w:val="26"/>
        </w:rPr>
        <w:t>Stratejik Amaç 4: Belediye’nin bilgi ve belge akış hızını artırarak kurum içi ve kurum dışından gelen taleplere süratle cevap vermek, bu verileri arşivlemek ve imhasını yapmak.</w:t>
      </w:r>
    </w:p>
    <w:p w:rsidR="00957023" w:rsidRPr="00957023" w:rsidRDefault="00957023" w:rsidP="00957023">
      <w:pPr>
        <w:ind w:left="708" w:hanging="424"/>
        <w:rPr>
          <w:rFonts w:ascii="Times New Roman" w:hAnsi="Times New Roman" w:cs="Times New Roman"/>
          <w:b/>
          <w:color w:val="002060"/>
          <w:sz w:val="24"/>
          <w:szCs w:val="26"/>
        </w:rPr>
      </w:pPr>
      <w:r w:rsidRPr="00957023">
        <w:rPr>
          <w:rFonts w:ascii="Times New Roman" w:hAnsi="Times New Roman" w:cs="Times New Roman"/>
          <w:b/>
          <w:color w:val="002060"/>
          <w:sz w:val="24"/>
          <w:szCs w:val="26"/>
        </w:rPr>
        <w:t>Stratejik Hedef 4.1: Elektronik Belge Yönetim Sistemini (EBYS) oturtmak ve yaymak.</w:t>
      </w:r>
    </w:p>
    <w:p w:rsidR="00957023" w:rsidRPr="00957023" w:rsidRDefault="00957023" w:rsidP="00957023">
      <w:pPr>
        <w:ind w:left="993" w:hanging="424"/>
        <w:rPr>
          <w:rFonts w:ascii="Times New Roman" w:eastAsia="Andale Sans UI" w:hAnsi="Times New Roman" w:cs="Times New Roman"/>
          <w:color w:val="365F91" w:themeColor="accent1" w:themeShade="BF"/>
          <w:kern w:val="3"/>
          <w:szCs w:val="24"/>
          <w:lang w:eastAsia="tr-TR"/>
        </w:rPr>
      </w:pPr>
      <w:r w:rsidRPr="00957023">
        <w:rPr>
          <w:rFonts w:ascii="Times New Roman" w:eastAsia="Andale Sans UI" w:hAnsi="Times New Roman" w:cs="Times New Roman"/>
          <w:color w:val="365F91" w:themeColor="accent1" w:themeShade="BF"/>
          <w:kern w:val="3"/>
          <w:szCs w:val="24"/>
          <w:lang w:eastAsia="tr-TR"/>
        </w:rPr>
        <w:t>Performans Hedefi</w:t>
      </w:r>
      <w:r>
        <w:rPr>
          <w:rFonts w:ascii="Times New Roman" w:eastAsia="Andale Sans UI" w:hAnsi="Times New Roman" w:cs="Times New Roman"/>
          <w:color w:val="365F91" w:themeColor="accent1" w:themeShade="BF"/>
          <w:kern w:val="3"/>
          <w:szCs w:val="24"/>
          <w:lang w:eastAsia="tr-TR"/>
        </w:rPr>
        <w:t xml:space="preserve"> </w:t>
      </w:r>
      <w:r w:rsidRPr="00957023">
        <w:rPr>
          <w:rFonts w:ascii="Times New Roman" w:eastAsia="Andale Sans UI" w:hAnsi="Times New Roman" w:cs="Times New Roman"/>
          <w:color w:val="365F91" w:themeColor="accent1" w:themeShade="BF"/>
          <w:kern w:val="3"/>
          <w:szCs w:val="24"/>
          <w:lang w:eastAsia="tr-TR"/>
        </w:rPr>
        <w:t>4.1.1: EBYS Sistem donanımını gelişen teknoloji şartlarına uyumla hale getirmek.</w:t>
      </w:r>
    </w:p>
    <w:p w:rsidR="00957023" w:rsidRPr="00957023" w:rsidRDefault="00957023" w:rsidP="00957023">
      <w:pPr>
        <w:ind w:left="993" w:hanging="424"/>
        <w:rPr>
          <w:rFonts w:ascii="Times New Roman" w:eastAsia="Andale Sans UI" w:hAnsi="Times New Roman" w:cs="Times New Roman"/>
          <w:color w:val="365F91" w:themeColor="accent1" w:themeShade="BF"/>
          <w:kern w:val="3"/>
          <w:szCs w:val="24"/>
          <w:lang w:eastAsia="tr-TR"/>
        </w:rPr>
      </w:pPr>
      <w:r w:rsidRPr="00957023">
        <w:rPr>
          <w:rFonts w:ascii="Times New Roman" w:eastAsia="Andale Sans UI" w:hAnsi="Times New Roman" w:cs="Times New Roman"/>
          <w:color w:val="365F91" w:themeColor="accent1" w:themeShade="BF"/>
          <w:kern w:val="3"/>
          <w:szCs w:val="24"/>
          <w:lang w:eastAsia="tr-TR"/>
        </w:rPr>
        <w:t>Performans Hedefi 4.1.2: Personele program eğitimi ve yazışma kuralları hakkında personele eğitim aldırmak.</w:t>
      </w:r>
    </w:p>
    <w:p w:rsidR="00957023" w:rsidRPr="00957023" w:rsidRDefault="00957023" w:rsidP="00957023">
      <w:pPr>
        <w:ind w:left="993" w:hanging="424"/>
        <w:rPr>
          <w:rFonts w:ascii="Times New Roman" w:eastAsia="Andale Sans UI" w:hAnsi="Times New Roman" w:cs="Times New Roman"/>
          <w:color w:val="365F91" w:themeColor="accent1" w:themeShade="BF"/>
          <w:kern w:val="3"/>
          <w:szCs w:val="24"/>
          <w:lang w:eastAsia="tr-TR"/>
        </w:rPr>
      </w:pPr>
      <w:r w:rsidRPr="00957023">
        <w:rPr>
          <w:rFonts w:ascii="Times New Roman" w:eastAsia="Andale Sans UI" w:hAnsi="Times New Roman" w:cs="Times New Roman"/>
          <w:color w:val="365F91" w:themeColor="accent1" w:themeShade="BF"/>
          <w:kern w:val="3"/>
          <w:szCs w:val="24"/>
          <w:lang w:eastAsia="tr-TR"/>
        </w:rPr>
        <w:t>Performans Hedefi 4.1.3: Güncel arşivleme ve yazışma kuralları hakkında personele eğitim aldırmak</w:t>
      </w:r>
    </w:p>
    <w:p w:rsidR="00957023" w:rsidRPr="00957023" w:rsidRDefault="00957023" w:rsidP="00957023">
      <w:pPr>
        <w:ind w:left="993" w:hanging="424"/>
        <w:rPr>
          <w:rFonts w:ascii="Times New Roman" w:eastAsia="Andale Sans UI" w:hAnsi="Times New Roman" w:cs="Times New Roman"/>
          <w:color w:val="365F91" w:themeColor="accent1" w:themeShade="BF"/>
          <w:kern w:val="3"/>
          <w:szCs w:val="24"/>
          <w:lang w:eastAsia="tr-TR"/>
        </w:rPr>
      </w:pPr>
      <w:r w:rsidRPr="00957023">
        <w:rPr>
          <w:rFonts w:ascii="Times New Roman" w:eastAsia="Andale Sans UI" w:hAnsi="Times New Roman" w:cs="Times New Roman"/>
          <w:color w:val="365F91" w:themeColor="accent1" w:themeShade="BF"/>
          <w:kern w:val="3"/>
          <w:szCs w:val="24"/>
          <w:lang w:eastAsia="tr-TR"/>
        </w:rPr>
        <w:lastRenderedPageBreak/>
        <w:t>Performans Hedefi 4.1.4 İmha Komisyon kurularak kurumumuza ait belgelerin imhasının yapılması</w:t>
      </w:r>
    </w:p>
    <w:p w:rsidR="00957023" w:rsidRPr="00957023" w:rsidRDefault="004D6F51" w:rsidP="00957023">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957023" w:rsidRPr="00957023">
        <w:rPr>
          <w:rFonts w:ascii="Times New Roman" w:hAnsi="Times New Roman" w:cs="Times New Roman"/>
          <w:color w:val="365F91" w:themeColor="accent1" w:themeShade="BF"/>
          <w:szCs w:val="28"/>
          <w:lang w:val="tr-TR"/>
        </w:rPr>
        <w:tab/>
        <w:t>Personele verilen eğitim sayısı</w:t>
      </w:r>
    </w:p>
    <w:p w:rsidR="00957023" w:rsidRPr="00957023" w:rsidRDefault="004D6F51" w:rsidP="00957023">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957023" w:rsidRPr="00957023">
        <w:rPr>
          <w:rFonts w:ascii="Times New Roman" w:hAnsi="Times New Roman" w:cs="Times New Roman"/>
          <w:color w:val="365F91" w:themeColor="accent1" w:themeShade="BF"/>
          <w:szCs w:val="28"/>
          <w:lang w:val="tr-TR"/>
        </w:rPr>
        <w:t xml:space="preserve"> Gelen ve giden evrak sayısı</w:t>
      </w:r>
    </w:p>
    <w:p w:rsidR="00957023" w:rsidRPr="00701FE2" w:rsidRDefault="00957023" w:rsidP="00957023">
      <w:pPr>
        <w:pStyle w:val="Standard"/>
        <w:rPr>
          <w:color w:val="FF0000"/>
        </w:rPr>
      </w:pPr>
    </w:p>
    <w:p w:rsidR="00957023" w:rsidRPr="00957023" w:rsidRDefault="00957023" w:rsidP="00957023">
      <w:pPr>
        <w:jc w:val="both"/>
        <w:rPr>
          <w:rFonts w:ascii="Times New Roman" w:hAnsi="Times New Roman" w:cs="Times New Roman"/>
          <w:b/>
          <w:color w:val="00B0F0"/>
          <w:sz w:val="26"/>
          <w:szCs w:val="26"/>
        </w:rPr>
      </w:pPr>
      <w:r w:rsidRPr="00957023">
        <w:rPr>
          <w:rFonts w:ascii="Times New Roman" w:hAnsi="Times New Roman" w:cs="Times New Roman"/>
          <w:b/>
          <w:color w:val="00B0F0"/>
          <w:sz w:val="26"/>
          <w:szCs w:val="26"/>
        </w:rPr>
        <w:t>Stratejik Amaç 5: Belediye birimlerinde üretilen belgelerin tasnif ve düzenlemelerini yapmak, elektronik ortamda değerlendirmek ve modern kurum arşiv sistemini kurmak.</w:t>
      </w:r>
    </w:p>
    <w:p w:rsidR="00957023" w:rsidRPr="00957023" w:rsidRDefault="00957023" w:rsidP="00957023">
      <w:pPr>
        <w:ind w:left="708" w:hanging="424"/>
        <w:rPr>
          <w:rFonts w:ascii="Times New Roman" w:hAnsi="Times New Roman" w:cs="Times New Roman"/>
          <w:b/>
          <w:color w:val="002060"/>
          <w:sz w:val="24"/>
          <w:szCs w:val="26"/>
        </w:rPr>
      </w:pPr>
      <w:r w:rsidRPr="00957023">
        <w:rPr>
          <w:rFonts w:ascii="Times New Roman" w:hAnsi="Times New Roman" w:cs="Times New Roman"/>
          <w:b/>
          <w:color w:val="002060"/>
          <w:sz w:val="24"/>
          <w:szCs w:val="26"/>
        </w:rPr>
        <w:t>Stratejik Hedef 5.1: Belediyemize katılan Belde Belediyelerinin tüm evrak ve belgelerini, Mali Hizmetler Müdürlüğü (Gelir, gider, bütçe verileri), İmar Müdürlüğü (Ruhsat vb.), Su ve Kanalizasyon Müdürlüğü (Bakım ve onarım) gibi kritik hizmet birimlerinde geçmişe yönelik üretilen belgelerin tasnif ve düzenlemelerini de kapsayacak şekilde yapmak ve elektronik ortamda değerlendirmek.</w:t>
      </w:r>
    </w:p>
    <w:p w:rsidR="00957023" w:rsidRPr="00957023" w:rsidRDefault="00957023" w:rsidP="00957023">
      <w:pPr>
        <w:ind w:left="993" w:hanging="424"/>
        <w:rPr>
          <w:rFonts w:ascii="Times New Roman" w:eastAsia="Andale Sans UI" w:hAnsi="Times New Roman" w:cs="Times New Roman"/>
          <w:color w:val="365F91" w:themeColor="accent1" w:themeShade="BF"/>
          <w:kern w:val="3"/>
          <w:szCs w:val="24"/>
          <w:lang w:eastAsia="tr-TR"/>
        </w:rPr>
      </w:pPr>
      <w:r w:rsidRPr="00957023">
        <w:rPr>
          <w:rFonts w:ascii="Times New Roman" w:eastAsia="Andale Sans UI" w:hAnsi="Times New Roman" w:cs="Times New Roman"/>
          <w:color w:val="365F91" w:themeColor="accent1" w:themeShade="BF"/>
          <w:kern w:val="3"/>
          <w:szCs w:val="24"/>
          <w:lang w:eastAsia="tr-TR"/>
        </w:rPr>
        <w:t>Performans Hedefi 5.1.1: Adı geçen ilgili birimlerde üretilen dosyanın tasnif ve düzenlenmesi yapılarak ve dokümanların taranarak dijital ortama aktarımını tamamlamak.</w:t>
      </w:r>
    </w:p>
    <w:p w:rsidR="00957023" w:rsidRPr="00957023" w:rsidRDefault="004D6F51" w:rsidP="00957023">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957023" w:rsidRPr="00957023">
        <w:rPr>
          <w:rFonts w:ascii="Times New Roman" w:hAnsi="Times New Roman" w:cs="Times New Roman"/>
          <w:color w:val="365F91" w:themeColor="accent1" w:themeShade="BF"/>
          <w:szCs w:val="28"/>
          <w:lang w:val="tr-TR"/>
        </w:rPr>
        <w:tab/>
        <w:t>Dijital ortama aktarılan veri oranı</w:t>
      </w:r>
    </w:p>
    <w:p w:rsidR="00957023" w:rsidRPr="00957023" w:rsidRDefault="004D6F51" w:rsidP="00957023">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957023" w:rsidRPr="00957023">
        <w:rPr>
          <w:rFonts w:ascii="Times New Roman" w:hAnsi="Times New Roman" w:cs="Times New Roman"/>
          <w:color w:val="365F91" w:themeColor="accent1" w:themeShade="BF"/>
          <w:szCs w:val="28"/>
          <w:lang w:val="tr-TR"/>
        </w:rPr>
        <w:t xml:space="preserve">     Arşiv yapımı oranı</w:t>
      </w:r>
    </w:p>
    <w:p w:rsidR="00957023" w:rsidRDefault="00957023" w:rsidP="00957023">
      <w:pPr>
        <w:pStyle w:val="Standard"/>
        <w:ind w:left="3119" w:hanging="2126"/>
      </w:pPr>
    </w:p>
    <w:p w:rsidR="00957023" w:rsidRPr="00957023" w:rsidRDefault="00957023" w:rsidP="00957023">
      <w:pPr>
        <w:jc w:val="both"/>
        <w:rPr>
          <w:rFonts w:ascii="Times New Roman" w:hAnsi="Times New Roman" w:cs="Times New Roman"/>
          <w:b/>
          <w:color w:val="00B0F0"/>
          <w:sz w:val="26"/>
          <w:szCs w:val="26"/>
        </w:rPr>
      </w:pPr>
      <w:r w:rsidRPr="00957023">
        <w:rPr>
          <w:rFonts w:ascii="Times New Roman" w:hAnsi="Times New Roman" w:cs="Times New Roman"/>
          <w:b/>
          <w:color w:val="00B0F0"/>
          <w:sz w:val="26"/>
          <w:szCs w:val="26"/>
        </w:rPr>
        <w:t>Stratejik Amaç 6: Şeffaf bir yönetim anlayışının gereği olarak kanunların müsaade ettiği ölçüde Encümen tarafından alınan bütün ihale ve Encümen Kararlarına erişimi kolaylaştırmak ve halkın belediyeden yazılı talebine gerek kalmaksızın bilgi edinebilmesini sağlamak.</w:t>
      </w:r>
    </w:p>
    <w:p w:rsidR="00957023" w:rsidRPr="00957023" w:rsidRDefault="00957023" w:rsidP="00957023">
      <w:pPr>
        <w:ind w:left="708" w:hanging="424"/>
        <w:rPr>
          <w:rFonts w:ascii="Times New Roman" w:hAnsi="Times New Roman" w:cs="Times New Roman"/>
          <w:b/>
          <w:color w:val="002060"/>
          <w:sz w:val="24"/>
          <w:szCs w:val="26"/>
        </w:rPr>
      </w:pPr>
      <w:r w:rsidRPr="00957023">
        <w:rPr>
          <w:rFonts w:ascii="Times New Roman" w:hAnsi="Times New Roman" w:cs="Times New Roman"/>
          <w:b/>
          <w:color w:val="002060"/>
          <w:sz w:val="24"/>
          <w:szCs w:val="26"/>
        </w:rPr>
        <w:t>Stratejik Hedef 6.1: Belediye Meclis ve Encümen ile yapılan ihale kararlarını (Encümen tarafından alınan) Internet üzerinden paylaşıma açmak.</w:t>
      </w:r>
    </w:p>
    <w:p w:rsidR="00957023" w:rsidRPr="00957023" w:rsidRDefault="00957023" w:rsidP="00957023">
      <w:pPr>
        <w:ind w:left="993" w:hanging="424"/>
        <w:rPr>
          <w:rFonts w:ascii="Times New Roman" w:eastAsia="Andale Sans UI" w:hAnsi="Times New Roman" w:cs="Times New Roman"/>
          <w:color w:val="365F91" w:themeColor="accent1" w:themeShade="BF"/>
          <w:kern w:val="3"/>
          <w:szCs w:val="24"/>
          <w:lang w:eastAsia="tr-TR"/>
        </w:rPr>
      </w:pPr>
      <w:r w:rsidRPr="00957023">
        <w:rPr>
          <w:rFonts w:ascii="Times New Roman" w:eastAsia="Andale Sans UI" w:hAnsi="Times New Roman" w:cs="Times New Roman"/>
          <w:color w:val="365F91" w:themeColor="accent1" w:themeShade="BF"/>
          <w:kern w:val="3"/>
          <w:szCs w:val="24"/>
          <w:lang w:eastAsia="tr-TR"/>
        </w:rPr>
        <w:t>Performans Hedefi</w:t>
      </w:r>
      <w:r>
        <w:rPr>
          <w:rFonts w:ascii="Times New Roman" w:eastAsia="Andale Sans UI" w:hAnsi="Times New Roman" w:cs="Times New Roman"/>
          <w:color w:val="365F91" w:themeColor="accent1" w:themeShade="BF"/>
          <w:kern w:val="3"/>
          <w:szCs w:val="24"/>
          <w:lang w:eastAsia="tr-TR"/>
        </w:rPr>
        <w:t xml:space="preserve"> </w:t>
      </w:r>
      <w:r w:rsidRPr="00957023">
        <w:rPr>
          <w:rFonts w:ascii="Times New Roman" w:eastAsia="Andale Sans UI" w:hAnsi="Times New Roman" w:cs="Times New Roman"/>
          <w:color w:val="365F91" w:themeColor="accent1" w:themeShade="BF"/>
          <w:kern w:val="3"/>
          <w:szCs w:val="24"/>
          <w:lang w:eastAsia="tr-TR"/>
        </w:rPr>
        <w:t>6.1.1: Belediye Meclis ve Encümen ve ihale kararlarını (Encümen tarafından alınan) elektronik ortama aktarmak.</w:t>
      </w:r>
    </w:p>
    <w:p w:rsidR="00957023" w:rsidRDefault="004D6F51" w:rsidP="00957023">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957023" w:rsidRPr="00957023">
        <w:rPr>
          <w:rFonts w:ascii="Times New Roman" w:hAnsi="Times New Roman" w:cs="Times New Roman"/>
          <w:color w:val="365F91" w:themeColor="accent1" w:themeShade="BF"/>
          <w:szCs w:val="28"/>
          <w:lang w:val="tr-TR"/>
        </w:rPr>
        <w:t xml:space="preserve">    Meclis ve </w:t>
      </w:r>
      <w:r>
        <w:rPr>
          <w:rFonts w:ascii="Times New Roman" w:hAnsi="Times New Roman" w:cs="Times New Roman"/>
          <w:color w:val="365F91" w:themeColor="accent1" w:themeShade="BF"/>
          <w:szCs w:val="28"/>
          <w:lang w:val="tr-TR"/>
        </w:rPr>
        <w:t>Encümen karar sayısı</w:t>
      </w:r>
    </w:p>
    <w:p w:rsidR="00957023" w:rsidRDefault="00957023" w:rsidP="00957023">
      <w:pPr>
        <w:spacing w:after="0"/>
        <w:rPr>
          <w:rFonts w:ascii="Times New Roman" w:eastAsia="Andale Sans UI" w:hAnsi="Times New Roman" w:cs="Times New Roman"/>
          <w:b/>
          <w:color w:val="FF0000"/>
          <w:kern w:val="3"/>
          <w:sz w:val="24"/>
          <w:szCs w:val="24"/>
          <w:lang w:eastAsia="tr-TR"/>
        </w:rPr>
      </w:pPr>
    </w:p>
    <w:p w:rsidR="00957023" w:rsidRPr="00957023" w:rsidRDefault="00957023" w:rsidP="00957023">
      <w:pPr>
        <w:jc w:val="both"/>
        <w:rPr>
          <w:rFonts w:ascii="Times New Roman" w:hAnsi="Times New Roman" w:cs="Times New Roman"/>
          <w:b/>
          <w:color w:val="00B0F0"/>
          <w:sz w:val="26"/>
          <w:szCs w:val="26"/>
        </w:rPr>
      </w:pPr>
      <w:r w:rsidRPr="00957023">
        <w:rPr>
          <w:rFonts w:ascii="Times New Roman" w:hAnsi="Times New Roman" w:cs="Times New Roman"/>
          <w:b/>
          <w:color w:val="00B0F0"/>
          <w:sz w:val="26"/>
          <w:szCs w:val="26"/>
        </w:rPr>
        <w:t>Stratejik Amaç 7:</w:t>
      </w:r>
      <w:r>
        <w:rPr>
          <w:rFonts w:ascii="Times New Roman" w:hAnsi="Times New Roman" w:cs="Times New Roman"/>
          <w:b/>
          <w:color w:val="00B0F0"/>
          <w:sz w:val="26"/>
          <w:szCs w:val="26"/>
        </w:rPr>
        <w:t xml:space="preserve"> </w:t>
      </w:r>
      <w:r w:rsidRPr="00957023">
        <w:rPr>
          <w:rFonts w:ascii="Times New Roman" w:hAnsi="Times New Roman" w:cs="Times New Roman"/>
          <w:b/>
          <w:color w:val="00B0F0"/>
          <w:sz w:val="26"/>
          <w:szCs w:val="26"/>
        </w:rPr>
        <w:t>Teknolojik yeniliklerden faydalanılarak 2024 yılı itibariyle ek hizmet binalarında teknolojik performans çalışmalarının güçlendirilmesi</w:t>
      </w:r>
    </w:p>
    <w:p w:rsidR="00957023" w:rsidRPr="00957023" w:rsidRDefault="00957023" w:rsidP="00957023">
      <w:pPr>
        <w:ind w:left="708" w:hanging="424"/>
        <w:rPr>
          <w:rFonts w:ascii="Times New Roman" w:hAnsi="Times New Roman" w:cs="Times New Roman"/>
          <w:b/>
          <w:color w:val="002060"/>
          <w:sz w:val="24"/>
          <w:szCs w:val="26"/>
        </w:rPr>
      </w:pPr>
      <w:r w:rsidRPr="00957023">
        <w:rPr>
          <w:rFonts w:ascii="Times New Roman" w:hAnsi="Times New Roman" w:cs="Times New Roman"/>
          <w:b/>
          <w:color w:val="002060"/>
          <w:sz w:val="24"/>
          <w:szCs w:val="26"/>
        </w:rPr>
        <w:t>Stratejik Hedef 7.1: Hizmet hızının artırılması.</w:t>
      </w:r>
    </w:p>
    <w:p w:rsidR="00957023" w:rsidRPr="00957023" w:rsidRDefault="00957023" w:rsidP="00957023">
      <w:pPr>
        <w:ind w:left="993" w:hanging="424"/>
        <w:rPr>
          <w:rFonts w:ascii="Times New Roman" w:eastAsia="Andale Sans UI" w:hAnsi="Times New Roman" w:cs="Times New Roman"/>
          <w:color w:val="365F91" w:themeColor="accent1" w:themeShade="BF"/>
          <w:kern w:val="3"/>
          <w:szCs w:val="24"/>
          <w:lang w:eastAsia="tr-TR"/>
        </w:rPr>
      </w:pPr>
      <w:r w:rsidRPr="00957023">
        <w:rPr>
          <w:rFonts w:ascii="Times New Roman" w:eastAsia="Andale Sans UI" w:hAnsi="Times New Roman" w:cs="Times New Roman"/>
          <w:color w:val="365F91" w:themeColor="accent1" w:themeShade="BF"/>
          <w:kern w:val="3"/>
          <w:szCs w:val="24"/>
          <w:lang w:eastAsia="tr-TR"/>
        </w:rPr>
        <w:t>Performans Hedefi</w:t>
      </w:r>
      <w:r>
        <w:rPr>
          <w:rFonts w:ascii="Times New Roman" w:eastAsia="Andale Sans UI" w:hAnsi="Times New Roman" w:cs="Times New Roman"/>
          <w:color w:val="365F91" w:themeColor="accent1" w:themeShade="BF"/>
          <w:kern w:val="3"/>
          <w:szCs w:val="24"/>
          <w:lang w:eastAsia="tr-TR"/>
        </w:rPr>
        <w:t xml:space="preserve"> </w:t>
      </w:r>
      <w:r w:rsidRPr="00957023">
        <w:rPr>
          <w:rFonts w:ascii="Times New Roman" w:eastAsia="Andale Sans UI" w:hAnsi="Times New Roman" w:cs="Times New Roman"/>
          <w:color w:val="365F91" w:themeColor="accent1" w:themeShade="BF"/>
          <w:kern w:val="3"/>
          <w:szCs w:val="24"/>
          <w:lang w:eastAsia="tr-TR"/>
        </w:rPr>
        <w:t>7.1.1: Ek Hizmet binalarının teknolojik olarak kullanılan program hızının artırılması</w:t>
      </w:r>
    </w:p>
    <w:p w:rsidR="00957023" w:rsidRPr="00957023" w:rsidRDefault="00957023" w:rsidP="00957023">
      <w:pPr>
        <w:ind w:left="993" w:hanging="424"/>
        <w:rPr>
          <w:rFonts w:ascii="Times New Roman" w:eastAsia="Andale Sans UI" w:hAnsi="Times New Roman" w:cs="Times New Roman"/>
          <w:color w:val="365F91" w:themeColor="accent1" w:themeShade="BF"/>
          <w:kern w:val="3"/>
          <w:szCs w:val="24"/>
          <w:lang w:eastAsia="tr-TR"/>
        </w:rPr>
      </w:pPr>
      <w:r w:rsidRPr="00957023">
        <w:rPr>
          <w:rFonts w:ascii="Times New Roman" w:eastAsia="Andale Sans UI" w:hAnsi="Times New Roman" w:cs="Times New Roman"/>
          <w:color w:val="365F91" w:themeColor="accent1" w:themeShade="BF"/>
          <w:kern w:val="3"/>
          <w:szCs w:val="24"/>
          <w:lang w:eastAsia="tr-TR"/>
        </w:rPr>
        <w:t>Performans Hedefi</w:t>
      </w:r>
      <w:r>
        <w:rPr>
          <w:rFonts w:ascii="Times New Roman" w:eastAsia="Andale Sans UI" w:hAnsi="Times New Roman" w:cs="Times New Roman"/>
          <w:color w:val="365F91" w:themeColor="accent1" w:themeShade="BF"/>
          <w:kern w:val="3"/>
          <w:szCs w:val="24"/>
          <w:lang w:eastAsia="tr-TR"/>
        </w:rPr>
        <w:t xml:space="preserve"> </w:t>
      </w:r>
      <w:r w:rsidRPr="00957023">
        <w:rPr>
          <w:rFonts w:ascii="Times New Roman" w:eastAsia="Andale Sans UI" w:hAnsi="Times New Roman" w:cs="Times New Roman"/>
          <w:color w:val="365F91" w:themeColor="accent1" w:themeShade="BF"/>
          <w:kern w:val="3"/>
          <w:szCs w:val="24"/>
          <w:lang w:eastAsia="tr-TR"/>
        </w:rPr>
        <w:t>7.1.2: Mevcut cihazlarının performansının artırılması.</w:t>
      </w:r>
    </w:p>
    <w:p w:rsidR="00957023" w:rsidRPr="00957023" w:rsidRDefault="00957023" w:rsidP="00957023">
      <w:pPr>
        <w:ind w:left="993" w:hanging="424"/>
        <w:rPr>
          <w:rFonts w:ascii="Times New Roman" w:eastAsia="Andale Sans UI" w:hAnsi="Times New Roman" w:cs="Times New Roman"/>
          <w:color w:val="365F91" w:themeColor="accent1" w:themeShade="BF"/>
          <w:kern w:val="3"/>
          <w:szCs w:val="24"/>
          <w:lang w:eastAsia="tr-TR"/>
        </w:rPr>
      </w:pPr>
      <w:r w:rsidRPr="00957023">
        <w:rPr>
          <w:rFonts w:ascii="Times New Roman" w:eastAsia="Andale Sans UI" w:hAnsi="Times New Roman" w:cs="Times New Roman"/>
          <w:color w:val="365F91" w:themeColor="accent1" w:themeShade="BF"/>
          <w:kern w:val="3"/>
          <w:szCs w:val="24"/>
          <w:lang w:eastAsia="tr-TR"/>
        </w:rPr>
        <w:t>Performans Hedefi</w:t>
      </w:r>
      <w:r>
        <w:rPr>
          <w:rFonts w:ascii="Times New Roman" w:eastAsia="Andale Sans UI" w:hAnsi="Times New Roman" w:cs="Times New Roman"/>
          <w:color w:val="365F91" w:themeColor="accent1" w:themeShade="BF"/>
          <w:kern w:val="3"/>
          <w:szCs w:val="24"/>
          <w:lang w:eastAsia="tr-TR"/>
        </w:rPr>
        <w:t xml:space="preserve"> </w:t>
      </w:r>
      <w:r w:rsidRPr="00957023">
        <w:rPr>
          <w:rFonts w:ascii="Times New Roman" w:eastAsia="Andale Sans UI" w:hAnsi="Times New Roman" w:cs="Times New Roman"/>
          <w:color w:val="365F91" w:themeColor="accent1" w:themeShade="BF"/>
          <w:kern w:val="3"/>
          <w:szCs w:val="24"/>
          <w:lang w:eastAsia="tr-TR"/>
        </w:rPr>
        <w:t>7.1.</w:t>
      </w:r>
      <w:r>
        <w:rPr>
          <w:rFonts w:ascii="Times New Roman" w:eastAsia="Andale Sans UI" w:hAnsi="Times New Roman" w:cs="Times New Roman"/>
          <w:color w:val="365F91" w:themeColor="accent1" w:themeShade="BF"/>
          <w:kern w:val="3"/>
          <w:szCs w:val="24"/>
          <w:lang w:eastAsia="tr-TR"/>
        </w:rPr>
        <w:t>3</w:t>
      </w:r>
      <w:r w:rsidRPr="00957023">
        <w:rPr>
          <w:rFonts w:ascii="Times New Roman" w:eastAsia="Andale Sans UI" w:hAnsi="Times New Roman" w:cs="Times New Roman"/>
          <w:color w:val="365F91" w:themeColor="accent1" w:themeShade="BF"/>
          <w:kern w:val="3"/>
          <w:szCs w:val="24"/>
          <w:lang w:eastAsia="tr-TR"/>
        </w:rPr>
        <w:t>: Beyan, tahakkuk, tahsilat gibi işlemlerin tamamının MIS üzerinden tek sistemden hızlı yürütülmesini sağlamak.</w:t>
      </w:r>
    </w:p>
    <w:p w:rsidR="00957023" w:rsidRDefault="00957023" w:rsidP="00957023">
      <w:pPr>
        <w:rPr>
          <w:rFonts w:ascii="Times New Roman" w:eastAsia="Andale Sans UI" w:hAnsi="Times New Roman" w:cs="Times New Roman"/>
          <w:b/>
          <w:color w:val="FF0000"/>
          <w:kern w:val="3"/>
          <w:sz w:val="24"/>
          <w:szCs w:val="24"/>
          <w:lang w:eastAsia="tr-TR"/>
        </w:rPr>
      </w:pPr>
    </w:p>
    <w:p w:rsidR="00957023" w:rsidRPr="00957023" w:rsidRDefault="00957023" w:rsidP="00957023">
      <w:pPr>
        <w:jc w:val="both"/>
        <w:rPr>
          <w:rFonts w:ascii="Times New Roman" w:hAnsi="Times New Roman" w:cs="Times New Roman"/>
          <w:b/>
          <w:color w:val="00B0F0"/>
          <w:sz w:val="26"/>
          <w:szCs w:val="26"/>
        </w:rPr>
      </w:pPr>
      <w:r w:rsidRPr="00957023">
        <w:rPr>
          <w:rFonts w:ascii="Times New Roman" w:hAnsi="Times New Roman" w:cs="Times New Roman"/>
          <w:b/>
          <w:color w:val="00B0F0"/>
          <w:sz w:val="26"/>
          <w:szCs w:val="26"/>
        </w:rPr>
        <w:lastRenderedPageBreak/>
        <w:t>Stratejik Amaç 8:</w:t>
      </w:r>
      <w:r>
        <w:rPr>
          <w:rFonts w:ascii="Times New Roman" w:hAnsi="Times New Roman" w:cs="Times New Roman"/>
          <w:b/>
          <w:color w:val="00B0F0"/>
          <w:sz w:val="26"/>
          <w:szCs w:val="26"/>
        </w:rPr>
        <w:t xml:space="preserve"> </w:t>
      </w:r>
      <w:r w:rsidRPr="00957023">
        <w:rPr>
          <w:rFonts w:ascii="Times New Roman" w:hAnsi="Times New Roman" w:cs="Times New Roman"/>
          <w:b/>
          <w:color w:val="00B0F0"/>
          <w:sz w:val="26"/>
          <w:szCs w:val="26"/>
        </w:rPr>
        <w:t>Erzincan Belediyesi birimlerinin daha etkili ve verimli çalışmaları için ihtiyaç duyulan yazılımları standart yöntemler üzerinden ve web tabanlı teknolojiler kullanarak üretmek veya ihtiyaçlar doğrultusunda en uygun programların teminini sağlamak.</w:t>
      </w:r>
    </w:p>
    <w:p w:rsidR="00957023" w:rsidRPr="00AA4810" w:rsidRDefault="00957023" w:rsidP="00957023">
      <w:pPr>
        <w:ind w:left="708" w:hanging="424"/>
        <w:rPr>
          <w:rFonts w:ascii="Times New Roman" w:hAnsi="Times New Roman" w:cs="Times New Roman"/>
          <w:b/>
          <w:color w:val="002060"/>
          <w:sz w:val="24"/>
          <w:szCs w:val="26"/>
        </w:rPr>
      </w:pPr>
      <w:r w:rsidRPr="00AA4810">
        <w:rPr>
          <w:rFonts w:ascii="Times New Roman" w:hAnsi="Times New Roman" w:cs="Times New Roman"/>
          <w:b/>
          <w:color w:val="002060"/>
          <w:sz w:val="24"/>
          <w:szCs w:val="26"/>
        </w:rPr>
        <w:t>Stratejik Hedef 8.1: Belediyenin tüm birimlerinde iş ihtiyacına yönelik web tabanlı yazılım kullanım oranını artırmak.</w:t>
      </w:r>
    </w:p>
    <w:p w:rsidR="00957023" w:rsidRPr="00AA4810" w:rsidRDefault="00957023" w:rsidP="00AA4810">
      <w:pPr>
        <w:ind w:left="993" w:hanging="424"/>
        <w:rPr>
          <w:rFonts w:ascii="Times New Roman" w:eastAsia="Andale Sans UI" w:hAnsi="Times New Roman" w:cs="Times New Roman"/>
          <w:color w:val="365F91" w:themeColor="accent1" w:themeShade="BF"/>
          <w:kern w:val="3"/>
          <w:szCs w:val="24"/>
          <w:lang w:eastAsia="tr-TR"/>
        </w:rPr>
      </w:pPr>
      <w:r w:rsidRPr="00AA4810">
        <w:rPr>
          <w:rFonts w:ascii="Times New Roman" w:eastAsia="Andale Sans UI" w:hAnsi="Times New Roman" w:cs="Times New Roman"/>
          <w:color w:val="365F91" w:themeColor="accent1" w:themeShade="BF"/>
          <w:kern w:val="3"/>
          <w:szCs w:val="24"/>
          <w:lang w:eastAsia="tr-TR"/>
        </w:rPr>
        <w:t>Performans Hedefi</w:t>
      </w:r>
      <w:r w:rsidR="00AA4810">
        <w:rPr>
          <w:rFonts w:ascii="Times New Roman" w:eastAsia="Andale Sans UI" w:hAnsi="Times New Roman" w:cs="Times New Roman"/>
          <w:color w:val="365F91" w:themeColor="accent1" w:themeShade="BF"/>
          <w:kern w:val="3"/>
          <w:szCs w:val="24"/>
          <w:lang w:eastAsia="tr-TR"/>
        </w:rPr>
        <w:t xml:space="preserve"> </w:t>
      </w:r>
      <w:r w:rsidRPr="00AA4810">
        <w:rPr>
          <w:rFonts w:ascii="Times New Roman" w:eastAsia="Andale Sans UI" w:hAnsi="Times New Roman" w:cs="Times New Roman"/>
          <w:color w:val="365F91" w:themeColor="accent1" w:themeShade="BF"/>
          <w:kern w:val="3"/>
          <w:szCs w:val="24"/>
          <w:lang w:eastAsia="tr-TR"/>
        </w:rPr>
        <w:t>8.1.1: EBYS sisteminin geliştirilmesi.</w:t>
      </w:r>
    </w:p>
    <w:p w:rsidR="00957023" w:rsidRPr="00AA4810" w:rsidRDefault="004D6F51" w:rsidP="00AA4810">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957023" w:rsidRPr="00AA4810">
        <w:rPr>
          <w:rFonts w:ascii="Times New Roman" w:hAnsi="Times New Roman" w:cs="Times New Roman"/>
          <w:color w:val="365F91" w:themeColor="accent1" w:themeShade="BF"/>
          <w:szCs w:val="28"/>
          <w:lang w:val="tr-TR"/>
        </w:rPr>
        <w:tab/>
        <w:t xml:space="preserve">Web </w:t>
      </w:r>
      <w:r>
        <w:rPr>
          <w:rFonts w:ascii="Times New Roman" w:hAnsi="Times New Roman" w:cs="Times New Roman"/>
          <w:color w:val="365F91" w:themeColor="accent1" w:themeShade="BF"/>
          <w:szCs w:val="28"/>
          <w:lang w:val="tr-TR"/>
        </w:rPr>
        <w:t>tabanlı yazılım kullanım oranı</w:t>
      </w:r>
    </w:p>
    <w:p w:rsidR="00957023" w:rsidRPr="00AA4810" w:rsidRDefault="004D6F51" w:rsidP="00AA4810">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957023" w:rsidRPr="00AA4810">
        <w:rPr>
          <w:rFonts w:ascii="Times New Roman" w:hAnsi="Times New Roman" w:cs="Times New Roman"/>
          <w:color w:val="365F91" w:themeColor="accent1" w:themeShade="BF"/>
          <w:szCs w:val="28"/>
          <w:lang w:val="tr-TR"/>
        </w:rPr>
        <w:t xml:space="preserve"> Kullanılan </w:t>
      </w:r>
      <w:proofErr w:type="gramStart"/>
      <w:r w:rsidR="00957023" w:rsidRPr="00AA4810">
        <w:rPr>
          <w:rFonts w:ascii="Times New Roman" w:hAnsi="Times New Roman" w:cs="Times New Roman"/>
          <w:color w:val="365F91" w:themeColor="accent1" w:themeShade="BF"/>
          <w:szCs w:val="28"/>
          <w:lang w:val="tr-TR"/>
        </w:rPr>
        <w:t>modül</w:t>
      </w:r>
      <w:proofErr w:type="gramEnd"/>
      <w:r w:rsidR="00957023" w:rsidRPr="00AA4810">
        <w:rPr>
          <w:rFonts w:ascii="Times New Roman" w:hAnsi="Times New Roman" w:cs="Times New Roman"/>
          <w:color w:val="365F91" w:themeColor="accent1" w:themeShade="BF"/>
          <w:szCs w:val="28"/>
          <w:lang w:val="tr-TR"/>
        </w:rPr>
        <w:t xml:space="preserve"> sayısı</w:t>
      </w:r>
    </w:p>
    <w:p w:rsidR="00957023" w:rsidRPr="00AA4810" w:rsidRDefault="004D6F51" w:rsidP="00AA4810">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957023" w:rsidRPr="00AA4810">
        <w:rPr>
          <w:rFonts w:ascii="Times New Roman" w:hAnsi="Times New Roman" w:cs="Times New Roman"/>
          <w:color w:val="365F91" w:themeColor="accent1" w:themeShade="BF"/>
          <w:szCs w:val="28"/>
          <w:lang w:val="tr-TR"/>
        </w:rPr>
        <w:tab/>
        <w:t>Verilen hizmet sayısı</w:t>
      </w:r>
    </w:p>
    <w:p w:rsidR="00AA4810" w:rsidRDefault="00AA4810" w:rsidP="00AA4810">
      <w:pPr>
        <w:spacing w:after="0"/>
        <w:jc w:val="both"/>
        <w:rPr>
          <w:rFonts w:ascii="Times New Roman" w:hAnsi="Times New Roman" w:cs="Times New Roman"/>
          <w:b/>
          <w:color w:val="00B0F0"/>
          <w:sz w:val="26"/>
          <w:szCs w:val="26"/>
        </w:rPr>
      </w:pPr>
    </w:p>
    <w:p w:rsidR="00957023" w:rsidRPr="00AA4810" w:rsidRDefault="00957023" w:rsidP="00AA4810">
      <w:pPr>
        <w:jc w:val="both"/>
        <w:rPr>
          <w:rFonts w:ascii="Times New Roman" w:hAnsi="Times New Roman" w:cs="Times New Roman"/>
          <w:b/>
          <w:color w:val="00B0F0"/>
          <w:sz w:val="26"/>
          <w:szCs w:val="26"/>
        </w:rPr>
      </w:pPr>
      <w:r w:rsidRPr="00AA4810">
        <w:rPr>
          <w:rFonts w:ascii="Times New Roman" w:hAnsi="Times New Roman" w:cs="Times New Roman"/>
          <w:b/>
          <w:color w:val="00B0F0"/>
          <w:sz w:val="26"/>
          <w:szCs w:val="26"/>
        </w:rPr>
        <w:t>Stratejik Amaç 9:</w:t>
      </w:r>
      <w:r w:rsidR="00AA4810" w:rsidRPr="00AA4810">
        <w:rPr>
          <w:rFonts w:ascii="Times New Roman" w:hAnsi="Times New Roman" w:cs="Times New Roman"/>
          <w:b/>
          <w:color w:val="00B0F0"/>
          <w:sz w:val="26"/>
          <w:szCs w:val="26"/>
        </w:rPr>
        <w:t xml:space="preserve"> </w:t>
      </w:r>
      <w:r w:rsidRPr="00AA4810">
        <w:rPr>
          <w:rFonts w:ascii="Times New Roman" w:hAnsi="Times New Roman" w:cs="Times New Roman"/>
          <w:b/>
          <w:color w:val="00B0F0"/>
          <w:sz w:val="26"/>
          <w:szCs w:val="26"/>
        </w:rPr>
        <w:t xml:space="preserve">Kurumsal </w:t>
      </w:r>
      <w:proofErr w:type="gramStart"/>
      <w:r w:rsidRPr="00AA4810">
        <w:rPr>
          <w:rFonts w:ascii="Times New Roman" w:hAnsi="Times New Roman" w:cs="Times New Roman"/>
          <w:b/>
          <w:color w:val="00B0F0"/>
          <w:sz w:val="26"/>
          <w:szCs w:val="26"/>
        </w:rPr>
        <w:t>ağ</w:t>
      </w:r>
      <w:proofErr w:type="gramEnd"/>
      <w:r w:rsidRPr="00AA4810">
        <w:rPr>
          <w:rFonts w:ascii="Times New Roman" w:hAnsi="Times New Roman" w:cs="Times New Roman"/>
          <w:b/>
          <w:color w:val="00B0F0"/>
          <w:sz w:val="26"/>
          <w:szCs w:val="26"/>
        </w:rPr>
        <w:t xml:space="preserve"> altyapısını iyileştirmek.</w:t>
      </w:r>
    </w:p>
    <w:p w:rsidR="00957023" w:rsidRPr="00AA4810" w:rsidRDefault="00957023" w:rsidP="00957023">
      <w:pPr>
        <w:ind w:left="708" w:hanging="424"/>
        <w:rPr>
          <w:rFonts w:ascii="Times New Roman" w:hAnsi="Times New Roman" w:cs="Times New Roman"/>
          <w:b/>
          <w:color w:val="002060"/>
          <w:sz w:val="24"/>
          <w:szCs w:val="26"/>
        </w:rPr>
      </w:pPr>
      <w:r w:rsidRPr="00AA4810">
        <w:rPr>
          <w:rFonts w:ascii="Times New Roman" w:hAnsi="Times New Roman" w:cs="Times New Roman"/>
          <w:b/>
          <w:color w:val="002060"/>
          <w:sz w:val="24"/>
          <w:szCs w:val="26"/>
        </w:rPr>
        <w:t xml:space="preserve">Stratejik Hedef 9.1: Erzincan Belediyesinin kendi birimleri arasında diğer kurumlarla ve ulusal internet ağı ile veri iletişim altyapısını hizmet sürekliliğini sağlayacak şekilde daha hızlı, güvenilir ve problemsiz bilgi transferlerine imkan sağlayacak ve her türlü kilitlenmeleri ortadan kaldıracak özel donanımlarla destekli ileri düzey fiziki </w:t>
      </w:r>
      <w:proofErr w:type="gramStart"/>
      <w:r w:rsidRPr="00AA4810">
        <w:rPr>
          <w:rFonts w:ascii="Times New Roman" w:hAnsi="Times New Roman" w:cs="Times New Roman"/>
          <w:b/>
          <w:color w:val="002060"/>
          <w:sz w:val="24"/>
          <w:szCs w:val="26"/>
        </w:rPr>
        <w:t>ağ</w:t>
      </w:r>
      <w:proofErr w:type="gramEnd"/>
      <w:r w:rsidRPr="00AA4810">
        <w:rPr>
          <w:rFonts w:ascii="Times New Roman" w:hAnsi="Times New Roman" w:cs="Times New Roman"/>
          <w:b/>
          <w:color w:val="002060"/>
          <w:sz w:val="24"/>
          <w:szCs w:val="26"/>
        </w:rPr>
        <w:t xml:space="preserve"> yapısının belediyemizde oluşturulması.</w:t>
      </w:r>
    </w:p>
    <w:p w:rsidR="00957023" w:rsidRPr="00AA4810" w:rsidRDefault="00957023" w:rsidP="00AA4810">
      <w:pPr>
        <w:ind w:left="993" w:hanging="424"/>
        <w:rPr>
          <w:rFonts w:ascii="Times New Roman" w:eastAsia="Andale Sans UI" w:hAnsi="Times New Roman" w:cs="Times New Roman"/>
          <w:color w:val="365F91" w:themeColor="accent1" w:themeShade="BF"/>
          <w:kern w:val="3"/>
          <w:szCs w:val="24"/>
          <w:lang w:eastAsia="tr-TR"/>
        </w:rPr>
      </w:pPr>
      <w:r w:rsidRPr="00AA4810">
        <w:rPr>
          <w:rFonts w:ascii="Times New Roman" w:eastAsia="Andale Sans UI" w:hAnsi="Times New Roman" w:cs="Times New Roman"/>
          <w:color w:val="365F91" w:themeColor="accent1" w:themeShade="BF"/>
          <w:kern w:val="3"/>
          <w:szCs w:val="24"/>
          <w:lang w:eastAsia="tr-TR"/>
        </w:rPr>
        <w:t>Performans Hedefi</w:t>
      </w:r>
      <w:r w:rsidR="00AA4810">
        <w:rPr>
          <w:rFonts w:ascii="Times New Roman" w:eastAsia="Andale Sans UI" w:hAnsi="Times New Roman" w:cs="Times New Roman"/>
          <w:color w:val="365F91" w:themeColor="accent1" w:themeShade="BF"/>
          <w:kern w:val="3"/>
          <w:szCs w:val="24"/>
          <w:lang w:eastAsia="tr-TR"/>
        </w:rPr>
        <w:t xml:space="preserve"> </w:t>
      </w:r>
      <w:r w:rsidRPr="00AA4810">
        <w:rPr>
          <w:rFonts w:ascii="Times New Roman" w:eastAsia="Andale Sans UI" w:hAnsi="Times New Roman" w:cs="Times New Roman"/>
          <w:color w:val="365F91" w:themeColor="accent1" w:themeShade="BF"/>
          <w:kern w:val="3"/>
          <w:szCs w:val="24"/>
          <w:lang w:eastAsia="tr-TR"/>
        </w:rPr>
        <w:t>9.1.1: Ana omurganın fiber altyapıya geçirilmesi.</w:t>
      </w:r>
    </w:p>
    <w:p w:rsidR="00957023" w:rsidRPr="00AA4810" w:rsidRDefault="00957023" w:rsidP="00AA4810">
      <w:pPr>
        <w:ind w:left="993" w:hanging="424"/>
        <w:rPr>
          <w:rFonts w:ascii="Times New Roman" w:eastAsia="Andale Sans UI" w:hAnsi="Times New Roman" w:cs="Times New Roman"/>
          <w:color w:val="365F91" w:themeColor="accent1" w:themeShade="BF"/>
          <w:kern w:val="3"/>
          <w:szCs w:val="24"/>
          <w:lang w:eastAsia="tr-TR"/>
        </w:rPr>
      </w:pPr>
      <w:r w:rsidRPr="00AA4810">
        <w:rPr>
          <w:rFonts w:ascii="Times New Roman" w:eastAsia="Andale Sans UI" w:hAnsi="Times New Roman" w:cs="Times New Roman"/>
          <w:color w:val="365F91" w:themeColor="accent1" w:themeShade="BF"/>
          <w:kern w:val="3"/>
          <w:szCs w:val="24"/>
          <w:lang w:eastAsia="tr-TR"/>
        </w:rPr>
        <w:t>Performans Hedefi</w:t>
      </w:r>
      <w:r w:rsidR="00AA4810">
        <w:rPr>
          <w:rFonts w:ascii="Times New Roman" w:eastAsia="Andale Sans UI" w:hAnsi="Times New Roman" w:cs="Times New Roman"/>
          <w:color w:val="365F91" w:themeColor="accent1" w:themeShade="BF"/>
          <w:kern w:val="3"/>
          <w:szCs w:val="24"/>
          <w:lang w:eastAsia="tr-TR"/>
        </w:rPr>
        <w:t xml:space="preserve"> </w:t>
      </w:r>
      <w:r w:rsidRPr="00AA4810">
        <w:rPr>
          <w:rFonts w:ascii="Times New Roman" w:eastAsia="Andale Sans UI" w:hAnsi="Times New Roman" w:cs="Times New Roman"/>
          <w:color w:val="365F91" w:themeColor="accent1" w:themeShade="BF"/>
          <w:kern w:val="3"/>
          <w:szCs w:val="24"/>
          <w:lang w:eastAsia="tr-TR"/>
        </w:rPr>
        <w:t>9.1.2: Güvenlik altyapısının durum tespitini yapmak, tespit sonucuna göre güvenlik altyapısını iyileştirmek amacıyla firewall değişikliği yapılarak hizmet kalitesini ve sürekliliğini sağlamak.</w:t>
      </w:r>
    </w:p>
    <w:p w:rsidR="00957023" w:rsidRPr="00AA4810" w:rsidRDefault="00957023" w:rsidP="00AA4810">
      <w:pPr>
        <w:ind w:left="993" w:hanging="424"/>
        <w:rPr>
          <w:rFonts w:ascii="Times New Roman" w:eastAsia="Andale Sans UI" w:hAnsi="Times New Roman" w:cs="Times New Roman"/>
          <w:color w:val="365F91" w:themeColor="accent1" w:themeShade="BF"/>
          <w:kern w:val="3"/>
          <w:szCs w:val="24"/>
          <w:lang w:eastAsia="tr-TR"/>
        </w:rPr>
      </w:pPr>
      <w:r w:rsidRPr="00AA4810">
        <w:rPr>
          <w:rFonts w:ascii="Times New Roman" w:eastAsia="Andale Sans UI" w:hAnsi="Times New Roman" w:cs="Times New Roman"/>
          <w:color w:val="365F91" w:themeColor="accent1" w:themeShade="BF"/>
          <w:kern w:val="3"/>
          <w:szCs w:val="24"/>
          <w:lang w:eastAsia="tr-TR"/>
        </w:rPr>
        <w:t>Performans Hedefi</w:t>
      </w:r>
      <w:r w:rsidR="00AA4810">
        <w:rPr>
          <w:rFonts w:ascii="Times New Roman" w:eastAsia="Andale Sans UI" w:hAnsi="Times New Roman" w:cs="Times New Roman"/>
          <w:color w:val="365F91" w:themeColor="accent1" w:themeShade="BF"/>
          <w:kern w:val="3"/>
          <w:szCs w:val="24"/>
          <w:lang w:eastAsia="tr-TR"/>
        </w:rPr>
        <w:t xml:space="preserve"> </w:t>
      </w:r>
      <w:r w:rsidRPr="00AA4810">
        <w:rPr>
          <w:rFonts w:ascii="Times New Roman" w:eastAsia="Andale Sans UI" w:hAnsi="Times New Roman" w:cs="Times New Roman"/>
          <w:color w:val="365F91" w:themeColor="accent1" w:themeShade="BF"/>
          <w:kern w:val="3"/>
          <w:szCs w:val="24"/>
          <w:lang w:eastAsia="tr-TR"/>
        </w:rPr>
        <w:t>9.1.3:</w:t>
      </w:r>
      <w:r w:rsidR="00AA4810">
        <w:rPr>
          <w:rFonts w:ascii="Times New Roman" w:eastAsia="Andale Sans UI" w:hAnsi="Times New Roman" w:cs="Times New Roman"/>
          <w:color w:val="365F91" w:themeColor="accent1" w:themeShade="BF"/>
          <w:kern w:val="3"/>
          <w:szCs w:val="24"/>
          <w:lang w:eastAsia="tr-TR"/>
        </w:rPr>
        <w:t xml:space="preserve"> </w:t>
      </w:r>
      <w:r w:rsidRPr="00AA4810">
        <w:rPr>
          <w:rFonts w:ascii="Times New Roman" w:eastAsia="Andale Sans UI" w:hAnsi="Times New Roman" w:cs="Times New Roman"/>
          <w:color w:val="365F91" w:themeColor="accent1" w:themeShade="BF"/>
          <w:kern w:val="3"/>
          <w:szCs w:val="24"/>
          <w:lang w:eastAsia="tr-TR"/>
        </w:rPr>
        <w:t>Ağ donanımlarını yeni teknolojilere göre değiştirerek kurumsal ağı iyileştirmek.</w:t>
      </w:r>
    </w:p>
    <w:p w:rsidR="00957023" w:rsidRPr="00AA4810" w:rsidRDefault="004D6F51" w:rsidP="00AA4810">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957023" w:rsidRPr="00AA4810">
        <w:rPr>
          <w:rFonts w:ascii="Times New Roman" w:hAnsi="Times New Roman" w:cs="Times New Roman"/>
          <w:color w:val="365F91" w:themeColor="accent1" w:themeShade="BF"/>
          <w:szCs w:val="28"/>
          <w:lang w:val="tr-TR"/>
        </w:rPr>
        <w:tab/>
      </w:r>
      <w:r>
        <w:rPr>
          <w:rFonts w:ascii="Times New Roman" w:hAnsi="Times New Roman" w:cs="Times New Roman"/>
          <w:color w:val="365F91" w:themeColor="accent1" w:themeShade="BF"/>
          <w:szCs w:val="28"/>
          <w:lang w:val="tr-TR"/>
        </w:rPr>
        <w:t>Fiber altyapıya geçiş yüzdesi</w:t>
      </w:r>
    </w:p>
    <w:p w:rsidR="00AA4810" w:rsidRDefault="00AA4810" w:rsidP="00AA4810">
      <w:pPr>
        <w:spacing w:after="0"/>
        <w:jc w:val="both"/>
        <w:rPr>
          <w:rFonts w:ascii="Times New Roman" w:hAnsi="Times New Roman" w:cs="Times New Roman"/>
          <w:b/>
          <w:color w:val="00B0F0"/>
          <w:sz w:val="26"/>
          <w:szCs w:val="26"/>
        </w:rPr>
      </w:pPr>
    </w:p>
    <w:p w:rsidR="00957023" w:rsidRPr="00AA4810" w:rsidRDefault="00957023" w:rsidP="00AA4810">
      <w:pPr>
        <w:jc w:val="both"/>
        <w:rPr>
          <w:rFonts w:ascii="Times New Roman" w:hAnsi="Times New Roman" w:cs="Times New Roman"/>
          <w:b/>
          <w:color w:val="00B0F0"/>
          <w:sz w:val="26"/>
          <w:szCs w:val="26"/>
        </w:rPr>
      </w:pPr>
      <w:r w:rsidRPr="00AA4810">
        <w:rPr>
          <w:rFonts w:ascii="Times New Roman" w:hAnsi="Times New Roman" w:cs="Times New Roman"/>
          <w:b/>
          <w:color w:val="00B0F0"/>
          <w:sz w:val="26"/>
          <w:szCs w:val="26"/>
        </w:rPr>
        <w:t>Stratejik Amaç 10:</w:t>
      </w:r>
      <w:r w:rsidR="00AA4810">
        <w:rPr>
          <w:rFonts w:ascii="Times New Roman" w:hAnsi="Times New Roman" w:cs="Times New Roman"/>
          <w:b/>
          <w:color w:val="00B0F0"/>
          <w:sz w:val="26"/>
          <w:szCs w:val="26"/>
        </w:rPr>
        <w:t xml:space="preserve"> </w:t>
      </w:r>
      <w:r w:rsidRPr="00AA4810">
        <w:rPr>
          <w:rFonts w:ascii="Times New Roman" w:hAnsi="Times New Roman" w:cs="Times New Roman"/>
          <w:b/>
          <w:color w:val="00B0F0"/>
          <w:sz w:val="26"/>
          <w:szCs w:val="26"/>
        </w:rPr>
        <w:t xml:space="preserve">Hizmet çeşitliliğini ve sayısını çoğaltmak. </w:t>
      </w:r>
    </w:p>
    <w:p w:rsidR="00957023" w:rsidRPr="00AA4810" w:rsidRDefault="00957023" w:rsidP="00957023">
      <w:pPr>
        <w:ind w:left="708" w:hanging="424"/>
        <w:rPr>
          <w:rFonts w:ascii="Times New Roman" w:hAnsi="Times New Roman" w:cs="Times New Roman"/>
          <w:b/>
          <w:color w:val="002060"/>
          <w:sz w:val="24"/>
          <w:szCs w:val="26"/>
        </w:rPr>
      </w:pPr>
      <w:r w:rsidRPr="00AA4810">
        <w:rPr>
          <w:rFonts w:ascii="Times New Roman" w:hAnsi="Times New Roman" w:cs="Times New Roman"/>
          <w:b/>
          <w:color w:val="002060"/>
          <w:sz w:val="24"/>
          <w:szCs w:val="26"/>
        </w:rPr>
        <w:t>Stratejik Hedef 10.1: Kurumumuzda ihtiyaç duyulan yeni yazılımların ve sistemlerin kurulum, bakım ve onarımını gerçekleştirmek.</w:t>
      </w:r>
    </w:p>
    <w:p w:rsidR="00957023" w:rsidRPr="00AA4810" w:rsidRDefault="00957023" w:rsidP="00AA4810">
      <w:pPr>
        <w:ind w:left="993" w:hanging="424"/>
        <w:rPr>
          <w:rFonts w:ascii="Times New Roman" w:eastAsia="Andale Sans UI" w:hAnsi="Times New Roman" w:cs="Times New Roman"/>
          <w:color w:val="365F91" w:themeColor="accent1" w:themeShade="BF"/>
          <w:kern w:val="3"/>
          <w:szCs w:val="24"/>
          <w:lang w:eastAsia="tr-TR"/>
        </w:rPr>
      </w:pPr>
      <w:r w:rsidRPr="00AA4810">
        <w:rPr>
          <w:rFonts w:ascii="Times New Roman" w:eastAsia="Andale Sans UI" w:hAnsi="Times New Roman" w:cs="Times New Roman"/>
          <w:color w:val="365F91" w:themeColor="accent1" w:themeShade="BF"/>
          <w:kern w:val="3"/>
          <w:szCs w:val="24"/>
          <w:lang w:eastAsia="tr-TR"/>
        </w:rPr>
        <w:t>Performans Hedefi</w:t>
      </w:r>
      <w:r w:rsidR="0059720F">
        <w:rPr>
          <w:rFonts w:ascii="Times New Roman" w:eastAsia="Andale Sans UI" w:hAnsi="Times New Roman" w:cs="Times New Roman"/>
          <w:color w:val="365F91" w:themeColor="accent1" w:themeShade="BF"/>
          <w:kern w:val="3"/>
          <w:szCs w:val="24"/>
          <w:lang w:eastAsia="tr-TR"/>
        </w:rPr>
        <w:t xml:space="preserve"> </w:t>
      </w:r>
      <w:r w:rsidRPr="00AA4810">
        <w:rPr>
          <w:rFonts w:ascii="Times New Roman" w:eastAsia="Andale Sans UI" w:hAnsi="Times New Roman" w:cs="Times New Roman"/>
          <w:color w:val="365F91" w:themeColor="accent1" w:themeShade="BF"/>
          <w:kern w:val="3"/>
          <w:szCs w:val="24"/>
          <w:lang w:eastAsia="tr-TR"/>
        </w:rPr>
        <w:t>10.1.1:</w:t>
      </w:r>
      <w:r w:rsidR="00AA4810">
        <w:rPr>
          <w:rFonts w:ascii="Times New Roman" w:eastAsia="Andale Sans UI" w:hAnsi="Times New Roman" w:cs="Times New Roman"/>
          <w:color w:val="365F91" w:themeColor="accent1" w:themeShade="BF"/>
          <w:kern w:val="3"/>
          <w:szCs w:val="24"/>
          <w:lang w:eastAsia="tr-TR"/>
        </w:rPr>
        <w:t xml:space="preserve"> </w:t>
      </w:r>
      <w:r w:rsidRPr="00AA4810">
        <w:rPr>
          <w:rFonts w:ascii="Times New Roman" w:eastAsia="Andale Sans UI" w:hAnsi="Times New Roman" w:cs="Times New Roman"/>
          <w:color w:val="365F91" w:themeColor="accent1" w:themeShade="BF"/>
          <w:kern w:val="3"/>
          <w:szCs w:val="24"/>
          <w:lang w:eastAsia="tr-TR"/>
        </w:rPr>
        <w:t>İçişleri Bakanlığı’nca sağlanan Elektronik Belge Yönetim Sistemi’nin kullanımının sağlanması ve personelin bu konuda eğitimi.</w:t>
      </w:r>
    </w:p>
    <w:p w:rsidR="00957023" w:rsidRPr="00AA4810" w:rsidRDefault="00957023" w:rsidP="00AA4810">
      <w:pPr>
        <w:ind w:left="993" w:hanging="424"/>
        <w:rPr>
          <w:rFonts w:ascii="Times New Roman" w:eastAsia="Andale Sans UI" w:hAnsi="Times New Roman" w:cs="Times New Roman"/>
          <w:color w:val="365F91" w:themeColor="accent1" w:themeShade="BF"/>
          <w:kern w:val="3"/>
          <w:szCs w:val="24"/>
          <w:lang w:eastAsia="tr-TR"/>
        </w:rPr>
      </w:pPr>
      <w:r w:rsidRPr="00AA4810">
        <w:rPr>
          <w:rFonts w:ascii="Times New Roman" w:eastAsia="Andale Sans UI" w:hAnsi="Times New Roman" w:cs="Times New Roman"/>
          <w:color w:val="365F91" w:themeColor="accent1" w:themeShade="BF"/>
          <w:kern w:val="3"/>
          <w:szCs w:val="24"/>
          <w:lang w:eastAsia="tr-TR"/>
        </w:rPr>
        <w:t>Performans Hedefi</w:t>
      </w:r>
      <w:r w:rsidR="0059720F">
        <w:rPr>
          <w:rFonts w:ascii="Times New Roman" w:eastAsia="Andale Sans UI" w:hAnsi="Times New Roman" w:cs="Times New Roman"/>
          <w:color w:val="365F91" w:themeColor="accent1" w:themeShade="BF"/>
          <w:kern w:val="3"/>
          <w:szCs w:val="24"/>
          <w:lang w:eastAsia="tr-TR"/>
        </w:rPr>
        <w:t xml:space="preserve"> </w:t>
      </w:r>
      <w:r w:rsidRPr="00AA4810">
        <w:rPr>
          <w:rFonts w:ascii="Times New Roman" w:eastAsia="Andale Sans UI" w:hAnsi="Times New Roman" w:cs="Times New Roman"/>
          <w:color w:val="365F91" w:themeColor="accent1" w:themeShade="BF"/>
          <w:kern w:val="3"/>
          <w:szCs w:val="24"/>
          <w:lang w:eastAsia="tr-TR"/>
        </w:rPr>
        <w:t>10.1.2: Kent Bilgi Sistemini kurmak.</w:t>
      </w:r>
    </w:p>
    <w:p w:rsidR="00957023" w:rsidRPr="00AA4810" w:rsidRDefault="00957023" w:rsidP="00AA4810">
      <w:pPr>
        <w:ind w:left="993" w:hanging="424"/>
        <w:rPr>
          <w:rFonts w:ascii="Times New Roman" w:eastAsia="Andale Sans UI" w:hAnsi="Times New Roman" w:cs="Times New Roman"/>
          <w:color w:val="365F91" w:themeColor="accent1" w:themeShade="BF"/>
          <w:kern w:val="3"/>
          <w:szCs w:val="24"/>
          <w:lang w:eastAsia="tr-TR"/>
        </w:rPr>
      </w:pPr>
      <w:r w:rsidRPr="00AA4810">
        <w:rPr>
          <w:rFonts w:ascii="Times New Roman" w:eastAsia="Andale Sans UI" w:hAnsi="Times New Roman" w:cs="Times New Roman"/>
          <w:color w:val="365F91" w:themeColor="accent1" w:themeShade="BF"/>
          <w:kern w:val="3"/>
          <w:szCs w:val="24"/>
          <w:lang w:eastAsia="tr-TR"/>
        </w:rPr>
        <w:t>Performans Hedefi</w:t>
      </w:r>
      <w:r w:rsidR="0059720F">
        <w:rPr>
          <w:rFonts w:ascii="Times New Roman" w:eastAsia="Andale Sans UI" w:hAnsi="Times New Roman" w:cs="Times New Roman"/>
          <w:color w:val="365F91" w:themeColor="accent1" w:themeShade="BF"/>
          <w:kern w:val="3"/>
          <w:szCs w:val="24"/>
          <w:lang w:eastAsia="tr-TR"/>
        </w:rPr>
        <w:t xml:space="preserve"> </w:t>
      </w:r>
      <w:r w:rsidRPr="00AA4810">
        <w:rPr>
          <w:rFonts w:ascii="Times New Roman" w:eastAsia="Andale Sans UI" w:hAnsi="Times New Roman" w:cs="Times New Roman"/>
          <w:color w:val="365F91" w:themeColor="accent1" w:themeShade="BF"/>
          <w:kern w:val="3"/>
          <w:szCs w:val="24"/>
          <w:lang w:eastAsia="tr-TR"/>
        </w:rPr>
        <w:t>10.1.3:</w:t>
      </w:r>
      <w:r w:rsidR="00AA4810">
        <w:rPr>
          <w:rFonts w:ascii="Times New Roman" w:eastAsia="Andale Sans UI" w:hAnsi="Times New Roman" w:cs="Times New Roman"/>
          <w:color w:val="365F91" w:themeColor="accent1" w:themeShade="BF"/>
          <w:kern w:val="3"/>
          <w:szCs w:val="24"/>
          <w:lang w:eastAsia="tr-TR"/>
        </w:rPr>
        <w:t xml:space="preserve"> </w:t>
      </w:r>
      <w:r w:rsidRPr="00AA4810">
        <w:rPr>
          <w:rFonts w:ascii="Times New Roman" w:eastAsia="Andale Sans UI" w:hAnsi="Times New Roman" w:cs="Times New Roman"/>
          <w:color w:val="365F91" w:themeColor="accent1" w:themeShade="BF"/>
          <w:kern w:val="3"/>
          <w:szCs w:val="24"/>
          <w:lang w:eastAsia="tr-TR"/>
        </w:rPr>
        <w:t>İnternet üzerinden vatandaşa yönelik verilen hizmetlerin sayısını artırmak.</w:t>
      </w:r>
    </w:p>
    <w:p w:rsidR="00957023" w:rsidRPr="00AA4810" w:rsidRDefault="00957023" w:rsidP="00AA4810">
      <w:pPr>
        <w:ind w:left="993" w:hanging="424"/>
        <w:rPr>
          <w:rFonts w:ascii="Times New Roman" w:eastAsia="Andale Sans UI" w:hAnsi="Times New Roman" w:cs="Times New Roman"/>
          <w:color w:val="365F91" w:themeColor="accent1" w:themeShade="BF"/>
          <w:kern w:val="3"/>
          <w:szCs w:val="24"/>
          <w:lang w:eastAsia="tr-TR"/>
        </w:rPr>
      </w:pPr>
      <w:r w:rsidRPr="00AA4810">
        <w:rPr>
          <w:rFonts w:ascii="Times New Roman" w:eastAsia="Andale Sans UI" w:hAnsi="Times New Roman" w:cs="Times New Roman"/>
          <w:color w:val="365F91" w:themeColor="accent1" w:themeShade="BF"/>
          <w:kern w:val="3"/>
          <w:szCs w:val="24"/>
          <w:lang w:eastAsia="tr-TR"/>
        </w:rPr>
        <w:t>Performans Hedefi</w:t>
      </w:r>
      <w:r w:rsidR="0059720F">
        <w:rPr>
          <w:rFonts w:ascii="Times New Roman" w:eastAsia="Andale Sans UI" w:hAnsi="Times New Roman" w:cs="Times New Roman"/>
          <w:color w:val="365F91" w:themeColor="accent1" w:themeShade="BF"/>
          <w:kern w:val="3"/>
          <w:szCs w:val="24"/>
          <w:lang w:eastAsia="tr-TR"/>
        </w:rPr>
        <w:t xml:space="preserve"> </w:t>
      </w:r>
      <w:r w:rsidRPr="00AA4810">
        <w:rPr>
          <w:rFonts w:ascii="Times New Roman" w:eastAsia="Andale Sans UI" w:hAnsi="Times New Roman" w:cs="Times New Roman"/>
          <w:color w:val="365F91" w:themeColor="accent1" w:themeShade="BF"/>
          <w:kern w:val="3"/>
          <w:szCs w:val="24"/>
          <w:lang w:eastAsia="tr-TR"/>
        </w:rPr>
        <w:t>10.1.4:</w:t>
      </w:r>
      <w:r w:rsidR="00AA4810">
        <w:rPr>
          <w:rFonts w:ascii="Times New Roman" w:eastAsia="Andale Sans UI" w:hAnsi="Times New Roman" w:cs="Times New Roman"/>
          <w:color w:val="365F91" w:themeColor="accent1" w:themeShade="BF"/>
          <w:kern w:val="3"/>
          <w:szCs w:val="24"/>
          <w:lang w:eastAsia="tr-TR"/>
        </w:rPr>
        <w:t xml:space="preserve"> </w:t>
      </w:r>
      <w:r w:rsidRPr="00AA4810">
        <w:rPr>
          <w:rFonts w:ascii="Times New Roman" w:eastAsia="Andale Sans UI" w:hAnsi="Times New Roman" w:cs="Times New Roman"/>
          <w:color w:val="365F91" w:themeColor="accent1" w:themeShade="BF"/>
          <w:kern w:val="3"/>
          <w:szCs w:val="24"/>
          <w:lang w:eastAsia="tr-TR"/>
        </w:rPr>
        <w:t>Üst yönetim tarafından kullanılacak mobil karar destek yazılımını kullanıma sunmak.</w:t>
      </w:r>
    </w:p>
    <w:p w:rsidR="00957023" w:rsidRPr="00AA4810" w:rsidRDefault="00957023" w:rsidP="00AA4810">
      <w:pPr>
        <w:ind w:left="993" w:hanging="424"/>
        <w:rPr>
          <w:rFonts w:ascii="Times New Roman" w:eastAsia="Andale Sans UI" w:hAnsi="Times New Roman" w:cs="Times New Roman"/>
          <w:color w:val="365F91" w:themeColor="accent1" w:themeShade="BF"/>
          <w:kern w:val="3"/>
          <w:szCs w:val="24"/>
          <w:lang w:eastAsia="tr-TR"/>
        </w:rPr>
      </w:pPr>
      <w:r w:rsidRPr="00AA4810">
        <w:rPr>
          <w:rFonts w:ascii="Times New Roman" w:eastAsia="Andale Sans UI" w:hAnsi="Times New Roman" w:cs="Times New Roman"/>
          <w:color w:val="365F91" w:themeColor="accent1" w:themeShade="BF"/>
          <w:kern w:val="3"/>
          <w:szCs w:val="24"/>
          <w:lang w:eastAsia="tr-TR"/>
        </w:rPr>
        <w:t>Performans Hedefi</w:t>
      </w:r>
      <w:r w:rsidR="0059720F">
        <w:rPr>
          <w:rFonts w:ascii="Times New Roman" w:eastAsia="Andale Sans UI" w:hAnsi="Times New Roman" w:cs="Times New Roman"/>
          <w:color w:val="365F91" w:themeColor="accent1" w:themeShade="BF"/>
          <w:kern w:val="3"/>
          <w:szCs w:val="24"/>
          <w:lang w:eastAsia="tr-TR"/>
        </w:rPr>
        <w:t xml:space="preserve"> </w:t>
      </w:r>
      <w:r w:rsidRPr="00AA4810">
        <w:rPr>
          <w:rFonts w:ascii="Times New Roman" w:eastAsia="Andale Sans UI" w:hAnsi="Times New Roman" w:cs="Times New Roman"/>
          <w:color w:val="365F91" w:themeColor="accent1" w:themeShade="BF"/>
          <w:kern w:val="3"/>
          <w:szCs w:val="24"/>
          <w:lang w:eastAsia="tr-TR"/>
        </w:rPr>
        <w:t>10.1.5: Mobil beyan ve mobil tahsilat uygulamasını devreye almak.</w:t>
      </w:r>
    </w:p>
    <w:p w:rsidR="00957023" w:rsidRPr="00AA4810" w:rsidRDefault="00957023" w:rsidP="00AA4810">
      <w:pPr>
        <w:ind w:left="993" w:hanging="424"/>
        <w:rPr>
          <w:rFonts w:ascii="Times New Roman" w:eastAsia="Andale Sans UI" w:hAnsi="Times New Roman" w:cs="Times New Roman"/>
          <w:color w:val="365F91" w:themeColor="accent1" w:themeShade="BF"/>
          <w:kern w:val="3"/>
          <w:szCs w:val="24"/>
          <w:lang w:eastAsia="tr-TR"/>
        </w:rPr>
      </w:pPr>
      <w:r w:rsidRPr="00AA4810">
        <w:rPr>
          <w:rFonts w:ascii="Times New Roman" w:eastAsia="Andale Sans UI" w:hAnsi="Times New Roman" w:cs="Times New Roman"/>
          <w:color w:val="365F91" w:themeColor="accent1" w:themeShade="BF"/>
          <w:kern w:val="3"/>
          <w:szCs w:val="24"/>
          <w:lang w:eastAsia="tr-TR"/>
        </w:rPr>
        <w:lastRenderedPageBreak/>
        <w:t>Performans Hedefi</w:t>
      </w:r>
      <w:r w:rsidR="0059720F">
        <w:rPr>
          <w:rFonts w:ascii="Times New Roman" w:eastAsia="Andale Sans UI" w:hAnsi="Times New Roman" w:cs="Times New Roman"/>
          <w:color w:val="365F91" w:themeColor="accent1" w:themeShade="BF"/>
          <w:kern w:val="3"/>
          <w:szCs w:val="24"/>
          <w:lang w:eastAsia="tr-TR"/>
        </w:rPr>
        <w:t xml:space="preserve"> </w:t>
      </w:r>
      <w:r w:rsidRPr="00AA4810">
        <w:rPr>
          <w:rFonts w:ascii="Times New Roman" w:eastAsia="Andale Sans UI" w:hAnsi="Times New Roman" w:cs="Times New Roman"/>
          <w:color w:val="365F91" w:themeColor="accent1" w:themeShade="BF"/>
          <w:kern w:val="3"/>
          <w:szCs w:val="24"/>
          <w:lang w:eastAsia="tr-TR"/>
        </w:rPr>
        <w:t>10.1.6:</w:t>
      </w:r>
      <w:r w:rsidR="00AA4810">
        <w:rPr>
          <w:rFonts w:ascii="Times New Roman" w:eastAsia="Andale Sans UI" w:hAnsi="Times New Roman" w:cs="Times New Roman"/>
          <w:color w:val="365F91" w:themeColor="accent1" w:themeShade="BF"/>
          <w:kern w:val="3"/>
          <w:szCs w:val="24"/>
          <w:lang w:eastAsia="tr-TR"/>
        </w:rPr>
        <w:t xml:space="preserve"> </w:t>
      </w:r>
      <w:r w:rsidRPr="00AA4810">
        <w:rPr>
          <w:rFonts w:ascii="Times New Roman" w:eastAsia="Andale Sans UI" w:hAnsi="Times New Roman" w:cs="Times New Roman"/>
          <w:color w:val="365F91" w:themeColor="accent1" w:themeShade="BF"/>
          <w:kern w:val="3"/>
          <w:szCs w:val="24"/>
          <w:lang w:eastAsia="tr-TR"/>
        </w:rPr>
        <w:t>Su sayaç okuma işlemleri için kullanılan donanım ve yazılımı güncelleyerek yeni nesil tabletlerle ve mobil cihazlarla kullanılabilen sistemi kurmak.</w:t>
      </w:r>
    </w:p>
    <w:p w:rsidR="00957023" w:rsidRPr="00AA4810" w:rsidRDefault="00957023" w:rsidP="00AA4810">
      <w:pPr>
        <w:ind w:left="993" w:hanging="424"/>
        <w:rPr>
          <w:rFonts w:ascii="Times New Roman" w:eastAsia="Andale Sans UI" w:hAnsi="Times New Roman" w:cs="Times New Roman"/>
          <w:color w:val="365F91" w:themeColor="accent1" w:themeShade="BF"/>
          <w:kern w:val="3"/>
          <w:szCs w:val="24"/>
          <w:lang w:eastAsia="tr-TR"/>
        </w:rPr>
      </w:pPr>
      <w:r w:rsidRPr="00AA4810">
        <w:rPr>
          <w:rFonts w:ascii="Times New Roman" w:eastAsia="Andale Sans UI" w:hAnsi="Times New Roman" w:cs="Times New Roman"/>
          <w:color w:val="365F91" w:themeColor="accent1" w:themeShade="BF"/>
          <w:kern w:val="3"/>
          <w:szCs w:val="24"/>
          <w:lang w:eastAsia="tr-TR"/>
        </w:rPr>
        <w:t>Performans Hedefi</w:t>
      </w:r>
      <w:r w:rsidR="0059720F">
        <w:rPr>
          <w:rFonts w:ascii="Times New Roman" w:eastAsia="Andale Sans UI" w:hAnsi="Times New Roman" w:cs="Times New Roman"/>
          <w:color w:val="365F91" w:themeColor="accent1" w:themeShade="BF"/>
          <w:kern w:val="3"/>
          <w:szCs w:val="24"/>
          <w:lang w:eastAsia="tr-TR"/>
        </w:rPr>
        <w:t xml:space="preserve"> </w:t>
      </w:r>
      <w:r w:rsidRPr="00AA4810">
        <w:rPr>
          <w:rFonts w:ascii="Times New Roman" w:eastAsia="Andale Sans UI" w:hAnsi="Times New Roman" w:cs="Times New Roman"/>
          <w:color w:val="365F91" w:themeColor="accent1" w:themeShade="BF"/>
          <w:kern w:val="3"/>
          <w:szCs w:val="24"/>
          <w:lang w:eastAsia="tr-TR"/>
        </w:rPr>
        <w:t>10.1.7:</w:t>
      </w:r>
      <w:r w:rsidR="00AA4810">
        <w:rPr>
          <w:rFonts w:ascii="Times New Roman" w:eastAsia="Andale Sans UI" w:hAnsi="Times New Roman" w:cs="Times New Roman"/>
          <w:color w:val="365F91" w:themeColor="accent1" w:themeShade="BF"/>
          <w:kern w:val="3"/>
          <w:szCs w:val="24"/>
          <w:lang w:eastAsia="tr-TR"/>
        </w:rPr>
        <w:t xml:space="preserve"> </w:t>
      </w:r>
      <w:r w:rsidRPr="00AA4810">
        <w:rPr>
          <w:rFonts w:ascii="Times New Roman" w:eastAsia="Andale Sans UI" w:hAnsi="Times New Roman" w:cs="Times New Roman"/>
          <w:color w:val="365F91" w:themeColor="accent1" w:themeShade="BF"/>
          <w:kern w:val="3"/>
          <w:szCs w:val="24"/>
          <w:lang w:eastAsia="tr-TR"/>
        </w:rPr>
        <w:t>Fatura ve borç bildirimlerini SMS, e-posta gibi alternatif kanallarla mükelleflere anlık bildirim yapabilecek altyapıyı hazırlamak.</w:t>
      </w:r>
    </w:p>
    <w:p w:rsidR="00957023" w:rsidRPr="00AA4810" w:rsidRDefault="00957023" w:rsidP="00AA4810">
      <w:pPr>
        <w:ind w:left="993" w:hanging="424"/>
        <w:rPr>
          <w:rFonts w:ascii="Times New Roman" w:eastAsia="Andale Sans UI" w:hAnsi="Times New Roman" w:cs="Times New Roman"/>
          <w:color w:val="365F91" w:themeColor="accent1" w:themeShade="BF"/>
          <w:kern w:val="3"/>
          <w:szCs w:val="24"/>
          <w:lang w:eastAsia="tr-TR"/>
        </w:rPr>
      </w:pPr>
      <w:r w:rsidRPr="00AA4810">
        <w:rPr>
          <w:rFonts w:ascii="Times New Roman" w:eastAsia="Andale Sans UI" w:hAnsi="Times New Roman" w:cs="Times New Roman"/>
          <w:color w:val="365F91" w:themeColor="accent1" w:themeShade="BF"/>
          <w:kern w:val="3"/>
          <w:szCs w:val="24"/>
          <w:lang w:eastAsia="tr-TR"/>
        </w:rPr>
        <w:t>Performans Hedefi</w:t>
      </w:r>
      <w:r w:rsidR="0059720F">
        <w:rPr>
          <w:rFonts w:ascii="Times New Roman" w:eastAsia="Andale Sans UI" w:hAnsi="Times New Roman" w:cs="Times New Roman"/>
          <w:color w:val="365F91" w:themeColor="accent1" w:themeShade="BF"/>
          <w:kern w:val="3"/>
          <w:szCs w:val="24"/>
          <w:lang w:eastAsia="tr-TR"/>
        </w:rPr>
        <w:t xml:space="preserve"> </w:t>
      </w:r>
      <w:r w:rsidRPr="00AA4810">
        <w:rPr>
          <w:rFonts w:ascii="Times New Roman" w:eastAsia="Andale Sans UI" w:hAnsi="Times New Roman" w:cs="Times New Roman"/>
          <w:color w:val="365F91" w:themeColor="accent1" w:themeShade="BF"/>
          <w:kern w:val="3"/>
          <w:szCs w:val="24"/>
          <w:lang w:eastAsia="tr-TR"/>
        </w:rPr>
        <w:t>10.1.8:</w:t>
      </w:r>
      <w:r w:rsidR="00AA4810">
        <w:rPr>
          <w:rFonts w:ascii="Times New Roman" w:eastAsia="Andale Sans UI" w:hAnsi="Times New Roman" w:cs="Times New Roman"/>
          <w:color w:val="365F91" w:themeColor="accent1" w:themeShade="BF"/>
          <w:kern w:val="3"/>
          <w:szCs w:val="24"/>
          <w:lang w:eastAsia="tr-TR"/>
        </w:rPr>
        <w:t xml:space="preserve"> </w:t>
      </w:r>
      <w:r w:rsidRPr="00AA4810">
        <w:rPr>
          <w:rFonts w:ascii="Times New Roman" w:eastAsia="Andale Sans UI" w:hAnsi="Times New Roman" w:cs="Times New Roman"/>
          <w:color w:val="365F91" w:themeColor="accent1" w:themeShade="BF"/>
          <w:kern w:val="3"/>
          <w:szCs w:val="24"/>
          <w:lang w:eastAsia="tr-TR"/>
        </w:rPr>
        <w:t>E-devlet kapısına uyum sağlamak.</w:t>
      </w:r>
    </w:p>
    <w:p w:rsidR="00957023" w:rsidRPr="00AA4810" w:rsidRDefault="00957023" w:rsidP="00AA4810">
      <w:pPr>
        <w:ind w:left="993" w:hanging="424"/>
        <w:rPr>
          <w:rFonts w:ascii="Times New Roman" w:eastAsia="Andale Sans UI" w:hAnsi="Times New Roman" w:cs="Times New Roman"/>
          <w:color w:val="365F91" w:themeColor="accent1" w:themeShade="BF"/>
          <w:kern w:val="3"/>
          <w:szCs w:val="24"/>
          <w:lang w:eastAsia="tr-TR"/>
        </w:rPr>
      </w:pPr>
      <w:r w:rsidRPr="00AA4810">
        <w:rPr>
          <w:rFonts w:ascii="Times New Roman" w:eastAsia="Andale Sans UI" w:hAnsi="Times New Roman" w:cs="Times New Roman"/>
          <w:color w:val="365F91" w:themeColor="accent1" w:themeShade="BF"/>
          <w:kern w:val="3"/>
          <w:szCs w:val="24"/>
          <w:lang w:eastAsia="tr-TR"/>
        </w:rPr>
        <w:t>Performans Hedefi</w:t>
      </w:r>
      <w:r w:rsidR="0059720F">
        <w:rPr>
          <w:rFonts w:ascii="Times New Roman" w:eastAsia="Andale Sans UI" w:hAnsi="Times New Roman" w:cs="Times New Roman"/>
          <w:color w:val="365F91" w:themeColor="accent1" w:themeShade="BF"/>
          <w:kern w:val="3"/>
          <w:szCs w:val="24"/>
          <w:lang w:eastAsia="tr-TR"/>
        </w:rPr>
        <w:t xml:space="preserve"> </w:t>
      </w:r>
      <w:r w:rsidRPr="00AA4810">
        <w:rPr>
          <w:rFonts w:ascii="Times New Roman" w:eastAsia="Andale Sans UI" w:hAnsi="Times New Roman" w:cs="Times New Roman"/>
          <w:color w:val="365F91" w:themeColor="accent1" w:themeShade="BF"/>
          <w:kern w:val="3"/>
          <w:szCs w:val="24"/>
          <w:lang w:eastAsia="tr-TR"/>
        </w:rPr>
        <w:t>10.1.9:</w:t>
      </w:r>
      <w:r w:rsidR="00AA4810">
        <w:rPr>
          <w:rFonts w:ascii="Times New Roman" w:eastAsia="Andale Sans UI" w:hAnsi="Times New Roman" w:cs="Times New Roman"/>
          <w:color w:val="365F91" w:themeColor="accent1" w:themeShade="BF"/>
          <w:kern w:val="3"/>
          <w:szCs w:val="24"/>
          <w:lang w:eastAsia="tr-TR"/>
        </w:rPr>
        <w:t xml:space="preserve"> </w:t>
      </w:r>
      <w:r w:rsidRPr="00AA4810">
        <w:rPr>
          <w:rFonts w:ascii="Times New Roman" w:eastAsia="Andale Sans UI" w:hAnsi="Times New Roman" w:cs="Times New Roman"/>
          <w:color w:val="365F91" w:themeColor="accent1" w:themeShade="BF"/>
          <w:kern w:val="3"/>
          <w:szCs w:val="24"/>
          <w:lang w:eastAsia="tr-TR"/>
        </w:rPr>
        <w:t>Envanter yönetimi ve çağrı destek sistemi kurarak hizmet kalitesini artırmak, arıza destek çağrılarını kayıt altına almak.</w:t>
      </w:r>
    </w:p>
    <w:p w:rsidR="00957023" w:rsidRPr="00AA4810" w:rsidRDefault="004D6F51" w:rsidP="00AA4810">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957023" w:rsidRPr="00AA4810">
        <w:rPr>
          <w:rFonts w:ascii="Times New Roman" w:hAnsi="Times New Roman" w:cs="Times New Roman"/>
          <w:color w:val="365F91" w:themeColor="accent1" w:themeShade="BF"/>
          <w:szCs w:val="28"/>
          <w:lang w:val="tr-TR"/>
        </w:rPr>
        <w:tab/>
        <w:t xml:space="preserve">EBYS </w:t>
      </w:r>
      <w:r>
        <w:rPr>
          <w:rFonts w:ascii="Times New Roman" w:hAnsi="Times New Roman" w:cs="Times New Roman"/>
          <w:color w:val="365F91" w:themeColor="accent1" w:themeShade="BF"/>
          <w:szCs w:val="28"/>
          <w:lang w:val="tr-TR"/>
        </w:rPr>
        <w:t>kullanım oranı ve eğitim sayısı</w:t>
      </w:r>
    </w:p>
    <w:p w:rsidR="00957023" w:rsidRPr="00AA4810" w:rsidRDefault="004D6F51" w:rsidP="00AA4810">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957023" w:rsidRPr="00AA4810">
        <w:rPr>
          <w:rFonts w:ascii="Times New Roman" w:hAnsi="Times New Roman" w:cs="Times New Roman"/>
          <w:color w:val="365F91" w:themeColor="accent1" w:themeShade="BF"/>
          <w:szCs w:val="28"/>
          <w:lang w:val="tr-TR"/>
        </w:rPr>
        <w:tab/>
        <w:t xml:space="preserve">Kent Bilgi Sistemi </w:t>
      </w:r>
      <w:r>
        <w:rPr>
          <w:rFonts w:ascii="Times New Roman" w:hAnsi="Times New Roman" w:cs="Times New Roman"/>
          <w:color w:val="365F91" w:themeColor="accent1" w:themeShade="BF"/>
          <w:szCs w:val="28"/>
          <w:lang w:val="tr-TR"/>
        </w:rPr>
        <w:t>kurulumunun yapılıp yapılmadığı</w:t>
      </w:r>
    </w:p>
    <w:p w:rsidR="00957023" w:rsidRPr="00AA4810" w:rsidRDefault="004D6F51" w:rsidP="00AA4810">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Pr>
          <w:rFonts w:ascii="Times New Roman" w:hAnsi="Times New Roman" w:cs="Times New Roman"/>
          <w:color w:val="365F91" w:themeColor="accent1" w:themeShade="BF"/>
          <w:szCs w:val="28"/>
          <w:u w:val="single"/>
          <w:lang w:val="tr-TR"/>
        </w:rPr>
        <w:t xml:space="preserve"> </w:t>
      </w:r>
      <w:r w:rsidR="00957023" w:rsidRPr="00AA4810">
        <w:rPr>
          <w:rFonts w:ascii="Times New Roman" w:hAnsi="Times New Roman" w:cs="Times New Roman"/>
          <w:color w:val="365F91" w:themeColor="accent1" w:themeShade="BF"/>
          <w:szCs w:val="28"/>
          <w:lang w:val="tr-TR"/>
        </w:rPr>
        <w:t>Kullanılan program sayısı</w:t>
      </w:r>
    </w:p>
    <w:p w:rsidR="00957023" w:rsidRPr="00AA4810" w:rsidRDefault="004D6F51" w:rsidP="00AA4810">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957023" w:rsidRPr="00AA4810">
        <w:rPr>
          <w:rFonts w:ascii="Times New Roman" w:hAnsi="Times New Roman" w:cs="Times New Roman"/>
          <w:color w:val="365F91" w:themeColor="accent1" w:themeShade="BF"/>
          <w:szCs w:val="28"/>
          <w:lang w:val="tr-TR"/>
        </w:rPr>
        <w:t xml:space="preserve"> Gönderilen mesaj sayısı</w:t>
      </w:r>
    </w:p>
    <w:p w:rsidR="00957023" w:rsidRPr="00AA4810" w:rsidRDefault="004D6F51" w:rsidP="00AA4810">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957023" w:rsidRPr="00AA4810">
        <w:rPr>
          <w:rFonts w:ascii="Times New Roman" w:hAnsi="Times New Roman" w:cs="Times New Roman"/>
          <w:color w:val="365F91" w:themeColor="accent1" w:themeShade="BF"/>
          <w:szCs w:val="28"/>
          <w:lang w:val="tr-TR"/>
        </w:rPr>
        <w:t xml:space="preserve"> Envanter yönetimi ve çağrı destek sistemi geliştirme yüzdesi</w:t>
      </w:r>
    </w:p>
    <w:p w:rsidR="00AA4810" w:rsidRDefault="00AA4810" w:rsidP="00AA4810">
      <w:pPr>
        <w:spacing w:after="0"/>
        <w:jc w:val="both"/>
        <w:rPr>
          <w:rFonts w:ascii="Times New Roman" w:hAnsi="Times New Roman" w:cs="Times New Roman"/>
          <w:b/>
          <w:color w:val="00B0F0"/>
          <w:sz w:val="26"/>
          <w:szCs w:val="26"/>
        </w:rPr>
      </w:pPr>
    </w:p>
    <w:p w:rsidR="00957023" w:rsidRPr="00AA4810" w:rsidRDefault="00957023" w:rsidP="00AA4810">
      <w:pPr>
        <w:jc w:val="both"/>
        <w:rPr>
          <w:rFonts w:ascii="Times New Roman" w:hAnsi="Times New Roman" w:cs="Times New Roman"/>
          <w:b/>
          <w:color w:val="00B0F0"/>
          <w:sz w:val="26"/>
          <w:szCs w:val="26"/>
        </w:rPr>
      </w:pPr>
      <w:r w:rsidRPr="00AA4810">
        <w:rPr>
          <w:rFonts w:ascii="Times New Roman" w:hAnsi="Times New Roman" w:cs="Times New Roman"/>
          <w:b/>
          <w:color w:val="00B0F0"/>
          <w:sz w:val="26"/>
          <w:szCs w:val="26"/>
        </w:rPr>
        <w:t>Stratejik Amaç 11:</w:t>
      </w:r>
      <w:r w:rsidR="00AA4810">
        <w:rPr>
          <w:rFonts w:ascii="Times New Roman" w:hAnsi="Times New Roman" w:cs="Times New Roman"/>
          <w:b/>
          <w:color w:val="00B0F0"/>
          <w:sz w:val="26"/>
          <w:szCs w:val="26"/>
        </w:rPr>
        <w:t xml:space="preserve"> </w:t>
      </w:r>
      <w:r w:rsidRPr="00AA4810">
        <w:rPr>
          <w:rFonts w:ascii="Times New Roman" w:hAnsi="Times New Roman" w:cs="Times New Roman"/>
          <w:b/>
          <w:color w:val="00B0F0"/>
          <w:sz w:val="26"/>
          <w:szCs w:val="26"/>
        </w:rPr>
        <w:t>Veri Güvenliğini ve Sürekliliğini Sağlamak.</w:t>
      </w:r>
    </w:p>
    <w:p w:rsidR="00957023" w:rsidRPr="00AA4810" w:rsidRDefault="00957023" w:rsidP="00957023">
      <w:pPr>
        <w:ind w:left="708" w:hanging="424"/>
        <w:rPr>
          <w:rFonts w:ascii="Times New Roman" w:hAnsi="Times New Roman" w:cs="Times New Roman"/>
          <w:b/>
          <w:color w:val="002060"/>
          <w:sz w:val="24"/>
          <w:szCs w:val="26"/>
        </w:rPr>
      </w:pPr>
      <w:r w:rsidRPr="00AA4810">
        <w:rPr>
          <w:rFonts w:ascii="Times New Roman" w:hAnsi="Times New Roman" w:cs="Times New Roman"/>
          <w:b/>
          <w:color w:val="002060"/>
          <w:sz w:val="24"/>
          <w:szCs w:val="26"/>
        </w:rPr>
        <w:t>Stratejik Hedef 11.1: Mevcut veri merkezinin ve sunucularının bakım onarım faaliyetlerini ve ihtiyaç duyulan yükseltmelerini yapmak, sanallaştırma ve birden fazla lokasyonda yedekleme çalışması ile felaket kurtarma merkezi kurmak.</w:t>
      </w:r>
    </w:p>
    <w:p w:rsidR="00957023" w:rsidRPr="00AA4810" w:rsidRDefault="00957023" w:rsidP="00AA4810">
      <w:pPr>
        <w:ind w:left="993" w:hanging="424"/>
        <w:rPr>
          <w:rFonts w:ascii="Times New Roman" w:eastAsia="Andale Sans UI" w:hAnsi="Times New Roman" w:cs="Times New Roman"/>
          <w:color w:val="365F91" w:themeColor="accent1" w:themeShade="BF"/>
          <w:kern w:val="3"/>
          <w:szCs w:val="24"/>
          <w:lang w:eastAsia="tr-TR"/>
        </w:rPr>
      </w:pPr>
      <w:r w:rsidRPr="00AA4810">
        <w:rPr>
          <w:rFonts w:ascii="Times New Roman" w:eastAsia="Andale Sans UI" w:hAnsi="Times New Roman" w:cs="Times New Roman"/>
          <w:color w:val="365F91" w:themeColor="accent1" w:themeShade="BF"/>
          <w:kern w:val="3"/>
          <w:szCs w:val="24"/>
          <w:lang w:eastAsia="tr-TR"/>
        </w:rPr>
        <w:t>Performans Hedefi</w:t>
      </w:r>
      <w:r w:rsidR="0059720F">
        <w:rPr>
          <w:rFonts w:ascii="Times New Roman" w:eastAsia="Andale Sans UI" w:hAnsi="Times New Roman" w:cs="Times New Roman"/>
          <w:color w:val="365F91" w:themeColor="accent1" w:themeShade="BF"/>
          <w:kern w:val="3"/>
          <w:szCs w:val="24"/>
          <w:lang w:eastAsia="tr-TR"/>
        </w:rPr>
        <w:t xml:space="preserve"> </w:t>
      </w:r>
      <w:r w:rsidRPr="00AA4810">
        <w:rPr>
          <w:rFonts w:ascii="Times New Roman" w:eastAsia="Andale Sans UI" w:hAnsi="Times New Roman" w:cs="Times New Roman"/>
          <w:color w:val="365F91" w:themeColor="accent1" w:themeShade="BF"/>
          <w:kern w:val="3"/>
          <w:szCs w:val="24"/>
          <w:lang w:eastAsia="tr-TR"/>
        </w:rPr>
        <w:t>11.1.1:</w:t>
      </w:r>
      <w:r w:rsidR="00AA4810" w:rsidRPr="00AA4810">
        <w:rPr>
          <w:rFonts w:ascii="Times New Roman" w:eastAsia="Andale Sans UI" w:hAnsi="Times New Roman" w:cs="Times New Roman"/>
          <w:color w:val="365F91" w:themeColor="accent1" w:themeShade="BF"/>
          <w:kern w:val="3"/>
          <w:szCs w:val="24"/>
          <w:lang w:eastAsia="tr-TR"/>
        </w:rPr>
        <w:t xml:space="preserve"> </w:t>
      </w:r>
      <w:r w:rsidRPr="00AA4810">
        <w:rPr>
          <w:rFonts w:ascii="Times New Roman" w:eastAsia="Andale Sans UI" w:hAnsi="Times New Roman" w:cs="Times New Roman"/>
          <w:color w:val="365F91" w:themeColor="accent1" w:themeShade="BF"/>
          <w:kern w:val="3"/>
          <w:szCs w:val="24"/>
          <w:lang w:eastAsia="tr-TR"/>
        </w:rPr>
        <w:t>Belediye hizmet binası dışında farklı lokasyonda yedekleme merkezi kurularak ilk olarak sistem yedeklerinin alınması uzun vadede çalışan sistemlerin birer yedeğinin kurularak aktif, pasif yapıya geçilecektir.</w:t>
      </w:r>
    </w:p>
    <w:p w:rsidR="00957023" w:rsidRPr="00AA4810" w:rsidRDefault="004D6F51" w:rsidP="00AA4810">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957023" w:rsidRPr="00AA4810">
        <w:rPr>
          <w:rFonts w:ascii="Times New Roman" w:hAnsi="Times New Roman" w:cs="Times New Roman"/>
          <w:color w:val="365F91" w:themeColor="accent1" w:themeShade="BF"/>
          <w:szCs w:val="28"/>
          <w:lang w:val="tr-TR"/>
        </w:rPr>
        <w:t xml:space="preserve"> Alınan yedek sayısı</w:t>
      </w:r>
    </w:p>
    <w:p w:rsidR="00957023" w:rsidRPr="00AA4810" w:rsidRDefault="004D6F51" w:rsidP="00AA4810">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957023" w:rsidRPr="00AA4810">
        <w:rPr>
          <w:rFonts w:ascii="Times New Roman" w:hAnsi="Times New Roman" w:cs="Times New Roman"/>
          <w:color w:val="365F91" w:themeColor="accent1" w:themeShade="BF"/>
          <w:szCs w:val="28"/>
          <w:lang w:val="tr-TR"/>
        </w:rPr>
        <w:t xml:space="preserve"> Sunucuların bakım onarım sayısı</w:t>
      </w:r>
    </w:p>
    <w:p w:rsidR="00957023" w:rsidRPr="00AA4810" w:rsidRDefault="004D6F51" w:rsidP="00AA4810">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957023" w:rsidRPr="00AA4810">
        <w:rPr>
          <w:rFonts w:ascii="Times New Roman" w:hAnsi="Times New Roman" w:cs="Times New Roman"/>
          <w:color w:val="365F91" w:themeColor="accent1" w:themeShade="BF"/>
          <w:szCs w:val="28"/>
          <w:lang w:val="tr-TR"/>
        </w:rPr>
        <w:t xml:space="preserve"> Veri tabanı yedekleme sayısı</w:t>
      </w:r>
    </w:p>
    <w:p w:rsidR="00AA4810" w:rsidRDefault="00AA4810" w:rsidP="00AA4810">
      <w:pPr>
        <w:spacing w:after="0"/>
        <w:jc w:val="both"/>
        <w:rPr>
          <w:rFonts w:ascii="Times New Roman" w:hAnsi="Times New Roman" w:cs="Times New Roman"/>
          <w:b/>
          <w:color w:val="00B0F0"/>
          <w:sz w:val="26"/>
          <w:szCs w:val="26"/>
        </w:rPr>
      </w:pPr>
    </w:p>
    <w:p w:rsidR="00957023" w:rsidRPr="00AA4810" w:rsidRDefault="00957023" w:rsidP="00AA4810">
      <w:pPr>
        <w:jc w:val="both"/>
        <w:rPr>
          <w:rFonts w:ascii="Times New Roman" w:hAnsi="Times New Roman" w:cs="Times New Roman"/>
          <w:b/>
          <w:color w:val="00B0F0"/>
          <w:sz w:val="26"/>
          <w:szCs w:val="26"/>
        </w:rPr>
      </w:pPr>
      <w:r w:rsidRPr="00AA4810">
        <w:rPr>
          <w:rFonts w:ascii="Times New Roman" w:hAnsi="Times New Roman" w:cs="Times New Roman"/>
          <w:b/>
          <w:color w:val="00B0F0"/>
          <w:sz w:val="26"/>
          <w:szCs w:val="26"/>
        </w:rPr>
        <w:t>Stratejik Amaç 12:</w:t>
      </w:r>
      <w:r w:rsidR="00AA4810">
        <w:rPr>
          <w:rFonts w:ascii="Times New Roman" w:hAnsi="Times New Roman" w:cs="Times New Roman"/>
          <w:b/>
          <w:color w:val="00B0F0"/>
          <w:sz w:val="26"/>
          <w:szCs w:val="26"/>
        </w:rPr>
        <w:t xml:space="preserve"> </w:t>
      </w:r>
      <w:r w:rsidRPr="00AA4810">
        <w:rPr>
          <w:rFonts w:ascii="Times New Roman" w:hAnsi="Times New Roman" w:cs="Times New Roman"/>
          <w:b/>
          <w:color w:val="00B0F0"/>
          <w:sz w:val="26"/>
          <w:szCs w:val="26"/>
        </w:rPr>
        <w:t>Eğitim ve destek hizmetleri vermek.</w:t>
      </w:r>
    </w:p>
    <w:p w:rsidR="00957023" w:rsidRPr="00AA4810" w:rsidRDefault="00957023" w:rsidP="00957023">
      <w:pPr>
        <w:ind w:left="708" w:hanging="424"/>
        <w:rPr>
          <w:rFonts w:ascii="Times New Roman" w:hAnsi="Times New Roman" w:cs="Times New Roman"/>
          <w:b/>
          <w:color w:val="002060"/>
          <w:sz w:val="24"/>
          <w:szCs w:val="26"/>
        </w:rPr>
      </w:pPr>
      <w:r w:rsidRPr="00AA4810">
        <w:rPr>
          <w:rFonts w:ascii="Times New Roman" w:hAnsi="Times New Roman" w:cs="Times New Roman"/>
          <w:b/>
          <w:color w:val="002060"/>
          <w:sz w:val="24"/>
          <w:szCs w:val="26"/>
        </w:rPr>
        <w:t>Stratejik Hedef 12.1: Birimlerin yazılım ve donanımlarının bakım ve onarımlarını yaparak bilişim sisteminin sağlıklı ve çalışır durumda kalmasını sağlamak.</w:t>
      </w:r>
    </w:p>
    <w:p w:rsidR="00957023" w:rsidRPr="00AA4810" w:rsidRDefault="00957023" w:rsidP="00957023">
      <w:pPr>
        <w:tabs>
          <w:tab w:val="left" w:pos="993"/>
        </w:tabs>
        <w:ind w:left="993" w:hanging="424"/>
        <w:rPr>
          <w:rFonts w:ascii="Times New Roman" w:eastAsia="Andale Sans UI" w:hAnsi="Times New Roman" w:cs="Times New Roman"/>
          <w:color w:val="365F91" w:themeColor="accent1" w:themeShade="BF"/>
          <w:kern w:val="3"/>
          <w:szCs w:val="24"/>
          <w:lang w:eastAsia="tr-TR"/>
        </w:rPr>
      </w:pPr>
      <w:r w:rsidRPr="00AA4810">
        <w:rPr>
          <w:rFonts w:ascii="Times New Roman" w:eastAsia="Andale Sans UI" w:hAnsi="Times New Roman" w:cs="Times New Roman"/>
          <w:color w:val="365F91" w:themeColor="accent1" w:themeShade="BF"/>
          <w:kern w:val="3"/>
          <w:szCs w:val="24"/>
          <w:lang w:eastAsia="tr-TR"/>
        </w:rPr>
        <w:t>Performans Hedefi</w:t>
      </w:r>
      <w:r w:rsidR="0059720F">
        <w:rPr>
          <w:rFonts w:ascii="Times New Roman" w:eastAsia="Andale Sans UI" w:hAnsi="Times New Roman" w:cs="Times New Roman"/>
          <w:color w:val="365F91" w:themeColor="accent1" w:themeShade="BF"/>
          <w:kern w:val="3"/>
          <w:szCs w:val="24"/>
          <w:lang w:eastAsia="tr-TR"/>
        </w:rPr>
        <w:t xml:space="preserve"> </w:t>
      </w:r>
      <w:r w:rsidRPr="00AA4810">
        <w:rPr>
          <w:rFonts w:ascii="Times New Roman" w:eastAsia="Andale Sans UI" w:hAnsi="Times New Roman" w:cs="Times New Roman"/>
          <w:color w:val="365F91" w:themeColor="accent1" w:themeShade="BF"/>
          <w:kern w:val="3"/>
          <w:szCs w:val="24"/>
          <w:lang w:eastAsia="tr-TR"/>
        </w:rPr>
        <w:t>12.1.1:</w:t>
      </w:r>
      <w:r w:rsidR="00AA4810">
        <w:rPr>
          <w:rFonts w:ascii="Times New Roman" w:eastAsia="Andale Sans UI" w:hAnsi="Times New Roman" w:cs="Times New Roman"/>
          <w:color w:val="365F91" w:themeColor="accent1" w:themeShade="BF"/>
          <w:kern w:val="3"/>
          <w:szCs w:val="24"/>
          <w:lang w:eastAsia="tr-TR"/>
        </w:rPr>
        <w:t xml:space="preserve"> </w:t>
      </w:r>
      <w:r w:rsidRPr="00AA4810">
        <w:rPr>
          <w:rFonts w:ascii="Times New Roman" w:eastAsia="Andale Sans UI" w:hAnsi="Times New Roman" w:cs="Times New Roman"/>
          <w:color w:val="365F91" w:themeColor="accent1" w:themeShade="BF"/>
          <w:kern w:val="3"/>
          <w:szCs w:val="24"/>
          <w:lang w:eastAsia="tr-TR"/>
        </w:rPr>
        <w:t>Arızalara müdahale etmek.</w:t>
      </w:r>
    </w:p>
    <w:p w:rsidR="00957023" w:rsidRPr="00AA4810" w:rsidRDefault="00957023" w:rsidP="00957023">
      <w:pPr>
        <w:tabs>
          <w:tab w:val="left" w:pos="993"/>
        </w:tabs>
        <w:ind w:left="993" w:hanging="424"/>
        <w:rPr>
          <w:rFonts w:ascii="Times New Roman" w:eastAsia="Andale Sans UI" w:hAnsi="Times New Roman" w:cs="Times New Roman"/>
          <w:color w:val="365F91" w:themeColor="accent1" w:themeShade="BF"/>
          <w:kern w:val="3"/>
          <w:szCs w:val="24"/>
          <w:lang w:eastAsia="tr-TR"/>
        </w:rPr>
      </w:pPr>
      <w:r w:rsidRPr="00AA4810">
        <w:rPr>
          <w:rFonts w:ascii="Times New Roman" w:eastAsia="Andale Sans UI" w:hAnsi="Times New Roman" w:cs="Times New Roman"/>
          <w:color w:val="365F91" w:themeColor="accent1" w:themeShade="BF"/>
          <w:kern w:val="3"/>
          <w:szCs w:val="24"/>
          <w:lang w:eastAsia="tr-TR"/>
        </w:rPr>
        <w:t>Performans Hedefi</w:t>
      </w:r>
      <w:r w:rsidR="0059720F">
        <w:rPr>
          <w:rFonts w:ascii="Times New Roman" w:eastAsia="Andale Sans UI" w:hAnsi="Times New Roman" w:cs="Times New Roman"/>
          <w:color w:val="365F91" w:themeColor="accent1" w:themeShade="BF"/>
          <w:kern w:val="3"/>
          <w:szCs w:val="24"/>
          <w:lang w:eastAsia="tr-TR"/>
        </w:rPr>
        <w:t xml:space="preserve"> </w:t>
      </w:r>
      <w:r w:rsidRPr="00AA4810">
        <w:rPr>
          <w:rFonts w:ascii="Times New Roman" w:eastAsia="Andale Sans UI" w:hAnsi="Times New Roman" w:cs="Times New Roman"/>
          <w:color w:val="365F91" w:themeColor="accent1" w:themeShade="BF"/>
          <w:kern w:val="3"/>
          <w:szCs w:val="24"/>
          <w:lang w:eastAsia="tr-TR"/>
        </w:rPr>
        <w:t>12.1.2:</w:t>
      </w:r>
      <w:r w:rsidR="00AA4810">
        <w:rPr>
          <w:rFonts w:ascii="Times New Roman" w:eastAsia="Andale Sans UI" w:hAnsi="Times New Roman" w:cs="Times New Roman"/>
          <w:color w:val="365F91" w:themeColor="accent1" w:themeShade="BF"/>
          <w:kern w:val="3"/>
          <w:szCs w:val="24"/>
          <w:lang w:eastAsia="tr-TR"/>
        </w:rPr>
        <w:t xml:space="preserve"> </w:t>
      </w:r>
      <w:r w:rsidRPr="00AA4810">
        <w:rPr>
          <w:rFonts w:ascii="Times New Roman" w:eastAsia="Andale Sans UI" w:hAnsi="Times New Roman" w:cs="Times New Roman"/>
          <w:color w:val="365F91" w:themeColor="accent1" w:themeShade="BF"/>
          <w:kern w:val="3"/>
          <w:szCs w:val="24"/>
          <w:lang w:eastAsia="tr-TR"/>
        </w:rPr>
        <w:t>Bakım ve onarımlar yapmak.</w:t>
      </w:r>
    </w:p>
    <w:p w:rsidR="00957023" w:rsidRPr="00AA4810" w:rsidRDefault="00957023" w:rsidP="00957023">
      <w:pPr>
        <w:tabs>
          <w:tab w:val="left" w:pos="993"/>
        </w:tabs>
        <w:ind w:left="993" w:hanging="424"/>
        <w:rPr>
          <w:rFonts w:ascii="Times New Roman" w:eastAsia="Andale Sans UI" w:hAnsi="Times New Roman" w:cs="Times New Roman"/>
          <w:color w:val="365F91" w:themeColor="accent1" w:themeShade="BF"/>
          <w:kern w:val="3"/>
          <w:szCs w:val="24"/>
          <w:lang w:eastAsia="tr-TR"/>
        </w:rPr>
      </w:pPr>
      <w:r w:rsidRPr="00AA4810">
        <w:rPr>
          <w:rFonts w:ascii="Times New Roman" w:eastAsia="Andale Sans UI" w:hAnsi="Times New Roman" w:cs="Times New Roman"/>
          <w:color w:val="365F91" w:themeColor="accent1" w:themeShade="BF"/>
          <w:kern w:val="3"/>
          <w:szCs w:val="24"/>
          <w:lang w:eastAsia="tr-TR"/>
        </w:rPr>
        <w:t>Performans Hedefi</w:t>
      </w:r>
      <w:r w:rsidR="0059720F">
        <w:rPr>
          <w:rFonts w:ascii="Times New Roman" w:eastAsia="Andale Sans UI" w:hAnsi="Times New Roman" w:cs="Times New Roman"/>
          <w:color w:val="365F91" w:themeColor="accent1" w:themeShade="BF"/>
          <w:kern w:val="3"/>
          <w:szCs w:val="24"/>
          <w:lang w:eastAsia="tr-TR"/>
        </w:rPr>
        <w:t xml:space="preserve"> </w:t>
      </w:r>
      <w:r w:rsidRPr="00AA4810">
        <w:rPr>
          <w:rFonts w:ascii="Times New Roman" w:eastAsia="Andale Sans UI" w:hAnsi="Times New Roman" w:cs="Times New Roman"/>
          <w:color w:val="365F91" w:themeColor="accent1" w:themeShade="BF"/>
          <w:kern w:val="3"/>
          <w:szCs w:val="24"/>
          <w:lang w:eastAsia="tr-TR"/>
        </w:rPr>
        <w:t>12.1.3:</w:t>
      </w:r>
      <w:r w:rsidR="00AA4810">
        <w:rPr>
          <w:rFonts w:ascii="Times New Roman" w:eastAsia="Andale Sans UI" w:hAnsi="Times New Roman" w:cs="Times New Roman"/>
          <w:color w:val="365F91" w:themeColor="accent1" w:themeShade="BF"/>
          <w:kern w:val="3"/>
          <w:szCs w:val="24"/>
          <w:lang w:eastAsia="tr-TR"/>
        </w:rPr>
        <w:t xml:space="preserve"> </w:t>
      </w:r>
      <w:r w:rsidRPr="00AA4810">
        <w:rPr>
          <w:rFonts w:ascii="Times New Roman" w:eastAsia="Andale Sans UI" w:hAnsi="Times New Roman" w:cs="Times New Roman"/>
          <w:color w:val="365F91" w:themeColor="accent1" w:themeShade="BF"/>
          <w:kern w:val="3"/>
          <w:szCs w:val="24"/>
          <w:lang w:eastAsia="tr-TR"/>
        </w:rPr>
        <w:t>Eğitimler vermek.</w:t>
      </w:r>
    </w:p>
    <w:p w:rsidR="00957023" w:rsidRPr="00AA4810" w:rsidRDefault="004D6F51" w:rsidP="00AA4810">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957023" w:rsidRPr="00AA4810">
        <w:rPr>
          <w:rFonts w:ascii="Times New Roman" w:hAnsi="Times New Roman" w:cs="Times New Roman"/>
          <w:color w:val="365F91" w:themeColor="accent1" w:themeShade="BF"/>
          <w:szCs w:val="28"/>
          <w:lang w:val="tr-TR"/>
        </w:rPr>
        <w:tab/>
        <w:t>Yıl içerisinde yapılan seminer toplantı ve personele verilen eğitim sayısı</w:t>
      </w:r>
    </w:p>
    <w:p w:rsidR="00957023" w:rsidRPr="00AA4810" w:rsidRDefault="004D6F51" w:rsidP="00AA4810">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957023" w:rsidRPr="00AA4810">
        <w:rPr>
          <w:rFonts w:ascii="Times New Roman" w:hAnsi="Times New Roman" w:cs="Times New Roman"/>
          <w:color w:val="365F91" w:themeColor="accent1" w:themeShade="BF"/>
          <w:szCs w:val="28"/>
          <w:lang w:val="tr-TR"/>
        </w:rPr>
        <w:t xml:space="preserve"> Teknolojik cihazların bakım ve onarım sayısı</w:t>
      </w:r>
    </w:p>
    <w:p w:rsidR="00D24A05" w:rsidRDefault="0059720F" w:rsidP="00A83B31">
      <w:pPr>
        <w:pStyle w:val="ListeParagraf"/>
        <w:numPr>
          <w:ilvl w:val="1"/>
          <w:numId w:val="41"/>
        </w:numPr>
        <w:spacing w:after="0" w:line="240" w:lineRule="auto"/>
        <w:ind w:left="1276"/>
        <w:rPr>
          <w:rFonts w:ascii="Times New Roman" w:hAnsi="Times New Roman" w:cs="Times New Roman"/>
          <w:b/>
          <w:color w:val="002060"/>
          <w:sz w:val="24"/>
          <w:szCs w:val="26"/>
        </w:rPr>
      </w:pPr>
      <w:r>
        <w:rPr>
          <w:rFonts w:ascii="Times New Roman" w:hAnsi="Times New Roman" w:cs="Times New Roman"/>
          <w:b/>
          <w:color w:val="002060"/>
          <w:sz w:val="24"/>
          <w:szCs w:val="26"/>
        </w:rPr>
        <w:lastRenderedPageBreak/>
        <w:t xml:space="preserve">STRATEJİK ALAN 5 – </w:t>
      </w:r>
      <w:r w:rsidRPr="0059720F">
        <w:rPr>
          <w:rFonts w:ascii="Times New Roman" w:hAnsi="Times New Roman" w:cs="Times New Roman"/>
          <w:b/>
          <w:color w:val="002060"/>
          <w:sz w:val="24"/>
          <w:szCs w:val="26"/>
        </w:rPr>
        <w:t>KAYNAK VE MALİ DENETİM YÖNETİMİ</w:t>
      </w:r>
    </w:p>
    <w:p w:rsidR="0059720F" w:rsidRPr="0059720F" w:rsidRDefault="0059720F" w:rsidP="0059720F">
      <w:pPr>
        <w:pStyle w:val="ListeParagraf"/>
        <w:spacing w:after="0" w:line="240" w:lineRule="auto"/>
        <w:ind w:left="420"/>
        <w:rPr>
          <w:rFonts w:ascii="Times New Roman" w:hAnsi="Times New Roman" w:cs="Times New Roman"/>
          <w:b/>
          <w:color w:val="002060"/>
          <w:sz w:val="24"/>
          <w:szCs w:val="26"/>
        </w:rPr>
      </w:pPr>
    </w:p>
    <w:p w:rsidR="00AA4810" w:rsidRDefault="00AA4810">
      <w:pPr>
        <w:rPr>
          <w:b/>
          <w:color w:val="002060"/>
          <w:sz w:val="28"/>
          <w:szCs w:val="28"/>
        </w:rPr>
      </w:pPr>
    </w:p>
    <w:p w:rsidR="00AA4810" w:rsidRDefault="00AA4810">
      <w:pPr>
        <w:rPr>
          <w:b/>
          <w:color w:val="002060"/>
          <w:sz w:val="28"/>
          <w:szCs w:val="28"/>
        </w:rPr>
      </w:pPr>
      <w:r>
        <w:rPr>
          <w:b/>
          <w:noProof/>
          <w:color w:val="002060"/>
          <w:sz w:val="28"/>
          <w:szCs w:val="28"/>
          <w:lang w:val="tr-TR" w:eastAsia="tr-TR" w:bidi="ar-SA"/>
        </w:rPr>
        <w:drawing>
          <wp:inline distT="0" distB="0" distL="0" distR="0">
            <wp:extent cx="6209665" cy="4018915"/>
            <wp:effectExtent l="19050" t="0" r="63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6209665" cy="4018915"/>
                    </a:xfrm>
                    <a:prstGeom prst="rect">
                      <a:avLst/>
                    </a:prstGeom>
                    <a:noFill/>
                    <a:ln w="9525">
                      <a:noFill/>
                      <a:miter lim="800000"/>
                      <a:headEnd/>
                      <a:tailEnd/>
                    </a:ln>
                  </pic:spPr>
                </pic:pic>
              </a:graphicData>
            </a:graphic>
          </wp:inline>
        </w:drawing>
      </w:r>
    </w:p>
    <w:p w:rsidR="00D24A05" w:rsidRDefault="00D24A05">
      <w:pPr>
        <w:rPr>
          <w:b/>
          <w:color w:val="002060"/>
          <w:sz w:val="28"/>
          <w:szCs w:val="28"/>
        </w:rPr>
      </w:pPr>
    </w:p>
    <w:p w:rsidR="00D24A05" w:rsidRDefault="00D24A05">
      <w:pPr>
        <w:rPr>
          <w:b/>
          <w:color w:val="002060"/>
          <w:sz w:val="28"/>
          <w:szCs w:val="28"/>
        </w:rPr>
      </w:pPr>
      <w:r>
        <w:rPr>
          <w:b/>
          <w:color w:val="002060"/>
          <w:sz w:val="28"/>
          <w:szCs w:val="28"/>
        </w:rPr>
        <w:br w:type="page"/>
      </w:r>
    </w:p>
    <w:p w:rsidR="0059720F" w:rsidRPr="00F45DA5" w:rsidRDefault="0059720F" w:rsidP="0059720F">
      <w:pPr>
        <w:pStyle w:val="NormalWeb"/>
        <w:spacing w:before="0" w:beforeAutospacing="0" w:after="480" w:afterAutospacing="0"/>
        <w:jc w:val="center"/>
        <w:rPr>
          <w:rFonts w:eastAsiaTheme="majorEastAsia"/>
          <w:b/>
          <w:color w:val="002060"/>
          <w:sz w:val="30"/>
          <w:szCs w:val="30"/>
          <w:u w:val="single"/>
          <w:lang w:eastAsia="en-US"/>
        </w:rPr>
      </w:pPr>
      <w:r w:rsidRPr="00F45DA5">
        <w:rPr>
          <w:b/>
          <w:color w:val="002060"/>
          <w:sz w:val="30"/>
          <w:szCs w:val="30"/>
          <w:u w:val="single"/>
        </w:rPr>
        <w:lastRenderedPageBreak/>
        <w:t xml:space="preserve">STRATEJİK ALAN </w:t>
      </w:r>
      <w:r>
        <w:rPr>
          <w:b/>
          <w:color w:val="002060"/>
          <w:sz w:val="30"/>
          <w:szCs w:val="30"/>
          <w:u w:val="single"/>
        </w:rPr>
        <w:t>4</w:t>
      </w:r>
      <w:r w:rsidRPr="00F45DA5">
        <w:rPr>
          <w:b/>
          <w:color w:val="002060"/>
          <w:sz w:val="30"/>
          <w:szCs w:val="30"/>
          <w:u w:val="single"/>
        </w:rPr>
        <w:t xml:space="preserve"> – </w:t>
      </w:r>
      <w:r w:rsidRPr="0059720F">
        <w:rPr>
          <w:b/>
          <w:color w:val="002060"/>
          <w:sz w:val="30"/>
          <w:szCs w:val="30"/>
          <w:u w:val="single"/>
        </w:rPr>
        <w:t>KAYNAK VE MALİ DENETİM YÖNETİMİ</w:t>
      </w:r>
    </w:p>
    <w:p w:rsidR="0059720F" w:rsidRPr="0059720F" w:rsidRDefault="0059720F" w:rsidP="0059720F">
      <w:pPr>
        <w:jc w:val="both"/>
        <w:rPr>
          <w:rFonts w:ascii="Times New Roman" w:hAnsi="Times New Roman" w:cs="Times New Roman"/>
          <w:b/>
          <w:color w:val="00B0F0"/>
          <w:sz w:val="26"/>
          <w:szCs w:val="26"/>
        </w:rPr>
      </w:pPr>
      <w:r w:rsidRPr="0059720F">
        <w:rPr>
          <w:rFonts w:ascii="Times New Roman" w:hAnsi="Times New Roman" w:cs="Times New Roman"/>
          <w:b/>
          <w:color w:val="00B0F0"/>
          <w:sz w:val="26"/>
          <w:szCs w:val="26"/>
        </w:rPr>
        <w:t>Stratejik Amaç 1: Belediye gelirlerinin tahsil ve takibinde hızlı ve sonuca yönelik sistem kurarak ve süreçleri yapılandırarak, tahsilâtı artırmak ve mükelleflerin ödemelerini kolaylaştırmak.</w:t>
      </w:r>
    </w:p>
    <w:p w:rsidR="0059720F" w:rsidRPr="0059720F" w:rsidRDefault="0059720F" w:rsidP="0059720F">
      <w:pPr>
        <w:ind w:left="708" w:hanging="424"/>
        <w:rPr>
          <w:rFonts w:ascii="Times New Roman" w:hAnsi="Times New Roman" w:cs="Times New Roman"/>
          <w:b/>
          <w:color w:val="002060"/>
          <w:sz w:val="24"/>
          <w:szCs w:val="26"/>
        </w:rPr>
      </w:pPr>
      <w:r w:rsidRPr="0059720F">
        <w:rPr>
          <w:rFonts w:ascii="Times New Roman" w:hAnsi="Times New Roman" w:cs="Times New Roman"/>
          <w:b/>
          <w:color w:val="002060"/>
          <w:sz w:val="24"/>
          <w:szCs w:val="26"/>
        </w:rPr>
        <w:t>Stratejik Hedef 1.1: Belediye gelirlerinin tahakkuk/tahsilat oranını artırmak ve sürdürülebilirliğini sağlamak.</w:t>
      </w:r>
    </w:p>
    <w:p w:rsidR="0059720F" w:rsidRPr="0059720F" w:rsidRDefault="0059720F" w:rsidP="0059720F">
      <w:pPr>
        <w:tabs>
          <w:tab w:val="left" w:pos="993"/>
        </w:tabs>
        <w:ind w:left="993" w:hanging="424"/>
        <w:rPr>
          <w:rFonts w:ascii="Times New Roman" w:eastAsia="Andale Sans UI" w:hAnsi="Times New Roman" w:cs="Times New Roman"/>
          <w:color w:val="365F91" w:themeColor="accent1" w:themeShade="BF"/>
          <w:kern w:val="3"/>
          <w:szCs w:val="24"/>
          <w:lang w:eastAsia="tr-TR"/>
        </w:rPr>
      </w:pPr>
      <w:r w:rsidRPr="0059720F">
        <w:rPr>
          <w:rFonts w:ascii="Times New Roman" w:eastAsia="Andale Sans UI" w:hAnsi="Times New Roman" w:cs="Times New Roman"/>
          <w:color w:val="365F91" w:themeColor="accent1" w:themeShade="BF"/>
          <w:kern w:val="3"/>
          <w:szCs w:val="24"/>
          <w:lang w:eastAsia="tr-TR"/>
        </w:rPr>
        <w:t>Performans Hedefi 1.1.1:</w:t>
      </w:r>
      <w:r>
        <w:rPr>
          <w:rFonts w:ascii="Times New Roman" w:eastAsia="Andale Sans UI" w:hAnsi="Times New Roman" w:cs="Times New Roman"/>
          <w:color w:val="365F91" w:themeColor="accent1" w:themeShade="BF"/>
          <w:kern w:val="3"/>
          <w:szCs w:val="24"/>
          <w:lang w:eastAsia="tr-TR"/>
        </w:rPr>
        <w:t xml:space="preserve"> </w:t>
      </w:r>
      <w:r w:rsidRPr="0059720F">
        <w:rPr>
          <w:rFonts w:ascii="Times New Roman" w:eastAsia="Andale Sans UI" w:hAnsi="Times New Roman" w:cs="Times New Roman"/>
          <w:color w:val="365F91" w:themeColor="accent1" w:themeShade="BF"/>
          <w:kern w:val="3"/>
          <w:szCs w:val="24"/>
          <w:lang w:eastAsia="tr-TR"/>
        </w:rPr>
        <w:t xml:space="preserve">Mükellef ödemelerini kolaylaştırmak ve ulaşılabilirliği artırmak amacıyla mükelleflerin yoğunluğuna göre özel kuruluşlarla işbirliği ile ve bağlanan yeni beldelerde tahsilât yerlerinin çoğaltılarak halkın kullanımına sunmak. </w:t>
      </w:r>
    </w:p>
    <w:p w:rsidR="0059720F" w:rsidRPr="0059720F" w:rsidRDefault="0059720F" w:rsidP="0059720F">
      <w:pPr>
        <w:ind w:left="708" w:hanging="424"/>
        <w:rPr>
          <w:rFonts w:ascii="Times New Roman" w:hAnsi="Times New Roman" w:cs="Times New Roman"/>
          <w:b/>
          <w:color w:val="002060"/>
          <w:sz w:val="24"/>
          <w:szCs w:val="26"/>
        </w:rPr>
      </w:pPr>
      <w:r w:rsidRPr="0059720F">
        <w:rPr>
          <w:rFonts w:ascii="Times New Roman" w:hAnsi="Times New Roman" w:cs="Times New Roman"/>
          <w:b/>
          <w:color w:val="002060"/>
          <w:sz w:val="24"/>
          <w:szCs w:val="26"/>
        </w:rPr>
        <w:t>Stratejik Hedef 1.2: Belediye gelirlerinin tahsil ve takibinde program kullanma oranını artırmak ve sürdürülebilirliğini sağlamak.</w:t>
      </w:r>
    </w:p>
    <w:p w:rsidR="0059720F" w:rsidRPr="0059720F" w:rsidRDefault="0059720F" w:rsidP="0059720F">
      <w:pPr>
        <w:tabs>
          <w:tab w:val="left" w:pos="993"/>
        </w:tabs>
        <w:ind w:left="993" w:hanging="424"/>
        <w:rPr>
          <w:rFonts w:ascii="Times New Roman" w:eastAsia="Andale Sans UI" w:hAnsi="Times New Roman" w:cs="Times New Roman"/>
          <w:color w:val="365F91" w:themeColor="accent1" w:themeShade="BF"/>
          <w:kern w:val="3"/>
          <w:szCs w:val="24"/>
          <w:lang w:eastAsia="tr-TR"/>
        </w:rPr>
      </w:pPr>
      <w:r w:rsidRPr="0059720F">
        <w:rPr>
          <w:rFonts w:ascii="Times New Roman" w:eastAsia="Andale Sans UI" w:hAnsi="Times New Roman" w:cs="Times New Roman"/>
          <w:color w:val="365F91" w:themeColor="accent1" w:themeShade="BF"/>
          <w:kern w:val="3"/>
          <w:szCs w:val="24"/>
          <w:lang w:eastAsia="tr-TR"/>
        </w:rPr>
        <w:t>Performans Hedefi 1.2.1:</w:t>
      </w:r>
      <w:r>
        <w:rPr>
          <w:rFonts w:ascii="Times New Roman" w:eastAsia="Andale Sans UI" w:hAnsi="Times New Roman" w:cs="Times New Roman"/>
          <w:color w:val="365F91" w:themeColor="accent1" w:themeShade="BF"/>
          <w:kern w:val="3"/>
          <w:szCs w:val="24"/>
          <w:lang w:eastAsia="tr-TR"/>
        </w:rPr>
        <w:t xml:space="preserve"> </w:t>
      </w:r>
      <w:r w:rsidRPr="0059720F">
        <w:rPr>
          <w:rFonts w:ascii="Times New Roman" w:eastAsia="Andale Sans UI" w:hAnsi="Times New Roman" w:cs="Times New Roman"/>
          <w:color w:val="365F91" w:themeColor="accent1" w:themeShade="BF"/>
          <w:kern w:val="3"/>
          <w:szCs w:val="24"/>
          <w:lang w:eastAsia="tr-TR"/>
        </w:rPr>
        <w:t xml:space="preserve">Su okuma işlemlerini kolaylaştırmak ve hataları önlemek amacıyla sayaçlarda barkotlu sisteme geçiş yapmak. </w:t>
      </w:r>
    </w:p>
    <w:p w:rsidR="0059720F" w:rsidRPr="0059720F" w:rsidRDefault="0059720F" w:rsidP="0059720F">
      <w:pPr>
        <w:ind w:left="708" w:hanging="424"/>
        <w:rPr>
          <w:rFonts w:ascii="Times New Roman" w:hAnsi="Times New Roman" w:cs="Times New Roman"/>
          <w:b/>
          <w:color w:val="002060"/>
          <w:sz w:val="24"/>
          <w:szCs w:val="26"/>
        </w:rPr>
      </w:pPr>
      <w:r w:rsidRPr="0059720F">
        <w:rPr>
          <w:rFonts w:ascii="Times New Roman" w:hAnsi="Times New Roman" w:cs="Times New Roman"/>
          <w:b/>
          <w:color w:val="002060"/>
          <w:sz w:val="24"/>
          <w:szCs w:val="26"/>
        </w:rPr>
        <w:t>Stratejik Hedef 1.3: Vatandaşları E-belediye üzerinden tahsilat yaptırmaya teşvik etmek.</w:t>
      </w:r>
    </w:p>
    <w:p w:rsidR="0059720F" w:rsidRPr="0059720F" w:rsidRDefault="0059720F" w:rsidP="0059720F">
      <w:pPr>
        <w:tabs>
          <w:tab w:val="left" w:pos="993"/>
        </w:tabs>
        <w:ind w:left="993" w:hanging="424"/>
        <w:rPr>
          <w:rFonts w:ascii="Times New Roman" w:eastAsia="Andale Sans UI" w:hAnsi="Times New Roman" w:cs="Times New Roman"/>
          <w:color w:val="365F91" w:themeColor="accent1" w:themeShade="BF"/>
          <w:kern w:val="3"/>
          <w:szCs w:val="24"/>
          <w:lang w:eastAsia="tr-TR"/>
        </w:rPr>
      </w:pPr>
      <w:r w:rsidRPr="0059720F">
        <w:rPr>
          <w:rFonts w:ascii="Times New Roman" w:eastAsia="Andale Sans UI" w:hAnsi="Times New Roman" w:cs="Times New Roman"/>
          <w:color w:val="365F91" w:themeColor="accent1" w:themeShade="BF"/>
          <w:kern w:val="3"/>
          <w:szCs w:val="24"/>
          <w:lang w:eastAsia="tr-TR"/>
        </w:rPr>
        <w:t>Performans Hedefi 1.3.1: Belediyemizin web sitesi üzerinden e-belediye sisteminin e- Devlet entegrasyonunun yaptırılarak sistemin vatandaş tarafından güvenli ödemeye ilişkin bilgilendirilmesi ve aktif olarak kullanmasını sağlamak.</w:t>
      </w:r>
    </w:p>
    <w:p w:rsidR="0059720F" w:rsidRPr="0059720F" w:rsidRDefault="004D6F51" w:rsidP="0059720F">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59720F" w:rsidRPr="0059720F">
        <w:rPr>
          <w:rFonts w:ascii="Times New Roman" w:hAnsi="Times New Roman" w:cs="Times New Roman"/>
          <w:color w:val="365F91" w:themeColor="accent1" w:themeShade="BF"/>
          <w:szCs w:val="28"/>
          <w:lang w:val="tr-TR"/>
        </w:rPr>
        <w:t xml:space="preserve"> Bankalar yapılan protokol sayısı</w:t>
      </w:r>
    </w:p>
    <w:p w:rsidR="0059720F" w:rsidRPr="0059720F" w:rsidRDefault="004D6F51" w:rsidP="0059720F">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59720F" w:rsidRPr="0059720F">
        <w:rPr>
          <w:rFonts w:ascii="Times New Roman" w:hAnsi="Times New Roman" w:cs="Times New Roman"/>
          <w:color w:val="365F91" w:themeColor="accent1" w:themeShade="BF"/>
          <w:szCs w:val="28"/>
          <w:lang w:val="tr-TR"/>
        </w:rPr>
        <w:t xml:space="preserve"> Kullanım oranı (%)</w:t>
      </w:r>
    </w:p>
    <w:p w:rsidR="0059720F" w:rsidRDefault="0059720F" w:rsidP="0059720F">
      <w:pPr>
        <w:spacing w:after="0"/>
        <w:rPr>
          <w:rFonts w:ascii="Times New Roman" w:eastAsia="Andale Sans UI" w:hAnsi="Times New Roman" w:cs="Times New Roman"/>
          <w:b/>
          <w:color w:val="FF0000"/>
          <w:kern w:val="3"/>
          <w:sz w:val="24"/>
          <w:szCs w:val="24"/>
          <w:lang w:eastAsia="tr-TR"/>
        </w:rPr>
      </w:pPr>
    </w:p>
    <w:p w:rsidR="0059720F" w:rsidRPr="0059720F" w:rsidRDefault="0059720F" w:rsidP="0059720F">
      <w:pPr>
        <w:jc w:val="both"/>
        <w:rPr>
          <w:rFonts w:ascii="Times New Roman" w:hAnsi="Times New Roman" w:cs="Times New Roman"/>
          <w:b/>
          <w:color w:val="00B0F0"/>
          <w:sz w:val="26"/>
          <w:szCs w:val="26"/>
        </w:rPr>
      </w:pPr>
      <w:r w:rsidRPr="0059720F">
        <w:rPr>
          <w:rFonts w:ascii="Times New Roman" w:hAnsi="Times New Roman" w:cs="Times New Roman"/>
          <w:b/>
          <w:color w:val="00B0F0"/>
          <w:sz w:val="26"/>
          <w:szCs w:val="26"/>
        </w:rPr>
        <w:t>Stratejik Amaç 2: Belediyemiz uhdesindeki ticari ve ekonomik faaliyetlerin; verimli ve kalite standartlarına uygun bir yapıya kavuşturulmasını sağlamak.</w:t>
      </w:r>
    </w:p>
    <w:p w:rsidR="0059720F" w:rsidRPr="0059720F" w:rsidRDefault="0059720F" w:rsidP="0059720F">
      <w:pPr>
        <w:ind w:left="708" w:hanging="424"/>
        <w:rPr>
          <w:rFonts w:ascii="Times New Roman" w:hAnsi="Times New Roman" w:cs="Times New Roman"/>
          <w:b/>
          <w:color w:val="002060"/>
          <w:sz w:val="24"/>
          <w:szCs w:val="26"/>
        </w:rPr>
      </w:pPr>
      <w:r w:rsidRPr="0059720F">
        <w:rPr>
          <w:rFonts w:ascii="Times New Roman" w:hAnsi="Times New Roman" w:cs="Times New Roman"/>
          <w:b/>
          <w:color w:val="002060"/>
          <w:sz w:val="24"/>
          <w:szCs w:val="26"/>
        </w:rPr>
        <w:t>Stratejik Hedef 2.1: Belediyemiz kaplıcalarında otomatik su boşatma ve kartlı sistemle dolum, takip işlemi gerçekleştirilecektir.</w:t>
      </w:r>
    </w:p>
    <w:p w:rsidR="0059720F" w:rsidRPr="0059720F" w:rsidRDefault="0059720F" w:rsidP="0059720F">
      <w:pPr>
        <w:tabs>
          <w:tab w:val="left" w:pos="993"/>
        </w:tabs>
        <w:ind w:left="993" w:hanging="424"/>
        <w:rPr>
          <w:rFonts w:ascii="Times New Roman" w:eastAsia="Andale Sans UI" w:hAnsi="Times New Roman" w:cs="Times New Roman"/>
          <w:color w:val="365F91" w:themeColor="accent1" w:themeShade="BF"/>
          <w:kern w:val="3"/>
          <w:szCs w:val="24"/>
          <w:lang w:eastAsia="tr-TR"/>
        </w:rPr>
      </w:pPr>
      <w:r w:rsidRPr="0059720F">
        <w:rPr>
          <w:rFonts w:ascii="Times New Roman" w:eastAsia="Andale Sans UI" w:hAnsi="Times New Roman" w:cs="Times New Roman"/>
          <w:color w:val="365F91" w:themeColor="accent1" w:themeShade="BF"/>
          <w:kern w:val="3"/>
          <w:szCs w:val="24"/>
          <w:lang w:eastAsia="tr-TR"/>
        </w:rPr>
        <w:t xml:space="preserve">Performans Hedefi 2.1.1: Belediyemiz iştiraklerinin teknolojik yenilikleri kullanarak rekabet edebilir seviyelere getirilmesi. </w:t>
      </w:r>
    </w:p>
    <w:p w:rsidR="0059720F" w:rsidRPr="0059720F" w:rsidRDefault="004D6F51" w:rsidP="0059720F">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59720F" w:rsidRPr="0059720F">
        <w:rPr>
          <w:rFonts w:ascii="Times New Roman" w:hAnsi="Times New Roman" w:cs="Times New Roman"/>
          <w:color w:val="365F91" w:themeColor="accent1" w:themeShade="BF"/>
          <w:szCs w:val="28"/>
          <w:lang w:val="tr-TR"/>
        </w:rPr>
        <w:t xml:space="preserve"> Kirala</w:t>
      </w:r>
      <w:r w:rsidR="0059720F">
        <w:rPr>
          <w:rFonts w:ascii="Times New Roman" w:hAnsi="Times New Roman" w:cs="Times New Roman"/>
          <w:color w:val="365F91" w:themeColor="accent1" w:themeShade="BF"/>
          <w:szCs w:val="28"/>
          <w:lang w:val="tr-TR"/>
        </w:rPr>
        <w:t>na</w:t>
      </w:r>
      <w:r w:rsidR="0059720F" w:rsidRPr="0059720F">
        <w:rPr>
          <w:rFonts w:ascii="Times New Roman" w:hAnsi="Times New Roman" w:cs="Times New Roman"/>
          <w:color w:val="365F91" w:themeColor="accent1" w:themeShade="BF"/>
          <w:szCs w:val="28"/>
          <w:lang w:val="tr-TR"/>
        </w:rPr>
        <w:t>n oda sayısı</w:t>
      </w:r>
    </w:p>
    <w:p w:rsidR="0059720F" w:rsidRDefault="0059720F" w:rsidP="0059720F">
      <w:pPr>
        <w:spacing w:after="0"/>
        <w:jc w:val="both"/>
        <w:rPr>
          <w:rFonts w:ascii="Times New Roman" w:hAnsi="Times New Roman" w:cs="Times New Roman"/>
          <w:b/>
          <w:color w:val="00B0F0"/>
          <w:sz w:val="26"/>
          <w:szCs w:val="26"/>
        </w:rPr>
      </w:pPr>
    </w:p>
    <w:p w:rsidR="0059720F" w:rsidRPr="0059720F" w:rsidRDefault="0059720F" w:rsidP="0059720F">
      <w:pPr>
        <w:jc w:val="both"/>
        <w:rPr>
          <w:rFonts w:ascii="Times New Roman" w:hAnsi="Times New Roman" w:cs="Times New Roman"/>
          <w:b/>
          <w:color w:val="00B0F0"/>
          <w:sz w:val="26"/>
          <w:szCs w:val="26"/>
        </w:rPr>
      </w:pPr>
      <w:r w:rsidRPr="0059720F">
        <w:rPr>
          <w:rFonts w:ascii="Times New Roman" w:hAnsi="Times New Roman" w:cs="Times New Roman"/>
          <w:b/>
          <w:color w:val="00B0F0"/>
          <w:sz w:val="26"/>
          <w:szCs w:val="26"/>
        </w:rPr>
        <w:t xml:space="preserve">Stratejik Amaç 3: Belediyemize </w:t>
      </w:r>
      <w:r>
        <w:rPr>
          <w:rFonts w:ascii="Times New Roman" w:hAnsi="Times New Roman" w:cs="Times New Roman"/>
          <w:b/>
          <w:color w:val="00B0F0"/>
          <w:sz w:val="26"/>
          <w:szCs w:val="26"/>
        </w:rPr>
        <w:t>sonradan bağlanan</w:t>
      </w:r>
      <w:r w:rsidRPr="0059720F">
        <w:rPr>
          <w:rFonts w:ascii="Times New Roman" w:hAnsi="Times New Roman" w:cs="Times New Roman"/>
          <w:b/>
          <w:color w:val="00B0F0"/>
          <w:sz w:val="26"/>
          <w:szCs w:val="26"/>
        </w:rPr>
        <w:t xml:space="preserve"> 9 beldenin ve köylerin teknoloji kullanılarak modernize etmek</w:t>
      </w:r>
    </w:p>
    <w:p w:rsidR="0059720F" w:rsidRPr="0059720F" w:rsidRDefault="0059720F" w:rsidP="0059720F">
      <w:pPr>
        <w:ind w:left="708" w:hanging="424"/>
        <w:rPr>
          <w:rFonts w:ascii="Times New Roman" w:hAnsi="Times New Roman" w:cs="Times New Roman"/>
          <w:b/>
          <w:color w:val="002060"/>
          <w:sz w:val="24"/>
          <w:szCs w:val="26"/>
        </w:rPr>
      </w:pPr>
      <w:r w:rsidRPr="0059720F">
        <w:rPr>
          <w:rFonts w:ascii="Times New Roman" w:hAnsi="Times New Roman" w:cs="Times New Roman"/>
          <w:b/>
          <w:color w:val="002060"/>
          <w:sz w:val="24"/>
          <w:szCs w:val="26"/>
        </w:rPr>
        <w:t>Stratejik Hedef 3.1:</w:t>
      </w:r>
      <w:r>
        <w:rPr>
          <w:rFonts w:ascii="Times New Roman" w:hAnsi="Times New Roman" w:cs="Times New Roman"/>
          <w:b/>
          <w:color w:val="002060"/>
          <w:sz w:val="24"/>
          <w:szCs w:val="26"/>
        </w:rPr>
        <w:t xml:space="preserve"> </w:t>
      </w:r>
      <w:r w:rsidRPr="0059720F">
        <w:rPr>
          <w:rFonts w:ascii="Times New Roman" w:hAnsi="Times New Roman" w:cs="Times New Roman"/>
          <w:b/>
          <w:color w:val="002060"/>
          <w:sz w:val="24"/>
          <w:szCs w:val="26"/>
        </w:rPr>
        <w:t>Belediyemiz su takip gelir takip ve kira takip sistemlerinin birleşen beldelere uygulayarak tek düzenin sağlanması.</w:t>
      </w:r>
    </w:p>
    <w:p w:rsidR="0059720F" w:rsidRPr="0059720F" w:rsidRDefault="0059720F" w:rsidP="0059720F">
      <w:pPr>
        <w:tabs>
          <w:tab w:val="left" w:pos="993"/>
        </w:tabs>
        <w:ind w:left="993" w:hanging="424"/>
        <w:rPr>
          <w:rFonts w:ascii="Times New Roman" w:eastAsia="Andale Sans UI" w:hAnsi="Times New Roman" w:cs="Times New Roman"/>
          <w:color w:val="365F91" w:themeColor="accent1" w:themeShade="BF"/>
          <w:kern w:val="3"/>
          <w:szCs w:val="24"/>
          <w:lang w:eastAsia="tr-TR"/>
        </w:rPr>
      </w:pPr>
      <w:r w:rsidRPr="0059720F">
        <w:rPr>
          <w:rFonts w:ascii="Times New Roman" w:eastAsia="Andale Sans UI" w:hAnsi="Times New Roman" w:cs="Times New Roman"/>
          <w:color w:val="365F91" w:themeColor="accent1" w:themeShade="BF"/>
          <w:kern w:val="3"/>
          <w:szCs w:val="24"/>
          <w:lang w:eastAsia="tr-TR"/>
        </w:rPr>
        <w:t>Performans Hedefi 3.1.1:</w:t>
      </w:r>
      <w:r>
        <w:rPr>
          <w:rFonts w:ascii="Times New Roman" w:eastAsia="Andale Sans UI" w:hAnsi="Times New Roman" w:cs="Times New Roman"/>
          <w:color w:val="365F91" w:themeColor="accent1" w:themeShade="BF"/>
          <w:kern w:val="3"/>
          <w:szCs w:val="24"/>
          <w:lang w:eastAsia="tr-TR"/>
        </w:rPr>
        <w:t xml:space="preserve"> </w:t>
      </w:r>
      <w:r w:rsidRPr="0059720F">
        <w:rPr>
          <w:rFonts w:ascii="Times New Roman" w:eastAsia="Andale Sans UI" w:hAnsi="Times New Roman" w:cs="Times New Roman"/>
          <w:color w:val="365F91" w:themeColor="accent1" w:themeShade="BF"/>
          <w:kern w:val="3"/>
          <w:szCs w:val="24"/>
          <w:lang w:eastAsia="tr-TR"/>
        </w:rPr>
        <w:t>Beldelerde bu gü</w:t>
      </w:r>
      <w:r w:rsidR="004D6F51">
        <w:rPr>
          <w:rFonts w:ascii="Times New Roman" w:eastAsia="Andale Sans UI" w:hAnsi="Times New Roman" w:cs="Times New Roman"/>
          <w:color w:val="365F91" w:themeColor="accent1" w:themeShade="BF"/>
          <w:kern w:val="3"/>
          <w:szCs w:val="24"/>
          <w:lang w:eastAsia="tr-TR"/>
        </w:rPr>
        <w:t xml:space="preserve">ne </w:t>
      </w:r>
      <w:proofErr w:type="gramStart"/>
      <w:r w:rsidR="004D6F51">
        <w:rPr>
          <w:rFonts w:ascii="Times New Roman" w:eastAsia="Andale Sans UI" w:hAnsi="Times New Roman" w:cs="Times New Roman"/>
          <w:color w:val="365F91" w:themeColor="accent1" w:themeShade="BF"/>
          <w:kern w:val="3"/>
          <w:szCs w:val="24"/>
          <w:lang w:eastAsia="tr-TR"/>
        </w:rPr>
        <w:t>kadar</w:t>
      </w:r>
      <w:proofErr w:type="gramEnd"/>
      <w:r w:rsidR="004D6F51">
        <w:rPr>
          <w:rFonts w:ascii="Times New Roman" w:eastAsia="Andale Sans UI" w:hAnsi="Times New Roman" w:cs="Times New Roman"/>
          <w:color w:val="365F91" w:themeColor="accent1" w:themeShade="BF"/>
          <w:kern w:val="3"/>
          <w:szCs w:val="24"/>
          <w:lang w:eastAsia="tr-TR"/>
        </w:rPr>
        <w:t xml:space="preserve"> </w:t>
      </w:r>
      <w:r w:rsidRPr="0059720F">
        <w:rPr>
          <w:rFonts w:ascii="Times New Roman" w:eastAsia="Andale Sans UI" w:hAnsi="Times New Roman" w:cs="Times New Roman"/>
          <w:color w:val="365F91" w:themeColor="accent1" w:themeShade="BF"/>
          <w:kern w:val="3"/>
          <w:szCs w:val="24"/>
          <w:lang w:eastAsia="tr-TR"/>
        </w:rPr>
        <w:t xml:space="preserve">uygulanan karma abone sistemi yerine sıralı abone sistemine geçilmesi. </w:t>
      </w:r>
    </w:p>
    <w:p w:rsidR="0059720F" w:rsidRPr="0059720F" w:rsidRDefault="0059720F" w:rsidP="0059720F">
      <w:pPr>
        <w:tabs>
          <w:tab w:val="left" w:pos="993"/>
        </w:tabs>
        <w:ind w:left="993" w:hanging="424"/>
        <w:rPr>
          <w:rFonts w:ascii="Times New Roman" w:eastAsia="Andale Sans UI" w:hAnsi="Times New Roman" w:cs="Times New Roman"/>
          <w:color w:val="365F91" w:themeColor="accent1" w:themeShade="BF"/>
          <w:kern w:val="3"/>
          <w:szCs w:val="24"/>
          <w:lang w:eastAsia="tr-TR"/>
        </w:rPr>
      </w:pPr>
      <w:r w:rsidRPr="0059720F">
        <w:rPr>
          <w:rFonts w:ascii="Times New Roman" w:eastAsia="Andale Sans UI" w:hAnsi="Times New Roman" w:cs="Times New Roman"/>
          <w:color w:val="365F91" w:themeColor="accent1" w:themeShade="BF"/>
          <w:kern w:val="3"/>
          <w:szCs w:val="24"/>
          <w:lang w:eastAsia="tr-TR"/>
        </w:rPr>
        <w:lastRenderedPageBreak/>
        <w:t>Performans Hedefi 3.1.2:</w:t>
      </w:r>
      <w:r>
        <w:rPr>
          <w:rFonts w:ascii="Times New Roman" w:eastAsia="Andale Sans UI" w:hAnsi="Times New Roman" w:cs="Times New Roman"/>
          <w:color w:val="365F91" w:themeColor="accent1" w:themeShade="BF"/>
          <w:kern w:val="3"/>
          <w:szCs w:val="24"/>
          <w:lang w:eastAsia="tr-TR"/>
        </w:rPr>
        <w:t xml:space="preserve"> </w:t>
      </w:r>
      <w:r w:rsidRPr="0059720F">
        <w:rPr>
          <w:rFonts w:ascii="Times New Roman" w:eastAsia="Andale Sans UI" w:hAnsi="Times New Roman" w:cs="Times New Roman"/>
          <w:color w:val="365F91" w:themeColor="accent1" w:themeShade="BF"/>
          <w:kern w:val="3"/>
          <w:szCs w:val="24"/>
          <w:lang w:eastAsia="tr-TR"/>
        </w:rPr>
        <w:t xml:space="preserve">Beldelerde abonesiz yapıların taranarak abonelerinin yapılması. </w:t>
      </w:r>
    </w:p>
    <w:p w:rsidR="0059720F" w:rsidRPr="0059720F" w:rsidRDefault="004D6F51" w:rsidP="0059720F">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59720F" w:rsidRPr="0059720F">
        <w:rPr>
          <w:rFonts w:ascii="Times New Roman" w:hAnsi="Times New Roman" w:cs="Times New Roman"/>
          <w:color w:val="365F91" w:themeColor="accent1" w:themeShade="BF"/>
          <w:szCs w:val="28"/>
          <w:lang w:val="tr-TR"/>
        </w:rPr>
        <w:t xml:space="preserve">  Yapılan abone sayısı</w:t>
      </w:r>
    </w:p>
    <w:p w:rsidR="0059720F" w:rsidRPr="0059720F" w:rsidRDefault="0059720F" w:rsidP="0059720F">
      <w:pPr>
        <w:jc w:val="both"/>
        <w:rPr>
          <w:rFonts w:ascii="Times New Roman" w:hAnsi="Times New Roman" w:cs="Times New Roman"/>
          <w:b/>
          <w:color w:val="00B0F0"/>
          <w:sz w:val="26"/>
          <w:szCs w:val="26"/>
        </w:rPr>
      </w:pPr>
      <w:r w:rsidRPr="0059720F">
        <w:rPr>
          <w:rFonts w:ascii="Times New Roman" w:hAnsi="Times New Roman" w:cs="Times New Roman"/>
          <w:b/>
          <w:color w:val="00B0F0"/>
          <w:sz w:val="26"/>
          <w:szCs w:val="26"/>
        </w:rPr>
        <w:t>Stratejik Amaç 4: Yaş sebze ve meyve ticaretinin kalite, çevre ve sağlık kurallarına uygun olarak gerçekleştirilmesini sağlamak için Erzincan yaş sebze/meyve toptancı halinin modern yapısının ihtiyaçlar doğrultusunda bakım ve onarımını gerçekleştirmek.</w:t>
      </w:r>
    </w:p>
    <w:p w:rsidR="0059720F" w:rsidRPr="0059720F" w:rsidRDefault="0059720F" w:rsidP="0059720F">
      <w:pPr>
        <w:ind w:left="708" w:hanging="424"/>
        <w:rPr>
          <w:rFonts w:ascii="Times New Roman" w:hAnsi="Times New Roman" w:cs="Times New Roman"/>
          <w:b/>
          <w:color w:val="002060"/>
          <w:sz w:val="24"/>
          <w:szCs w:val="26"/>
        </w:rPr>
      </w:pPr>
      <w:r w:rsidRPr="0059720F">
        <w:rPr>
          <w:rFonts w:ascii="Times New Roman" w:hAnsi="Times New Roman" w:cs="Times New Roman"/>
          <w:b/>
          <w:color w:val="002060"/>
          <w:sz w:val="24"/>
          <w:szCs w:val="26"/>
        </w:rPr>
        <w:t>Stratejik Hedef 4.1:</w:t>
      </w:r>
      <w:r>
        <w:rPr>
          <w:rFonts w:ascii="Times New Roman" w:hAnsi="Times New Roman" w:cs="Times New Roman"/>
          <w:b/>
          <w:color w:val="002060"/>
          <w:sz w:val="24"/>
          <w:szCs w:val="26"/>
        </w:rPr>
        <w:t xml:space="preserve"> </w:t>
      </w:r>
      <w:r w:rsidRPr="0059720F">
        <w:rPr>
          <w:rFonts w:ascii="Times New Roman" w:hAnsi="Times New Roman" w:cs="Times New Roman"/>
          <w:b/>
          <w:color w:val="002060"/>
          <w:sz w:val="24"/>
          <w:szCs w:val="26"/>
        </w:rPr>
        <w:t>Hal tesisini modern koşullarda hizmet veren iç yeterliliğini dinamik bir şekilde sağlayan birim haline getirmek.</w:t>
      </w:r>
    </w:p>
    <w:p w:rsidR="0059720F" w:rsidRPr="0059720F" w:rsidRDefault="0059720F" w:rsidP="0059720F">
      <w:pPr>
        <w:tabs>
          <w:tab w:val="left" w:pos="993"/>
        </w:tabs>
        <w:ind w:left="993" w:hanging="424"/>
        <w:rPr>
          <w:rFonts w:ascii="Times New Roman" w:eastAsia="Andale Sans UI" w:hAnsi="Times New Roman" w:cs="Times New Roman"/>
          <w:color w:val="365F91" w:themeColor="accent1" w:themeShade="BF"/>
          <w:kern w:val="3"/>
          <w:szCs w:val="24"/>
          <w:lang w:eastAsia="tr-TR"/>
        </w:rPr>
      </w:pPr>
      <w:r w:rsidRPr="0059720F">
        <w:rPr>
          <w:rFonts w:ascii="Times New Roman" w:eastAsia="Andale Sans UI" w:hAnsi="Times New Roman" w:cs="Times New Roman"/>
          <w:color w:val="365F91" w:themeColor="accent1" w:themeShade="BF"/>
          <w:kern w:val="3"/>
          <w:szCs w:val="24"/>
          <w:lang w:eastAsia="tr-TR"/>
        </w:rPr>
        <w:t xml:space="preserve">Performans Hedefi 4.1.1: Erzincan’a kaçak yollardan girmekte olan sebze/meyve oranını % 20’in altına indirmek amacıyla </w:t>
      </w:r>
      <w:proofErr w:type="gramStart"/>
      <w:r w:rsidRPr="0059720F">
        <w:rPr>
          <w:rFonts w:ascii="Times New Roman" w:eastAsia="Andale Sans UI" w:hAnsi="Times New Roman" w:cs="Times New Roman"/>
          <w:color w:val="365F91" w:themeColor="accent1" w:themeShade="BF"/>
          <w:kern w:val="3"/>
          <w:szCs w:val="24"/>
          <w:lang w:eastAsia="tr-TR"/>
        </w:rPr>
        <w:t>kara</w:t>
      </w:r>
      <w:proofErr w:type="gramEnd"/>
      <w:r w:rsidRPr="0059720F">
        <w:rPr>
          <w:rFonts w:ascii="Times New Roman" w:eastAsia="Andale Sans UI" w:hAnsi="Times New Roman" w:cs="Times New Roman"/>
          <w:color w:val="365F91" w:themeColor="accent1" w:themeShade="BF"/>
          <w:kern w:val="3"/>
          <w:szCs w:val="24"/>
          <w:lang w:eastAsia="tr-TR"/>
        </w:rPr>
        <w:t xml:space="preserve"> yolları ile protokol yapılarak yol kontrolleri gerçekleştirmek. </w:t>
      </w:r>
    </w:p>
    <w:p w:rsidR="0059720F" w:rsidRPr="0059720F" w:rsidRDefault="0059720F" w:rsidP="0059720F">
      <w:pPr>
        <w:tabs>
          <w:tab w:val="left" w:pos="993"/>
        </w:tabs>
        <w:ind w:left="993" w:hanging="424"/>
        <w:rPr>
          <w:rFonts w:ascii="Times New Roman" w:eastAsia="Andale Sans UI" w:hAnsi="Times New Roman" w:cs="Times New Roman"/>
          <w:color w:val="365F91" w:themeColor="accent1" w:themeShade="BF"/>
          <w:kern w:val="3"/>
          <w:szCs w:val="24"/>
          <w:lang w:eastAsia="tr-TR"/>
        </w:rPr>
      </w:pPr>
      <w:r w:rsidRPr="0059720F">
        <w:rPr>
          <w:rFonts w:ascii="Times New Roman" w:eastAsia="Andale Sans UI" w:hAnsi="Times New Roman" w:cs="Times New Roman"/>
          <w:color w:val="365F91" w:themeColor="accent1" w:themeShade="BF"/>
          <w:kern w:val="3"/>
          <w:szCs w:val="24"/>
          <w:lang w:eastAsia="tr-TR"/>
        </w:rPr>
        <w:t>Performans Hedefi 4.1.2:</w:t>
      </w:r>
      <w:r>
        <w:rPr>
          <w:rFonts w:ascii="Times New Roman" w:eastAsia="Andale Sans UI" w:hAnsi="Times New Roman" w:cs="Times New Roman"/>
          <w:color w:val="365F91" w:themeColor="accent1" w:themeShade="BF"/>
          <w:kern w:val="3"/>
          <w:szCs w:val="24"/>
          <w:lang w:eastAsia="tr-TR"/>
        </w:rPr>
        <w:t xml:space="preserve"> </w:t>
      </w:r>
      <w:r w:rsidRPr="0059720F">
        <w:rPr>
          <w:rFonts w:ascii="Times New Roman" w:eastAsia="Andale Sans UI" w:hAnsi="Times New Roman" w:cs="Times New Roman"/>
          <w:color w:val="365F91" w:themeColor="accent1" w:themeShade="BF"/>
          <w:kern w:val="3"/>
          <w:szCs w:val="24"/>
          <w:lang w:eastAsia="tr-TR"/>
        </w:rPr>
        <w:t xml:space="preserve">Sebze hali içerisindeki atıl olan bölümlerin temizlenerek alt yapının yenilenmesi ve çevre düzenlemesi yapılması. </w:t>
      </w:r>
    </w:p>
    <w:p w:rsidR="0059720F" w:rsidRPr="0059720F" w:rsidRDefault="0059720F" w:rsidP="0059720F">
      <w:pPr>
        <w:tabs>
          <w:tab w:val="left" w:pos="993"/>
        </w:tabs>
        <w:ind w:left="993" w:hanging="424"/>
        <w:rPr>
          <w:rFonts w:ascii="Times New Roman" w:eastAsia="Andale Sans UI" w:hAnsi="Times New Roman" w:cs="Times New Roman"/>
          <w:color w:val="365F91" w:themeColor="accent1" w:themeShade="BF"/>
          <w:kern w:val="3"/>
          <w:szCs w:val="24"/>
          <w:lang w:eastAsia="tr-TR"/>
        </w:rPr>
      </w:pPr>
      <w:r w:rsidRPr="0059720F">
        <w:rPr>
          <w:rFonts w:ascii="Times New Roman" w:eastAsia="Andale Sans UI" w:hAnsi="Times New Roman" w:cs="Times New Roman"/>
          <w:color w:val="365F91" w:themeColor="accent1" w:themeShade="BF"/>
          <w:kern w:val="3"/>
          <w:szCs w:val="24"/>
          <w:lang w:eastAsia="tr-TR"/>
        </w:rPr>
        <w:t xml:space="preserve">Performans Hedefi 4.1.3: Sebze haline paketleme ve soğuk hava tesislerinin %80 oranında kurulumunu sağlamak. </w:t>
      </w:r>
    </w:p>
    <w:p w:rsidR="0059720F" w:rsidRPr="0059720F" w:rsidRDefault="004D6F51" w:rsidP="0059720F">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59720F" w:rsidRPr="0059720F">
        <w:rPr>
          <w:rFonts w:ascii="Times New Roman" w:hAnsi="Times New Roman" w:cs="Times New Roman"/>
          <w:color w:val="365F91" w:themeColor="accent1" w:themeShade="BF"/>
          <w:szCs w:val="28"/>
          <w:lang w:val="tr-TR"/>
        </w:rPr>
        <w:t xml:space="preserve"> Altyapı yenilemesi oranı</w:t>
      </w:r>
    </w:p>
    <w:p w:rsidR="0059720F" w:rsidRPr="0059720F" w:rsidRDefault="004D6F51" w:rsidP="0059720F">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59720F">
        <w:rPr>
          <w:rFonts w:ascii="Times New Roman" w:hAnsi="Times New Roman" w:cs="Times New Roman"/>
          <w:color w:val="365F91" w:themeColor="accent1" w:themeShade="BF"/>
          <w:szCs w:val="28"/>
          <w:lang w:val="tr-TR"/>
        </w:rPr>
        <w:t xml:space="preserve"> </w:t>
      </w:r>
      <w:r w:rsidR="0059720F" w:rsidRPr="0059720F">
        <w:rPr>
          <w:rFonts w:ascii="Times New Roman" w:hAnsi="Times New Roman" w:cs="Times New Roman"/>
          <w:color w:val="365F91" w:themeColor="accent1" w:themeShade="BF"/>
          <w:szCs w:val="28"/>
          <w:lang w:val="tr-TR"/>
        </w:rPr>
        <w:t>Soğuk hava deposu yapımı</w:t>
      </w:r>
    </w:p>
    <w:p w:rsidR="0059720F" w:rsidRDefault="0059720F" w:rsidP="0059720F">
      <w:pPr>
        <w:spacing w:after="0"/>
        <w:rPr>
          <w:rFonts w:ascii="Times New Roman" w:eastAsia="Andale Sans UI" w:hAnsi="Times New Roman" w:cs="Times New Roman"/>
          <w:b/>
          <w:color w:val="FF0000"/>
          <w:kern w:val="3"/>
          <w:sz w:val="24"/>
          <w:szCs w:val="24"/>
          <w:lang w:eastAsia="tr-TR"/>
        </w:rPr>
      </w:pPr>
    </w:p>
    <w:p w:rsidR="0059720F" w:rsidRPr="0059720F" w:rsidRDefault="0059720F" w:rsidP="0059720F">
      <w:pPr>
        <w:jc w:val="both"/>
        <w:rPr>
          <w:rFonts w:ascii="Times New Roman" w:hAnsi="Times New Roman" w:cs="Times New Roman"/>
          <w:b/>
          <w:color w:val="00B0F0"/>
          <w:sz w:val="26"/>
          <w:szCs w:val="26"/>
        </w:rPr>
      </w:pPr>
      <w:r w:rsidRPr="0059720F">
        <w:rPr>
          <w:rFonts w:ascii="Times New Roman" w:hAnsi="Times New Roman" w:cs="Times New Roman"/>
          <w:b/>
          <w:color w:val="00B0F0"/>
          <w:sz w:val="26"/>
          <w:szCs w:val="26"/>
        </w:rPr>
        <w:t>Stratejik Amaç 5: Belediye gayrimenkullerini değer</w:t>
      </w:r>
      <w:r>
        <w:rPr>
          <w:rFonts w:ascii="Times New Roman" w:hAnsi="Times New Roman" w:cs="Times New Roman"/>
          <w:b/>
          <w:color w:val="00B0F0"/>
          <w:sz w:val="26"/>
          <w:szCs w:val="26"/>
        </w:rPr>
        <w:t>lendirerek mümkün olan optimum m</w:t>
      </w:r>
      <w:r w:rsidRPr="0059720F">
        <w:rPr>
          <w:rFonts w:ascii="Times New Roman" w:hAnsi="Times New Roman" w:cs="Times New Roman"/>
          <w:b/>
          <w:color w:val="00B0F0"/>
          <w:sz w:val="26"/>
          <w:szCs w:val="26"/>
        </w:rPr>
        <w:t>al</w:t>
      </w:r>
      <w:r w:rsidR="00730984">
        <w:rPr>
          <w:rFonts w:ascii="Times New Roman" w:hAnsi="Times New Roman" w:cs="Times New Roman"/>
          <w:b/>
          <w:color w:val="00B0F0"/>
          <w:sz w:val="26"/>
          <w:szCs w:val="26"/>
        </w:rPr>
        <w:t>î</w:t>
      </w:r>
      <w:r w:rsidRPr="0059720F">
        <w:rPr>
          <w:rFonts w:ascii="Times New Roman" w:hAnsi="Times New Roman" w:cs="Times New Roman"/>
          <w:b/>
          <w:color w:val="00B0F0"/>
          <w:sz w:val="26"/>
          <w:szCs w:val="26"/>
        </w:rPr>
        <w:t xml:space="preserve"> ve sosyal faydayı sağlamak.</w:t>
      </w:r>
    </w:p>
    <w:p w:rsidR="0059720F" w:rsidRPr="0059720F" w:rsidRDefault="0059720F" w:rsidP="0059720F">
      <w:pPr>
        <w:ind w:left="708" w:hanging="424"/>
        <w:rPr>
          <w:rFonts w:ascii="Times New Roman" w:hAnsi="Times New Roman" w:cs="Times New Roman"/>
          <w:b/>
          <w:color w:val="002060"/>
          <w:sz w:val="24"/>
          <w:szCs w:val="26"/>
        </w:rPr>
      </w:pPr>
      <w:r w:rsidRPr="0059720F">
        <w:rPr>
          <w:rFonts w:ascii="Times New Roman" w:hAnsi="Times New Roman" w:cs="Times New Roman"/>
          <w:b/>
          <w:color w:val="002060"/>
          <w:sz w:val="24"/>
          <w:szCs w:val="26"/>
        </w:rPr>
        <w:t>Stratejik Hedef 5.1:</w:t>
      </w:r>
      <w:r>
        <w:rPr>
          <w:rFonts w:ascii="Times New Roman" w:hAnsi="Times New Roman" w:cs="Times New Roman"/>
          <w:b/>
          <w:color w:val="002060"/>
          <w:sz w:val="24"/>
          <w:szCs w:val="26"/>
        </w:rPr>
        <w:t xml:space="preserve"> </w:t>
      </w:r>
      <w:r w:rsidRPr="0059720F">
        <w:rPr>
          <w:rFonts w:ascii="Times New Roman" w:hAnsi="Times New Roman" w:cs="Times New Roman"/>
          <w:b/>
          <w:color w:val="002060"/>
          <w:sz w:val="24"/>
          <w:szCs w:val="26"/>
        </w:rPr>
        <w:t>Belediye mülklerinden optimum faydayı sağlayabilmek için, 2024-2029 yılları arasında elde edilecek bütçe gelirleri toplamı içerisinde, emlak gelirlerinin payını yükseltmek.</w:t>
      </w:r>
    </w:p>
    <w:p w:rsidR="0059720F" w:rsidRPr="0059720F" w:rsidRDefault="0059720F" w:rsidP="0059720F">
      <w:pPr>
        <w:tabs>
          <w:tab w:val="left" w:pos="993"/>
        </w:tabs>
        <w:ind w:left="993" w:hanging="424"/>
        <w:rPr>
          <w:rFonts w:ascii="Times New Roman" w:eastAsia="Andale Sans UI" w:hAnsi="Times New Roman" w:cs="Times New Roman"/>
          <w:color w:val="365F91" w:themeColor="accent1" w:themeShade="BF"/>
          <w:kern w:val="3"/>
          <w:szCs w:val="24"/>
          <w:lang w:eastAsia="tr-TR"/>
        </w:rPr>
      </w:pPr>
      <w:r w:rsidRPr="0059720F">
        <w:rPr>
          <w:rFonts w:ascii="Times New Roman" w:eastAsia="Andale Sans UI" w:hAnsi="Times New Roman" w:cs="Times New Roman"/>
          <w:color w:val="365F91" w:themeColor="accent1" w:themeShade="BF"/>
          <w:kern w:val="3"/>
          <w:szCs w:val="24"/>
          <w:lang w:eastAsia="tr-TR"/>
        </w:rPr>
        <w:t>Performans Hedefi 5.1.1:</w:t>
      </w:r>
      <w:r>
        <w:rPr>
          <w:rFonts w:ascii="Times New Roman" w:eastAsia="Andale Sans UI" w:hAnsi="Times New Roman" w:cs="Times New Roman"/>
          <w:color w:val="365F91" w:themeColor="accent1" w:themeShade="BF"/>
          <w:kern w:val="3"/>
          <w:szCs w:val="24"/>
          <w:lang w:eastAsia="tr-TR"/>
        </w:rPr>
        <w:t xml:space="preserve"> </w:t>
      </w:r>
      <w:r w:rsidRPr="0059720F">
        <w:rPr>
          <w:rFonts w:ascii="Times New Roman" w:eastAsia="Andale Sans UI" w:hAnsi="Times New Roman" w:cs="Times New Roman"/>
          <w:color w:val="365F91" w:themeColor="accent1" w:themeShade="BF"/>
          <w:kern w:val="3"/>
          <w:szCs w:val="24"/>
          <w:lang w:eastAsia="tr-TR"/>
        </w:rPr>
        <w:t>Belediye taşınmazlarının mülkiyet stokunu belirlemek ve hareketlerini güncel olarak</w:t>
      </w:r>
      <w:r w:rsidRPr="001D32FE">
        <w:rPr>
          <w:rFonts w:ascii="Times New Roman" w:eastAsia="Andale Sans UI" w:hAnsi="Times New Roman" w:cs="Times New Roman"/>
          <w:color w:val="000000" w:themeColor="text1"/>
          <w:kern w:val="3"/>
          <w:sz w:val="20"/>
          <w:szCs w:val="24"/>
          <w:lang w:eastAsia="tr-TR"/>
        </w:rPr>
        <w:t xml:space="preserve"> </w:t>
      </w:r>
      <w:r w:rsidRPr="0059720F">
        <w:rPr>
          <w:rFonts w:ascii="Times New Roman" w:eastAsia="Andale Sans UI" w:hAnsi="Times New Roman" w:cs="Times New Roman"/>
          <w:color w:val="365F91" w:themeColor="accent1" w:themeShade="BF"/>
          <w:kern w:val="3"/>
          <w:szCs w:val="24"/>
          <w:lang w:eastAsia="tr-TR"/>
        </w:rPr>
        <w:t xml:space="preserve">takip etmek. </w:t>
      </w:r>
    </w:p>
    <w:p w:rsidR="0059720F" w:rsidRPr="0059720F" w:rsidRDefault="0059720F" w:rsidP="0059720F">
      <w:pPr>
        <w:tabs>
          <w:tab w:val="left" w:pos="993"/>
        </w:tabs>
        <w:ind w:left="993" w:hanging="424"/>
        <w:rPr>
          <w:rFonts w:ascii="Times New Roman" w:eastAsia="Andale Sans UI" w:hAnsi="Times New Roman" w:cs="Times New Roman"/>
          <w:color w:val="365F91" w:themeColor="accent1" w:themeShade="BF"/>
          <w:kern w:val="3"/>
          <w:szCs w:val="24"/>
          <w:lang w:eastAsia="tr-TR"/>
        </w:rPr>
      </w:pPr>
      <w:r w:rsidRPr="0059720F">
        <w:rPr>
          <w:rFonts w:ascii="Times New Roman" w:eastAsia="Andale Sans UI" w:hAnsi="Times New Roman" w:cs="Times New Roman"/>
          <w:color w:val="365F91" w:themeColor="accent1" w:themeShade="BF"/>
          <w:kern w:val="3"/>
          <w:szCs w:val="24"/>
          <w:lang w:eastAsia="tr-TR"/>
        </w:rPr>
        <w:t>Performans Hedefi 5.1.2:</w:t>
      </w:r>
      <w:r>
        <w:rPr>
          <w:rFonts w:ascii="Times New Roman" w:eastAsia="Andale Sans UI" w:hAnsi="Times New Roman" w:cs="Times New Roman"/>
          <w:color w:val="365F91" w:themeColor="accent1" w:themeShade="BF"/>
          <w:kern w:val="3"/>
          <w:szCs w:val="24"/>
          <w:lang w:eastAsia="tr-TR"/>
        </w:rPr>
        <w:t xml:space="preserve"> </w:t>
      </w:r>
      <w:r w:rsidRPr="0059720F">
        <w:rPr>
          <w:rFonts w:ascii="Times New Roman" w:eastAsia="Andale Sans UI" w:hAnsi="Times New Roman" w:cs="Times New Roman"/>
          <w:color w:val="365F91" w:themeColor="accent1" w:themeShade="BF"/>
          <w:kern w:val="3"/>
          <w:szCs w:val="24"/>
          <w:lang w:eastAsia="tr-TR"/>
        </w:rPr>
        <w:t xml:space="preserve">Mevcut kira gelirlerini her yıl enflasyon farkı üzerinden reel olarak artırmak. </w:t>
      </w:r>
    </w:p>
    <w:p w:rsidR="0059720F" w:rsidRPr="0059720F" w:rsidRDefault="0059720F" w:rsidP="0059720F">
      <w:pPr>
        <w:tabs>
          <w:tab w:val="left" w:pos="993"/>
        </w:tabs>
        <w:ind w:left="993" w:hanging="424"/>
        <w:rPr>
          <w:rFonts w:ascii="Times New Roman" w:eastAsia="Andale Sans UI" w:hAnsi="Times New Roman" w:cs="Times New Roman"/>
          <w:color w:val="365F91" w:themeColor="accent1" w:themeShade="BF"/>
          <w:kern w:val="3"/>
          <w:szCs w:val="24"/>
          <w:lang w:eastAsia="tr-TR"/>
        </w:rPr>
      </w:pPr>
      <w:r w:rsidRPr="0059720F">
        <w:rPr>
          <w:rFonts w:ascii="Times New Roman" w:eastAsia="Andale Sans UI" w:hAnsi="Times New Roman" w:cs="Times New Roman"/>
          <w:color w:val="365F91" w:themeColor="accent1" w:themeShade="BF"/>
          <w:kern w:val="3"/>
          <w:szCs w:val="24"/>
          <w:lang w:eastAsia="tr-TR"/>
        </w:rPr>
        <w:t xml:space="preserve">Performans Hedefi 5.1.3: Kira tahsilat oranını yükseltmek. Kira açısından verimli olmayan, gayrimenkullerin en kısa zamanda satışı yolu ile gelir </w:t>
      </w:r>
      <w:proofErr w:type="gramStart"/>
      <w:r w:rsidRPr="004D6F51">
        <w:rPr>
          <w:rFonts w:ascii="Times New Roman" w:eastAsia="Andale Sans UI" w:hAnsi="Times New Roman" w:cs="Times New Roman"/>
          <w:color w:val="365F91" w:themeColor="accent1" w:themeShade="BF"/>
          <w:kern w:val="3"/>
          <w:szCs w:val="24"/>
          <w:lang w:val="tr-TR" w:eastAsia="tr-TR"/>
        </w:rPr>
        <w:t>temin</w:t>
      </w:r>
      <w:proofErr w:type="gramEnd"/>
      <w:r w:rsidRPr="0059720F">
        <w:rPr>
          <w:rFonts w:ascii="Times New Roman" w:eastAsia="Andale Sans UI" w:hAnsi="Times New Roman" w:cs="Times New Roman"/>
          <w:color w:val="365F91" w:themeColor="accent1" w:themeShade="BF"/>
          <w:kern w:val="3"/>
          <w:szCs w:val="24"/>
          <w:lang w:eastAsia="tr-TR"/>
        </w:rPr>
        <w:t xml:space="preserve"> edilerek, öncelikli yatırım planlaması doğrultusunda kullanılmasını sağlamak. </w:t>
      </w:r>
    </w:p>
    <w:p w:rsidR="0059720F" w:rsidRPr="0059720F" w:rsidRDefault="0059720F" w:rsidP="0059720F">
      <w:pPr>
        <w:tabs>
          <w:tab w:val="left" w:pos="993"/>
        </w:tabs>
        <w:ind w:left="993" w:hanging="424"/>
        <w:rPr>
          <w:rFonts w:ascii="Times New Roman" w:eastAsia="Andale Sans UI" w:hAnsi="Times New Roman" w:cs="Times New Roman"/>
          <w:color w:val="365F91" w:themeColor="accent1" w:themeShade="BF"/>
          <w:kern w:val="3"/>
          <w:szCs w:val="24"/>
          <w:lang w:eastAsia="tr-TR"/>
        </w:rPr>
      </w:pPr>
      <w:r w:rsidRPr="0059720F">
        <w:rPr>
          <w:rFonts w:ascii="Times New Roman" w:eastAsia="Andale Sans UI" w:hAnsi="Times New Roman" w:cs="Times New Roman"/>
          <w:color w:val="365F91" w:themeColor="accent1" w:themeShade="BF"/>
          <w:kern w:val="3"/>
          <w:szCs w:val="24"/>
          <w:lang w:eastAsia="tr-TR"/>
        </w:rPr>
        <w:t xml:space="preserve">Performans Hedefi 5.1.4: Kamu kurum ve kuruluşlarının mülkiyetinde olup imar planları gereği belediyemiz projelerinin gerçekleştirilmesi için ihtiyaç duyulan gayrimenkullerin belediyemiz </w:t>
      </w:r>
      <w:proofErr w:type="gramStart"/>
      <w:r w:rsidRPr="0059720F">
        <w:rPr>
          <w:rFonts w:ascii="Times New Roman" w:eastAsia="Andale Sans UI" w:hAnsi="Times New Roman" w:cs="Times New Roman"/>
          <w:color w:val="365F91" w:themeColor="accent1" w:themeShade="BF"/>
          <w:kern w:val="3"/>
          <w:szCs w:val="24"/>
          <w:lang w:eastAsia="tr-TR"/>
        </w:rPr>
        <w:t>adına</w:t>
      </w:r>
      <w:proofErr w:type="gramEnd"/>
      <w:r w:rsidRPr="0059720F">
        <w:rPr>
          <w:rFonts w:ascii="Times New Roman" w:eastAsia="Andale Sans UI" w:hAnsi="Times New Roman" w:cs="Times New Roman"/>
          <w:color w:val="365F91" w:themeColor="accent1" w:themeShade="BF"/>
          <w:kern w:val="3"/>
          <w:szCs w:val="24"/>
          <w:lang w:eastAsia="tr-TR"/>
        </w:rPr>
        <w:t xml:space="preserve"> devrini sağlamak. </w:t>
      </w:r>
    </w:p>
    <w:p w:rsidR="0059720F" w:rsidRPr="0059720F" w:rsidRDefault="004D6F51" w:rsidP="0059720F">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59720F" w:rsidRPr="0059720F">
        <w:rPr>
          <w:rFonts w:ascii="Times New Roman" w:hAnsi="Times New Roman" w:cs="Times New Roman"/>
          <w:color w:val="365F91" w:themeColor="accent1" w:themeShade="BF"/>
          <w:szCs w:val="28"/>
          <w:lang w:val="tr-TR"/>
        </w:rPr>
        <w:t xml:space="preserve"> Emlak için tebliğat sayısı</w:t>
      </w:r>
    </w:p>
    <w:p w:rsidR="0059720F" w:rsidRPr="0059720F" w:rsidRDefault="004D6F51" w:rsidP="0059720F">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59720F">
        <w:rPr>
          <w:rFonts w:ascii="Times New Roman" w:hAnsi="Times New Roman" w:cs="Times New Roman"/>
          <w:color w:val="365F91" w:themeColor="accent1" w:themeShade="BF"/>
          <w:szCs w:val="28"/>
          <w:lang w:val="tr-TR"/>
        </w:rPr>
        <w:t xml:space="preserve"> </w:t>
      </w:r>
      <w:r w:rsidR="0059720F" w:rsidRPr="0059720F">
        <w:rPr>
          <w:rFonts w:ascii="Times New Roman" w:hAnsi="Times New Roman" w:cs="Times New Roman"/>
          <w:color w:val="365F91" w:themeColor="accent1" w:themeShade="BF"/>
          <w:szCs w:val="28"/>
          <w:lang w:val="tr-TR"/>
        </w:rPr>
        <w:t>Kira için tebliğat sayısı</w:t>
      </w:r>
    </w:p>
    <w:p w:rsidR="0059720F" w:rsidRPr="0059720F" w:rsidRDefault="004D6F51" w:rsidP="0059720F">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59720F" w:rsidRPr="0059720F">
        <w:rPr>
          <w:rFonts w:ascii="Times New Roman" w:hAnsi="Times New Roman" w:cs="Times New Roman"/>
          <w:color w:val="365F91" w:themeColor="accent1" w:themeShade="BF"/>
          <w:szCs w:val="28"/>
          <w:lang w:val="tr-TR"/>
        </w:rPr>
        <w:t xml:space="preserve"> </w:t>
      </w:r>
      <w:proofErr w:type="gramStart"/>
      <w:r w:rsidR="0059720F" w:rsidRPr="0059720F">
        <w:rPr>
          <w:rFonts w:ascii="Times New Roman" w:hAnsi="Times New Roman" w:cs="Times New Roman"/>
          <w:color w:val="365F91" w:themeColor="accent1" w:themeShade="BF"/>
          <w:szCs w:val="28"/>
          <w:lang w:val="tr-TR"/>
        </w:rPr>
        <w:t>Tahsilat</w:t>
      </w:r>
      <w:proofErr w:type="gramEnd"/>
      <w:r w:rsidR="0059720F" w:rsidRPr="0059720F">
        <w:rPr>
          <w:rFonts w:ascii="Times New Roman" w:hAnsi="Times New Roman" w:cs="Times New Roman"/>
          <w:color w:val="365F91" w:themeColor="accent1" w:themeShade="BF"/>
          <w:szCs w:val="28"/>
          <w:lang w:val="tr-TR"/>
        </w:rPr>
        <w:t xml:space="preserve"> oranı</w:t>
      </w:r>
    </w:p>
    <w:p w:rsidR="0059720F" w:rsidRDefault="0059720F" w:rsidP="0059720F">
      <w:pPr>
        <w:ind w:left="993" w:hanging="424"/>
        <w:rPr>
          <w:rFonts w:ascii="Times New Roman" w:eastAsia="Andale Sans UI" w:hAnsi="Times New Roman" w:cs="Times New Roman"/>
          <w:color w:val="000000" w:themeColor="text1"/>
          <w:kern w:val="3"/>
          <w:sz w:val="20"/>
          <w:szCs w:val="24"/>
          <w:lang w:eastAsia="tr-TR"/>
        </w:rPr>
      </w:pPr>
    </w:p>
    <w:p w:rsidR="0059720F" w:rsidRPr="0059720F" w:rsidRDefault="0059720F" w:rsidP="0059720F">
      <w:pPr>
        <w:jc w:val="both"/>
        <w:rPr>
          <w:rFonts w:ascii="Times New Roman" w:hAnsi="Times New Roman" w:cs="Times New Roman"/>
          <w:b/>
          <w:color w:val="00B0F0"/>
          <w:sz w:val="26"/>
          <w:szCs w:val="26"/>
        </w:rPr>
      </w:pPr>
      <w:r w:rsidRPr="0059720F">
        <w:rPr>
          <w:rFonts w:ascii="Times New Roman" w:hAnsi="Times New Roman" w:cs="Times New Roman"/>
          <w:b/>
          <w:color w:val="00B0F0"/>
          <w:sz w:val="26"/>
          <w:szCs w:val="26"/>
        </w:rPr>
        <w:lastRenderedPageBreak/>
        <w:t>Stratejik Amaç 6: Belediyemiz uhdesindeki ticari ve ekonomik faaliyetlerin; verimli ve kalite standartlarına uygun bir yapıya kavuşturulmasını sağlamak.</w:t>
      </w:r>
    </w:p>
    <w:p w:rsidR="0059720F" w:rsidRPr="0059720F" w:rsidRDefault="0059720F" w:rsidP="0059720F">
      <w:pPr>
        <w:ind w:left="708" w:hanging="424"/>
        <w:rPr>
          <w:rFonts w:ascii="Times New Roman" w:hAnsi="Times New Roman" w:cs="Times New Roman"/>
          <w:b/>
          <w:color w:val="002060"/>
          <w:sz w:val="24"/>
          <w:szCs w:val="26"/>
        </w:rPr>
      </w:pPr>
      <w:r w:rsidRPr="0059720F">
        <w:rPr>
          <w:rFonts w:ascii="Times New Roman" w:hAnsi="Times New Roman" w:cs="Times New Roman"/>
          <w:b/>
          <w:color w:val="002060"/>
          <w:sz w:val="24"/>
          <w:szCs w:val="26"/>
        </w:rPr>
        <w:t>Stratejik Hedef 6.1:</w:t>
      </w:r>
      <w:r>
        <w:rPr>
          <w:rFonts w:ascii="Times New Roman" w:hAnsi="Times New Roman" w:cs="Times New Roman"/>
          <w:b/>
          <w:color w:val="002060"/>
          <w:sz w:val="24"/>
          <w:szCs w:val="26"/>
        </w:rPr>
        <w:t xml:space="preserve"> </w:t>
      </w:r>
      <w:r w:rsidRPr="0059720F">
        <w:rPr>
          <w:rFonts w:ascii="Times New Roman" w:hAnsi="Times New Roman" w:cs="Times New Roman"/>
          <w:b/>
          <w:color w:val="002060"/>
          <w:sz w:val="24"/>
          <w:szCs w:val="26"/>
        </w:rPr>
        <w:t>Belediyemize ait tesisleri değerlendirmek.</w:t>
      </w:r>
    </w:p>
    <w:p w:rsidR="0059720F" w:rsidRPr="0059720F" w:rsidRDefault="0059720F" w:rsidP="0059720F">
      <w:pPr>
        <w:tabs>
          <w:tab w:val="left" w:pos="993"/>
        </w:tabs>
        <w:ind w:left="993" w:hanging="424"/>
        <w:rPr>
          <w:rFonts w:ascii="Times New Roman" w:eastAsia="Andale Sans UI" w:hAnsi="Times New Roman" w:cs="Times New Roman"/>
          <w:color w:val="365F91" w:themeColor="accent1" w:themeShade="BF"/>
          <w:kern w:val="3"/>
          <w:szCs w:val="24"/>
          <w:lang w:eastAsia="tr-TR"/>
        </w:rPr>
      </w:pPr>
      <w:r w:rsidRPr="0059720F">
        <w:rPr>
          <w:rFonts w:ascii="Times New Roman" w:eastAsia="Andale Sans UI" w:hAnsi="Times New Roman" w:cs="Times New Roman"/>
          <w:color w:val="365F91" w:themeColor="accent1" w:themeShade="BF"/>
          <w:kern w:val="3"/>
          <w:szCs w:val="24"/>
          <w:lang w:eastAsia="tr-TR"/>
        </w:rPr>
        <w:t xml:space="preserve">Performans Hedefi 6.1.1: Jeotermal kaplıcaların işletilmesini sağlamak. </w:t>
      </w:r>
    </w:p>
    <w:p w:rsidR="0059720F" w:rsidRPr="0059720F" w:rsidRDefault="0059720F" w:rsidP="0059720F">
      <w:pPr>
        <w:ind w:left="708" w:hanging="424"/>
        <w:rPr>
          <w:rFonts w:ascii="Times New Roman" w:hAnsi="Times New Roman" w:cs="Times New Roman"/>
          <w:b/>
          <w:color w:val="002060"/>
          <w:sz w:val="24"/>
          <w:szCs w:val="26"/>
        </w:rPr>
      </w:pPr>
      <w:r w:rsidRPr="0059720F">
        <w:rPr>
          <w:rFonts w:ascii="Times New Roman" w:hAnsi="Times New Roman" w:cs="Times New Roman"/>
          <w:b/>
          <w:color w:val="002060"/>
          <w:sz w:val="24"/>
          <w:szCs w:val="26"/>
        </w:rPr>
        <w:t>Stratejik Hedef 6.2: Belediye gelirlerini artırıcı ve tasarruf sağlayıcı çalışmalar yapmak.</w:t>
      </w:r>
    </w:p>
    <w:p w:rsidR="0059720F" w:rsidRPr="0059720F" w:rsidRDefault="0059720F" w:rsidP="0059720F">
      <w:pPr>
        <w:tabs>
          <w:tab w:val="left" w:pos="993"/>
        </w:tabs>
        <w:ind w:left="993" w:hanging="424"/>
        <w:rPr>
          <w:rFonts w:ascii="Times New Roman" w:eastAsia="Andale Sans UI" w:hAnsi="Times New Roman" w:cs="Times New Roman"/>
          <w:color w:val="365F91" w:themeColor="accent1" w:themeShade="BF"/>
          <w:kern w:val="3"/>
          <w:szCs w:val="24"/>
          <w:lang w:eastAsia="tr-TR"/>
        </w:rPr>
      </w:pPr>
      <w:r w:rsidRPr="0059720F">
        <w:rPr>
          <w:rFonts w:ascii="Times New Roman" w:eastAsia="Andale Sans UI" w:hAnsi="Times New Roman" w:cs="Times New Roman"/>
          <w:color w:val="365F91" w:themeColor="accent1" w:themeShade="BF"/>
          <w:kern w:val="3"/>
          <w:szCs w:val="24"/>
          <w:lang w:eastAsia="tr-TR"/>
        </w:rPr>
        <w:t>Performans Hedefi 6.2.2:</w:t>
      </w:r>
      <w:r>
        <w:rPr>
          <w:rFonts w:ascii="Times New Roman" w:eastAsia="Andale Sans UI" w:hAnsi="Times New Roman" w:cs="Times New Roman"/>
          <w:color w:val="365F91" w:themeColor="accent1" w:themeShade="BF"/>
          <w:kern w:val="3"/>
          <w:szCs w:val="24"/>
          <w:lang w:eastAsia="tr-TR"/>
        </w:rPr>
        <w:t xml:space="preserve"> </w:t>
      </w:r>
      <w:r w:rsidRPr="0059720F">
        <w:rPr>
          <w:rFonts w:ascii="Times New Roman" w:eastAsia="Andale Sans UI" w:hAnsi="Times New Roman" w:cs="Times New Roman"/>
          <w:color w:val="365F91" w:themeColor="accent1" w:themeShade="BF"/>
          <w:kern w:val="3"/>
          <w:szCs w:val="24"/>
          <w:lang w:eastAsia="tr-TR"/>
        </w:rPr>
        <w:t xml:space="preserve">Taşınmaz tarama çalışmaları yapmak. </w:t>
      </w:r>
    </w:p>
    <w:p w:rsidR="0059720F" w:rsidRPr="0059720F" w:rsidRDefault="0059720F" w:rsidP="0059720F">
      <w:pPr>
        <w:tabs>
          <w:tab w:val="left" w:pos="993"/>
        </w:tabs>
        <w:ind w:left="993" w:hanging="424"/>
        <w:rPr>
          <w:rFonts w:ascii="Times New Roman" w:eastAsia="Andale Sans UI" w:hAnsi="Times New Roman" w:cs="Times New Roman"/>
          <w:color w:val="365F91" w:themeColor="accent1" w:themeShade="BF"/>
          <w:kern w:val="3"/>
          <w:szCs w:val="24"/>
          <w:lang w:eastAsia="tr-TR"/>
        </w:rPr>
      </w:pPr>
      <w:r w:rsidRPr="0059720F">
        <w:rPr>
          <w:rFonts w:ascii="Times New Roman" w:eastAsia="Andale Sans UI" w:hAnsi="Times New Roman" w:cs="Times New Roman"/>
          <w:color w:val="365F91" w:themeColor="accent1" w:themeShade="BF"/>
          <w:kern w:val="3"/>
          <w:szCs w:val="24"/>
          <w:lang w:eastAsia="tr-TR"/>
        </w:rPr>
        <w:t xml:space="preserve">Performans Hedefi 6.2.3: Belediye taşınmazlarından kiraya verilebileceklerin tespit ederek ihaleye çıkarmak. </w:t>
      </w:r>
    </w:p>
    <w:p w:rsidR="0059720F" w:rsidRPr="0059720F" w:rsidRDefault="004D6F51" w:rsidP="0059720F">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59720F" w:rsidRPr="0059720F">
        <w:rPr>
          <w:rFonts w:ascii="Times New Roman" w:hAnsi="Times New Roman" w:cs="Times New Roman"/>
          <w:color w:val="365F91" w:themeColor="accent1" w:themeShade="BF"/>
          <w:szCs w:val="28"/>
          <w:lang w:val="tr-TR"/>
        </w:rPr>
        <w:t xml:space="preserve"> 2886 Sayılı İhale Kanununa göre yapılan ihale sayısı</w:t>
      </w:r>
    </w:p>
    <w:p w:rsidR="0059720F" w:rsidRPr="00146B33" w:rsidRDefault="004D6F51" w:rsidP="00146B33">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59720F" w:rsidRPr="0059720F">
        <w:rPr>
          <w:rFonts w:ascii="Times New Roman" w:hAnsi="Times New Roman" w:cs="Times New Roman"/>
          <w:color w:val="365F91" w:themeColor="accent1" w:themeShade="BF"/>
          <w:szCs w:val="28"/>
          <w:lang w:val="tr-TR"/>
        </w:rPr>
        <w:t xml:space="preserve"> Kaplıca gelirleri</w:t>
      </w:r>
    </w:p>
    <w:p w:rsidR="0059720F" w:rsidRDefault="0059720F" w:rsidP="00146B33">
      <w:pPr>
        <w:spacing w:after="0"/>
        <w:ind w:left="993" w:hanging="424"/>
        <w:rPr>
          <w:rFonts w:ascii="Times New Roman" w:eastAsia="Andale Sans UI" w:hAnsi="Times New Roman" w:cs="Times New Roman"/>
          <w:color w:val="000000" w:themeColor="text1"/>
          <w:kern w:val="3"/>
          <w:sz w:val="20"/>
          <w:szCs w:val="24"/>
          <w:lang w:eastAsia="tr-TR"/>
        </w:rPr>
      </w:pPr>
    </w:p>
    <w:p w:rsidR="0059720F" w:rsidRPr="00146B33" w:rsidRDefault="0059720F" w:rsidP="00146B33">
      <w:pPr>
        <w:jc w:val="both"/>
        <w:rPr>
          <w:rFonts w:ascii="Times New Roman" w:hAnsi="Times New Roman" w:cs="Times New Roman"/>
          <w:b/>
          <w:color w:val="00B0F0"/>
          <w:sz w:val="26"/>
          <w:szCs w:val="26"/>
        </w:rPr>
      </w:pPr>
      <w:r w:rsidRPr="00146B33">
        <w:rPr>
          <w:rFonts w:ascii="Times New Roman" w:hAnsi="Times New Roman" w:cs="Times New Roman"/>
          <w:b/>
          <w:color w:val="00B0F0"/>
          <w:sz w:val="26"/>
          <w:szCs w:val="26"/>
        </w:rPr>
        <w:t>Stratejik Amaç 7: Belediyemizin iştiraki ve hissedarı olduğu şirketlerin ve işletmelerin karlılık ve verimlilik esasına göre idaresi, planlanması ve işletilmesini sağlamak.</w:t>
      </w:r>
    </w:p>
    <w:p w:rsidR="0059720F" w:rsidRPr="00146B33" w:rsidRDefault="0059720F" w:rsidP="0059720F">
      <w:pPr>
        <w:ind w:left="708" w:hanging="424"/>
        <w:rPr>
          <w:rFonts w:ascii="Times New Roman" w:hAnsi="Times New Roman" w:cs="Times New Roman"/>
          <w:b/>
          <w:color w:val="002060"/>
          <w:sz w:val="24"/>
          <w:szCs w:val="26"/>
        </w:rPr>
      </w:pPr>
      <w:r w:rsidRPr="00146B33">
        <w:rPr>
          <w:rFonts w:ascii="Times New Roman" w:hAnsi="Times New Roman" w:cs="Times New Roman"/>
          <w:b/>
          <w:color w:val="002060"/>
          <w:sz w:val="24"/>
          <w:szCs w:val="26"/>
        </w:rPr>
        <w:t>Stratejik Hedef 7.1:</w:t>
      </w:r>
      <w:r w:rsidR="00146B33">
        <w:rPr>
          <w:rFonts w:ascii="Times New Roman" w:hAnsi="Times New Roman" w:cs="Times New Roman"/>
          <w:b/>
          <w:color w:val="002060"/>
          <w:sz w:val="24"/>
          <w:szCs w:val="26"/>
        </w:rPr>
        <w:t xml:space="preserve"> </w:t>
      </w:r>
      <w:r w:rsidRPr="00146B33">
        <w:rPr>
          <w:rFonts w:ascii="Times New Roman" w:hAnsi="Times New Roman" w:cs="Times New Roman"/>
          <w:b/>
          <w:color w:val="002060"/>
          <w:sz w:val="24"/>
          <w:szCs w:val="26"/>
        </w:rPr>
        <w:t>Belediyemizin iştiraki ve hissedarı olduğu şirketlerin faaliyetlerinin izlenmesi, belediyemiz ile şirketleri ve iştirakleri arasında koordinasyonunu sağlamak, belediyemizin kuracağı şirketlere hissedar olmak.</w:t>
      </w:r>
    </w:p>
    <w:p w:rsidR="0059720F" w:rsidRPr="00146B33" w:rsidRDefault="0059720F" w:rsidP="00146B33">
      <w:pPr>
        <w:tabs>
          <w:tab w:val="left" w:pos="993"/>
        </w:tabs>
        <w:ind w:left="993" w:hanging="424"/>
        <w:rPr>
          <w:rFonts w:ascii="Times New Roman" w:eastAsia="Andale Sans UI" w:hAnsi="Times New Roman" w:cs="Times New Roman"/>
          <w:color w:val="365F91" w:themeColor="accent1" w:themeShade="BF"/>
          <w:kern w:val="3"/>
          <w:szCs w:val="24"/>
          <w:lang w:eastAsia="tr-TR"/>
        </w:rPr>
      </w:pPr>
      <w:r w:rsidRPr="00146B33">
        <w:rPr>
          <w:rFonts w:ascii="Times New Roman" w:eastAsia="Andale Sans UI" w:hAnsi="Times New Roman" w:cs="Times New Roman"/>
          <w:color w:val="365F91" w:themeColor="accent1" w:themeShade="BF"/>
          <w:kern w:val="3"/>
          <w:szCs w:val="24"/>
          <w:lang w:eastAsia="tr-TR"/>
        </w:rPr>
        <w:t>Performans Hedefi 7.1.1:</w:t>
      </w:r>
      <w:r w:rsidR="00146B33">
        <w:rPr>
          <w:rFonts w:ascii="Times New Roman" w:eastAsia="Andale Sans UI" w:hAnsi="Times New Roman" w:cs="Times New Roman"/>
          <w:color w:val="365F91" w:themeColor="accent1" w:themeShade="BF"/>
          <w:kern w:val="3"/>
          <w:szCs w:val="24"/>
          <w:lang w:eastAsia="tr-TR"/>
        </w:rPr>
        <w:t xml:space="preserve"> </w:t>
      </w:r>
      <w:r w:rsidRPr="00146B33">
        <w:rPr>
          <w:rFonts w:ascii="Times New Roman" w:eastAsia="Andale Sans UI" w:hAnsi="Times New Roman" w:cs="Times New Roman"/>
          <w:color w:val="365F91" w:themeColor="accent1" w:themeShade="BF"/>
          <w:kern w:val="3"/>
          <w:szCs w:val="24"/>
          <w:lang w:eastAsia="tr-TR"/>
        </w:rPr>
        <w:t xml:space="preserve">Şirket </w:t>
      </w:r>
      <w:r w:rsidR="004D6F51">
        <w:rPr>
          <w:rFonts w:ascii="Times New Roman" w:eastAsia="Andale Sans UI" w:hAnsi="Times New Roman" w:cs="Times New Roman"/>
          <w:color w:val="365F91" w:themeColor="accent1" w:themeShade="BF"/>
          <w:kern w:val="3"/>
          <w:szCs w:val="24"/>
          <w:lang w:eastAsia="tr-TR"/>
        </w:rPr>
        <w:t>malî</w:t>
      </w:r>
      <w:r w:rsidR="004D6F51" w:rsidRPr="00146B33">
        <w:rPr>
          <w:rFonts w:ascii="Times New Roman" w:eastAsia="Andale Sans UI" w:hAnsi="Times New Roman" w:cs="Times New Roman"/>
          <w:color w:val="365F91" w:themeColor="accent1" w:themeShade="BF"/>
          <w:kern w:val="3"/>
          <w:szCs w:val="24"/>
          <w:lang w:eastAsia="tr-TR"/>
        </w:rPr>
        <w:t xml:space="preserve"> </w:t>
      </w:r>
      <w:r w:rsidRPr="00146B33">
        <w:rPr>
          <w:rFonts w:ascii="Times New Roman" w:eastAsia="Andale Sans UI" w:hAnsi="Times New Roman" w:cs="Times New Roman"/>
          <w:color w:val="365F91" w:themeColor="accent1" w:themeShade="BF"/>
          <w:kern w:val="3"/>
          <w:szCs w:val="24"/>
          <w:lang w:eastAsia="tr-TR"/>
        </w:rPr>
        <w:t xml:space="preserve">tablolarının düzenli olarak </w:t>
      </w:r>
      <w:proofErr w:type="gramStart"/>
      <w:r w:rsidRPr="00146B33">
        <w:rPr>
          <w:rFonts w:ascii="Times New Roman" w:eastAsia="Andale Sans UI" w:hAnsi="Times New Roman" w:cs="Times New Roman"/>
          <w:color w:val="365F91" w:themeColor="accent1" w:themeShade="BF"/>
          <w:kern w:val="3"/>
          <w:szCs w:val="24"/>
          <w:lang w:eastAsia="tr-TR"/>
        </w:rPr>
        <w:t>temin</w:t>
      </w:r>
      <w:proofErr w:type="gramEnd"/>
      <w:r w:rsidRPr="00146B33">
        <w:rPr>
          <w:rFonts w:ascii="Times New Roman" w:eastAsia="Andale Sans UI" w:hAnsi="Times New Roman" w:cs="Times New Roman"/>
          <w:color w:val="365F91" w:themeColor="accent1" w:themeShade="BF"/>
          <w:kern w:val="3"/>
          <w:szCs w:val="24"/>
          <w:lang w:eastAsia="tr-TR"/>
        </w:rPr>
        <w:t xml:space="preserve"> edilerek Başkanlık makamına rapor etmek. </w:t>
      </w:r>
    </w:p>
    <w:p w:rsidR="0059720F" w:rsidRPr="00146B33" w:rsidRDefault="0059720F" w:rsidP="00146B33">
      <w:pPr>
        <w:tabs>
          <w:tab w:val="left" w:pos="993"/>
        </w:tabs>
        <w:ind w:left="993" w:hanging="424"/>
        <w:rPr>
          <w:rFonts w:ascii="Times New Roman" w:eastAsia="Andale Sans UI" w:hAnsi="Times New Roman" w:cs="Times New Roman"/>
          <w:color w:val="365F91" w:themeColor="accent1" w:themeShade="BF"/>
          <w:kern w:val="3"/>
          <w:szCs w:val="24"/>
          <w:lang w:eastAsia="tr-TR"/>
        </w:rPr>
      </w:pPr>
      <w:r w:rsidRPr="00146B33">
        <w:rPr>
          <w:rFonts w:ascii="Times New Roman" w:eastAsia="Andale Sans UI" w:hAnsi="Times New Roman" w:cs="Times New Roman"/>
          <w:color w:val="365F91" w:themeColor="accent1" w:themeShade="BF"/>
          <w:kern w:val="3"/>
          <w:szCs w:val="24"/>
          <w:lang w:eastAsia="tr-TR"/>
        </w:rPr>
        <w:t>Performans Hedefi 7.1.2:</w:t>
      </w:r>
      <w:r w:rsidR="00146B33">
        <w:rPr>
          <w:rFonts w:ascii="Times New Roman" w:eastAsia="Andale Sans UI" w:hAnsi="Times New Roman" w:cs="Times New Roman"/>
          <w:color w:val="365F91" w:themeColor="accent1" w:themeShade="BF"/>
          <w:kern w:val="3"/>
          <w:szCs w:val="24"/>
          <w:lang w:eastAsia="tr-TR"/>
        </w:rPr>
        <w:t xml:space="preserve"> </w:t>
      </w:r>
      <w:r w:rsidRPr="00146B33">
        <w:rPr>
          <w:rFonts w:ascii="Times New Roman" w:eastAsia="Andale Sans UI" w:hAnsi="Times New Roman" w:cs="Times New Roman"/>
          <w:color w:val="365F91" w:themeColor="accent1" w:themeShade="BF"/>
          <w:kern w:val="3"/>
          <w:szCs w:val="24"/>
          <w:lang w:eastAsia="tr-TR"/>
        </w:rPr>
        <w:t xml:space="preserve">Belediyemizin iştiraklerindeki ortaklık payından doğan </w:t>
      </w:r>
      <w:proofErr w:type="gramStart"/>
      <w:r w:rsidRPr="00146B33">
        <w:rPr>
          <w:rFonts w:ascii="Times New Roman" w:eastAsia="Andale Sans UI" w:hAnsi="Times New Roman" w:cs="Times New Roman"/>
          <w:color w:val="365F91" w:themeColor="accent1" w:themeShade="BF"/>
          <w:kern w:val="3"/>
          <w:szCs w:val="24"/>
          <w:lang w:eastAsia="tr-TR"/>
        </w:rPr>
        <w:t>mali</w:t>
      </w:r>
      <w:proofErr w:type="gramEnd"/>
      <w:r w:rsidRPr="00146B33">
        <w:rPr>
          <w:rFonts w:ascii="Times New Roman" w:eastAsia="Andale Sans UI" w:hAnsi="Times New Roman" w:cs="Times New Roman"/>
          <w:color w:val="365F91" w:themeColor="accent1" w:themeShade="BF"/>
          <w:kern w:val="3"/>
          <w:szCs w:val="24"/>
          <w:lang w:eastAsia="tr-TR"/>
        </w:rPr>
        <w:t xml:space="preserve"> ve yasal haklarını korumak. </w:t>
      </w:r>
    </w:p>
    <w:p w:rsidR="0059720F" w:rsidRPr="00146B33" w:rsidRDefault="0059720F" w:rsidP="00146B33">
      <w:pPr>
        <w:tabs>
          <w:tab w:val="left" w:pos="993"/>
        </w:tabs>
        <w:ind w:left="993" w:hanging="424"/>
        <w:rPr>
          <w:rFonts w:ascii="Times New Roman" w:eastAsia="Andale Sans UI" w:hAnsi="Times New Roman" w:cs="Times New Roman"/>
          <w:color w:val="365F91" w:themeColor="accent1" w:themeShade="BF"/>
          <w:kern w:val="3"/>
          <w:szCs w:val="24"/>
          <w:lang w:eastAsia="tr-TR"/>
        </w:rPr>
      </w:pPr>
      <w:r w:rsidRPr="00146B33">
        <w:rPr>
          <w:rFonts w:ascii="Times New Roman" w:eastAsia="Andale Sans UI" w:hAnsi="Times New Roman" w:cs="Times New Roman"/>
          <w:color w:val="365F91" w:themeColor="accent1" w:themeShade="BF"/>
          <w:kern w:val="3"/>
          <w:szCs w:val="24"/>
          <w:lang w:eastAsia="tr-TR"/>
        </w:rPr>
        <w:t>Performans Hedefi 7.1.3:</w:t>
      </w:r>
      <w:r w:rsidR="00146B33">
        <w:rPr>
          <w:rFonts w:ascii="Times New Roman" w:eastAsia="Andale Sans UI" w:hAnsi="Times New Roman" w:cs="Times New Roman"/>
          <w:color w:val="365F91" w:themeColor="accent1" w:themeShade="BF"/>
          <w:kern w:val="3"/>
          <w:szCs w:val="24"/>
          <w:lang w:eastAsia="tr-TR"/>
        </w:rPr>
        <w:t xml:space="preserve"> </w:t>
      </w:r>
      <w:r w:rsidRPr="00146B33">
        <w:rPr>
          <w:rFonts w:ascii="Times New Roman" w:eastAsia="Andale Sans UI" w:hAnsi="Times New Roman" w:cs="Times New Roman"/>
          <w:color w:val="365F91" w:themeColor="accent1" w:themeShade="BF"/>
          <w:kern w:val="3"/>
          <w:szCs w:val="24"/>
          <w:lang w:eastAsia="tr-TR"/>
        </w:rPr>
        <w:t>Belediye ortaklığında kurulacak şirketlerin mevzuata uygun şekilde kuruluş çalışmalarını yapmak.</w:t>
      </w:r>
    </w:p>
    <w:p w:rsidR="0059720F" w:rsidRDefault="0059720F" w:rsidP="00146B33">
      <w:pPr>
        <w:spacing w:after="0"/>
        <w:rPr>
          <w:rFonts w:ascii="Times New Roman" w:eastAsia="Andale Sans UI" w:hAnsi="Times New Roman" w:cs="Times New Roman"/>
          <w:b/>
          <w:color w:val="FF0000"/>
          <w:kern w:val="3"/>
          <w:sz w:val="24"/>
          <w:szCs w:val="24"/>
          <w:lang w:eastAsia="tr-TR"/>
        </w:rPr>
      </w:pPr>
    </w:p>
    <w:p w:rsidR="0059720F" w:rsidRPr="00146B33" w:rsidRDefault="0059720F" w:rsidP="00146B33">
      <w:pPr>
        <w:jc w:val="both"/>
        <w:rPr>
          <w:rFonts w:ascii="Times New Roman" w:hAnsi="Times New Roman" w:cs="Times New Roman"/>
          <w:b/>
          <w:color w:val="00B0F0"/>
          <w:sz w:val="26"/>
          <w:szCs w:val="26"/>
        </w:rPr>
      </w:pPr>
      <w:r w:rsidRPr="00146B33">
        <w:rPr>
          <w:rFonts w:ascii="Times New Roman" w:hAnsi="Times New Roman" w:cs="Times New Roman"/>
          <w:b/>
          <w:color w:val="00B0F0"/>
          <w:sz w:val="26"/>
          <w:szCs w:val="26"/>
        </w:rPr>
        <w:t>Stratejik Amaç 8: İmkânları kısıtlı olan kadınların geçinmek amacıyla ekonomiye katılmalarını sağlamak.</w:t>
      </w:r>
    </w:p>
    <w:p w:rsidR="0059720F" w:rsidRPr="00146B33" w:rsidRDefault="0059720F" w:rsidP="0059720F">
      <w:pPr>
        <w:ind w:left="708" w:hanging="424"/>
        <w:rPr>
          <w:rFonts w:ascii="Times New Roman" w:hAnsi="Times New Roman" w:cs="Times New Roman"/>
          <w:b/>
          <w:color w:val="002060"/>
          <w:sz w:val="24"/>
          <w:szCs w:val="26"/>
        </w:rPr>
      </w:pPr>
      <w:r w:rsidRPr="00146B33">
        <w:rPr>
          <w:rFonts w:ascii="Times New Roman" w:hAnsi="Times New Roman" w:cs="Times New Roman"/>
          <w:b/>
          <w:color w:val="002060"/>
          <w:sz w:val="24"/>
          <w:szCs w:val="26"/>
        </w:rPr>
        <w:t>Stratejik Hedef 8.1: El emeği göz nuru yapılan ürünlerin dünya pazarına sunulmasına destek olmak.</w:t>
      </w:r>
    </w:p>
    <w:p w:rsidR="0059720F" w:rsidRPr="00146B33" w:rsidRDefault="0059720F" w:rsidP="00146B33">
      <w:pPr>
        <w:tabs>
          <w:tab w:val="left" w:pos="993"/>
        </w:tabs>
        <w:ind w:left="993" w:hanging="424"/>
        <w:rPr>
          <w:rFonts w:ascii="Times New Roman" w:eastAsia="Andale Sans UI" w:hAnsi="Times New Roman" w:cs="Times New Roman"/>
          <w:color w:val="365F91" w:themeColor="accent1" w:themeShade="BF"/>
          <w:kern w:val="3"/>
          <w:szCs w:val="24"/>
          <w:lang w:eastAsia="tr-TR"/>
        </w:rPr>
      </w:pPr>
      <w:r w:rsidRPr="00146B33">
        <w:rPr>
          <w:rFonts w:ascii="Times New Roman" w:eastAsia="Andale Sans UI" w:hAnsi="Times New Roman" w:cs="Times New Roman"/>
          <w:color w:val="365F91" w:themeColor="accent1" w:themeShade="BF"/>
          <w:kern w:val="3"/>
          <w:szCs w:val="24"/>
          <w:lang w:eastAsia="tr-TR"/>
        </w:rPr>
        <w:t>Performans Hedefi 8.1.1:</w:t>
      </w:r>
      <w:r w:rsidR="00146B33">
        <w:rPr>
          <w:rFonts w:ascii="Times New Roman" w:eastAsia="Andale Sans UI" w:hAnsi="Times New Roman" w:cs="Times New Roman"/>
          <w:color w:val="365F91" w:themeColor="accent1" w:themeShade="BF"/>
          <w:kern w:val="3"/>
          <w:szCs w:val="24"/>
          <w:lang w:eastAsia="tr-TR"/>
        </w:rPr>
        <w:t xml:space="preserve"> </w:t>
      </w:r>
      <w:r w:rsidRPr="00146B33">
        <w:rPr>
          <w:rFonts w:ascii="Times New Roman" w:eastAsia="Andale Sans UI" w:hAnsi="Times New Roman" w:cs="Times New Roman"/>
          <w:color w:val="365F91" w:themeColor="accent1" w:themeShade="BF"/>
          <w:kern w:val="3"/>
          <w:szCs w:val="24"/>
          <w:lang w:eastAsia="tr-TR"/>
        </w:rPr>
        <w:t xml:space="preserve">E-Ticaret portalını kurmak. </w:t>
      </w:r>
    </w:p>
    <w:p w:rsidR="0059720F" w:rsidRPr="00146B33" w:rsidRDefault="0059720F" w:rsidP="00146B33">
      <w:pPr>
        <w:tabs>
          <w:tab w:val="left" w:pos="993"/>
        </w:tabs>
        <w:ind w:left="993" w:hanging="424"/>
        <w:rPr>
          <w:rFonts w:ascii="Times New Roman" w:eastAsia="Andale Sans UI" w:hAnsi="Times New Roman" w:cs="Times New Roman"/>
          <w:color w:val="365F91" w:themeColor="accent1" w:themeShade="BF"/>
          <w:kern w:val="3"/>
          <w:szCs w:val="24"/>
          <w:lang w:eastAsia="tr-TR"/>
        </w:rPr>
      </w:pPr>
      <w:r w:rsidRPr="00146B33">
        <w:rPr>
          <w:rFonts w:ascii="Times New Roman" w:eastAsia="Andale Sans UI" w:hAnsi="Times New Roman" w:cs="Times New Roman"/>
          <w:color w:val="365F91" w:themeColor="accent1" w:themeShade="BF"/>
          <w:kern w:val="3"/>
          <w:szCs w:val="24"/>
          <w:lang w:eastAsia="tr-TR"/>
        </w:rPr>
        <w:t xml:space="preserve">Performans Hedefi 8.1.2: Belediyemizin bünyesinde atölye kurarak kadınlara yönelik çalışma ortamı ayarlamak. .  </w:t>
      </w:r>
    </w:p>
    <w:p w:rsidR="0059720F" w:rsidRPr="00146B33" w:rsidRDefault="004D6F51" w:rsidP="00146B33">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59720F" w:rsidRPr="00146B33">
        <w:rPr>
          <w:rFonts w:ascii="Times New Roman" w:hAnsi="Times New Roman" w:cs="Times New Roman"/>
          <w:color w:val="365F91" w:themeColor="accent1" w:themeShade="BF"/>
          <w:szCs w:val="28"/>
          <w:lang w:val="tr-TR"/>
        </w:rPr>
        <w:tab/>
        <w:t>E-Ticaret portalına</w:t>
      </w:r>
      <w:r>
        <w:rPr>
          <w:rFonts w:ascii="Times New Roman" w:hAnsi="Times New Roman" w:cs="Times New Roman"/>
          <w:color w:val="365F91" w:themeColor="accent1" w:themeShade="BF"/>
          <w:szCs w:val="28"/>
          <w:lang w:val="tr-TR"/>
        </w:rPr>
        <w:t xml:space="preserve"> üye olan kadın sayısı</w:t>
      </w:r>
    </w:p>
    <w:p w:rsidR="0059720F" w:rsidRPr="00146B33" w:rsidRDefault="004D6F51" w:rsidP="00146B33">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59720F" w:rsidRPr="00146B33">
        <w:rPr>
          <w:rFonts w:ascii="Times New Roman" w:hAnsi="Times New Roman" w:cs="Times New Roman"/>
          <w:color w:val="365F91" w:themeColor="accent1" w:themeShade="BF"/>
          <w:szCs w:val="28"/>
          <w:lang w:val="tr-TR"/>
        </w:rPr>
        <w:tab/>
        <w:t>Kurulan</w:t>
      </w:r>
      <w:r>
        <w:rPr>
          <w:rFonts w:ascii="Times New Roman" w:hAnsi="Times New Roman" w:cs="Times New Roman"/>
          <w:color w:val="365F91" w:themeColor="accent1" w:themeShade="BF"/>
          <w:szCs w:val="28"/>
          <w:lang w:val="tr-TR"/>
        </w:rPr>
        <w:t xml:space="preserve"> atölye ve kursa katılım sayısı</w:t>
      </w:r>
    </w:p>
    <w:p w:rsidR="0059720F" w:rsidRDefault="0059720F" w:rsidP="0059720F">
      <w:pPr>
        <w:rPr>
          <w:rFonts w:ascii="Times New Roman" w:eastAsia="Andale Sans UI" w:hAnsi="Times New Roman" w:cs="Times New Roman"/>
          <w:b/>
          <w:color w:val="FF0000"/>
          <w:kern w:val="3"/>
          <w:sz w:val="24"/>
          <w:szCs w:val="24"/>
          <w:lang w:eastAsia="tr-TR"/>
        </w:rPr>
      </w:pPr>
    </w:p>
    <w:p w:rsidR="0059720F" w:rsidRDefault="0059720F" w:rsidP="0059720F">
      <w:pPr>
        <w:rPr>
          <w:rFonts w:ascii="Times New Roman" w:eastAsia="Andale Sans UI" w:hAnsi="Times New Roman" w:cs="Times New Roman"/>
          <w:b/>
          <w:color w:val="FF0000"/>
          <w:kern w:val="3"/>
          <w:sz w:val="24"/>
          <w:szCs w:val="24"/>
          <w:lang w:eastAsia="tr-TR"/>
        </w:rPr>
      </w:pPr>
    </w:p>
    <w:p w:rsidR="0059720F" w:rsidRPr="00146B33" w:rsidRDefault="0059720F" w:rsidP="00146B33">
      <w:pPr>
        <w:jc w:val="both"/>
        <w:rPr>
          <w:rFonts w:ascii="Times New Roman" w:hAnsi="Times New Roman" w:cs="Times New Roman"/>
          <w:b/>
          <w:color w:val="00B0F0"/>
          <w:sz w:val="26"/>
          <w:szCs w:val="26"/>
        </w:rPr>
      </w:pPr>
      <w:r w:rsidRPr="00146B33">
        <w:rPr>
          <w:rFonts w:ascii="Times New Roman" w:hAnsi="Times New Roman" w:cs="Times New Roman"/>
          <w:b/>
          <w:color w:val="00B0F0"/>
          <w:sz w:val="26"/>
          <w:szCs w:val="26"/>
        </w:rPr>
        <w:lastRenderedPageBreak/>
        <w:t>Stratejik Amaç 9: Belediyemizin görev ve yetkisi alanında bulunan kamu hizmetlerinin geliştirilip etkinleştirilmesini, verimlilik ve performansın artırılmasını, Belediyenin mevzuat, plan, program ve projelere uygun çalışmasını sağlamak amacıyla araştırmalar yaparak gerekli görüş ve öneriler hazırlamak.</w:t>
      </w:r>
    </w:p>
    <w:p w:rsidR="0059720F" w:rsidRPr="00146B33" w:rsidRDefault="0059720F" w:rsidP="0059720F">
      <w:pPr>
        <w:ind w:left="708" w:hanging="424"/>
        <w:rPr>
          <w:rFonts w:ascii="Times New Roman" w:hAnsi="Times New Roman" w:cs="Times New Roman"/>
          <w:b/>
          <w:color w:val="002060"/>
          <w:sz w:val="24"/>
          <w:szCs w:val="26"/>
        </w:rPr>
      </w:pPr>
      <w:r w:rsidRPr="00146B33">
        <w:rPr>
          <w:rFonts w:ascii="Times New Roman" w:hAnsi="Times New Roman" w:cs="Times New Roman"/>
          <w:b/>
          <w:color w:val="002060"/>
          <w:sz w:val="24"/>
          <w:szCs w:val="26"/>
        </w:rPr>
        <w:t>Stratejik Hedef 9.1:</w:t>
      </w:r>
      <w:r w:rsidR="00146B33">
        <w:rPr>
          <w:rFonts w:ascii="Times New Roman" w:hAnsi="Times New Roman" w:cs="Times New Roman"/>
          <w:b/>
          <w:color w:val="002060"/>
          <w:sz w:val="24"/>
          <w:szCs w:val="26"/>
        </w:rPr>
        <w:t xml:space="preserve"> </w:t>
      </w:r>
      <w:r w:rsidRPr="00146B33">
        <w:rPr>
          <w:rFonts w:ascii="Times New Roman" w:hAnsi="Times New Roman" w:cs="Times New Roman"/>
          <w:b/>
          <w:color w:val="002060"/>
          <w:sz w:val="24"/>
          <w:szCs w:val="26"/>
        </w:rPr>
        <w:t>Belediyenin kaynaklarının daha etkin ve verimli kullanılması amacıyla araştırmalar yaparak önerilerde bulunmak.</w:t>
      </w:r>
    </w:p>
    <w:p w:rsidR="0059720F" w:rsidRPr="00146B33" w:rsidRDefault="0059720F" w:rsidP="00146B33">
      <w:pPr>
        <w:tabs>
          <w:tab w:val="left" w:pos="993"/>
        </w:tabs>
        <w:ind w:left="993" w:hanging="424"/>
        <w:rPr>
          <w:rFonts w:ascii="Times New Roman" w:eastAsia="Andale Sans UI" w:hAnsi="Times New Roman" w:cs="Times New Roman"/>
          <w:color w:val="365F91" w:themeColor="accent1" w:themeShade="BF"/>
          <w:kern w:val="3"/>
          <w:szCs w:val="24"/>
          <w:lang w:eastAsia="tr-TR"/>
        </w:rPr>
      </w:pPr>
      <w:r w:rsidRPr="00146B33">
        <w:rPr>
          <w:rFonts w:ascii="Times New Roman" w:eastAsia="Andale Sans UI" w:hAnsi="Times New Roman" w:cs="Times New Roman"/>
          <w:color w:val="365F91" w:themeColor="accent1" w:themeShade="BF"/>
          <w:kern w:val="3"/>
          <w:szCs w:val="24"/>
          <w:lang w:eastAsia="tr-TR"/>
        </w:rPr>
        <w:t xml:space="preserve">Performans Hedefi 9.1.1: Periyodik inceleme sayısını artırmak. </w:t>
      </w:r>
    </w:p>
    <w:p w:rsidR="0059720F" w:rsidRPr="00146B33" w:rsidRDefault="0059720F" w:rsidP="00146B33">
      <w:pPr>
        <w:tabs>
          <w:tab w:val="left" w:pos="993"/>
        </w:tabs>
        <w:ind w:left="993" w:hanging="424"/>
        <w:rPr>
          <w:rFonts w:ascii="Times New Roman" w:eastAsia="Andale Sans UI" w:hAnsi="Times New Roman" w:cs="Times New Roman"/>
          <w:color w:val="365F91" w:themeColor="accent1" w:themeShade="BF"/>
          <w:kern w:val="3"/>
          <w:szCs w:val="24"/>
          <w:lang w:eastAsia="tr-TR"/>
        </w:rPr>
      </w:pPr>
      <w:r w:rsidRPr="00146B33">
        <w:rPr>
          <w:rFonts w:ascii="Times New Roman" w:eastAsia="Andale Sans UI" w:hAnsi="Times New Roman" w:cs="Times New Roman"/>
          <w:color w:val="365F91" w:themeColor="accent1" w:themeShade="BF"/>
          <w:kern w:val="3"/>
          <w:szCs w:val="24"/>
          <w:lang w:eastAsia="tr-TR"/>
        </w:rPr>
        <w:t>Performans Hedefi 9.1.2: Uzman personel sayısını artırmak.</w:t>
      </w:r>
    </w:p>
    <w:p w:rsidR="0059720F" w:rsidRPr="00146B33" w:rsidRDefault="0059720F" w:rsidP="00146B33">
      <w:pPr>
        <w:tabs>
          <w:tab w:val="left" w:pos="993"/>
        </w:tabs>
        <w:ind w:left="993" w:hanging="424"/>
        <w:rPr>
          <w:rFonts w:ascii="Times New Roman" w:eastAsia="Andale Sans UI" w:hAnsi="Times New Roman" w:cs="Times New Roman"/>
          <w:color w:val="365F91" w:themeColor="accent1" w:themeShade="BF"/>
          <w:kern w:val="3"/>
          <w:szCs w:val="24"/>
          <w:lang w:eastAsia="tr-TR"/>
        </w:rPr>
      </w:pPr>
      <w:r w:rsidRPr="00146B33">
        <w:rPr>
          <w:rFonts w:ascii="Times New Roman" w:eastAsia="Andale Sans UI" w:hAnsi="Times New Roman" w:cs="Times New Roman"/>
          <w:color w:val="365F91" w:themeColor="accent1" w:themeShade="BF"/>
          <w:kern w:val="3"/>
          <w:szCs w:val="24"/>
          <w:lang w:eastAsia="tr-TR"/>
        </w:rPr>
        <w:t>Performans Hedefi 9.1.3: İstihdam edilen personelin eğitimini sağlamak.</w:t>
      </w:r>
    </w:p>
    <w:p w:rsidR="0059720F" w:rsidRPr="00146B33" w:rsidRDefault="0059720F" w:rsidP="0059720F">
      <w:pPr>
        <w:ind w:left="708" w:hanging="424"/>
        <w:rPr>
          <w:rFonts w:ascii="Times New Roman" w:hAnsi="Times New Roman" w:cs="Times New Roman"/>
          <w:b/>
          <w:color w:val="002060"/>
          <w:sz w:val="24"/>
          <w:szCs w:val="26"/>
        </w:rPr>
      </w:pPr>
      <w:r w:rsidRPr="00146B33">
        <w:rPr>
          <w:rFonts w:ascii="Times New Roman" w:hAnsi="Times New Roman" w:cs="Times New Roman"/>
          <w:b/>
          <w:color w:val="002060"/>
          <w:sz w:val="24"/>
          <w:szCs w:val="26"/>
        </w:rPr>
        <w:t>Stratejik Hedef 9.2: Başkanın onayı ile tüm müdürlükleri incelemek.</w:t>
      </w:r>
    </w:p>
    <w:p w:rsidR="0059720F" w:rsidRPr="00146B33" w:rsidRDefault="0059720F" w:rsidP="0059720F">
      <w:pPr>
        <w:tabs>
          <w:tab w:val="left" w:pos="993"/>
        </w:tabs>
        <w:ind w:left="993" w:hanging="424"/>
        <w:rPr>
          <w:rFonts w:ascii="Times New Roman" w:eastAsia="Andale Sans UI" w:hAnsi="Times New Roman" w:cs="Times New Roman"/>
          <w:color w:val="365F91" w:themeColor="accent1" w:themeShade="BF"/>
          <w:kern w:val="3"/>
          <w:szCs w:val="24"/>
          <w:lang w:eastAsia="tr-TR"/>
        </w:rPr>
      </w:pPr>
      <w:r w:rsidRPr="00146B33">
        <w:rPr>
          <w:rFonts w:ascii="Times New Roman" w:eastAsia="Andale Sans UI" w:hAnsi="Times New Roman" w:cs="Times New Roman"/>
          <w:color w:val="365F91" w:themeColor="accent1" w:themeShade="BF"/>
          <w:kern w:val="3"/>
          <w:szCs w:val="24"/>
          <w:lang w:eastAsia="tr-TR"/>
        </w:rPr>
        <w:t>Performans Hedefi 9.2.1: Belediye imalathanelerinde üretilen ürünlerin maliyetlerinin en aza indirilerek Belediyenin kârlılığını artırmak.</w:t>
      </w:r>
    </w:p>
    <w:p w:rsidR="0059720F" w:rsidRPr="00146B33" w:rsidRDefault="0059720F" w:rsidP="0059720F">
      <w:pPr>
        <w:tabs>
          <w:tab w:val="left" w:pos="993"/>
        </w:tabs>
        <w:ind w:left="993" w:hanging="424"/>
        <w:rPr>
          <w:rFonts w:ascii="Times New Roman" w:eastAsia="Andale Sans UI" w:hAnsi="Times New Roman" w:cs="Times New Roman"/>
          <w:color w:val="365F91" w:themeColor="accent1" w:themeShade="BF"/>
          <w:kern w:val="3"/>
          <w:szCs w:val="24"/>
          <w:lang w:eastAsia="tr-TR"/>
        </w:rPr>
      </w:pPr>
      <w:r w:rsidRPr="00146B33">
        <w:rPr>
          <w:rFonts w:ascii="Times New Roman" w:eastAsia="Andale Sans UI" w:hAnsi="Times New Roman" w:cs="Times New Roman"/>
          <w:color w:val="365F91" w:themeColor="accent1" w:themeShade="BF"/>
          <w:kern w:val="3"/>
          <w:szCs w:val="24"/>
          <w:lang w:eastAsia="tr-TR"/>
        </w:rPr>
        <w:t>Performans Hedefi 9.2.2: Kurumum tüm mal ve hizmet alımları ile yapım işi ihale yöntemlerinin kanun ve yönetmeliklere uygun olarak en şeffaf biçimde hazırlanmasına destek olmak.</w:t>
      </w:r>
    </w:p>
    <w:p w:rsidR="0059720F" w:rsidRPr="00146B33" w:rsidRDefault="0059720F" w:rsidP="0059720F">
      <w:pPr>
        <w:tabs>
          <w:tab w:val="left" w:pos="993"/>
        </w:tabs>
        <w:ind w:left="993" w:hanging="424"/>
        <w:rPr>
          <w:rFonts w:ascii="Times New Roman" w:eastAsia="Andale Sans UI" w:hAnsi="Times New Roman" w:cs="Times New Roman"/>
          <w:color w:val="365F91" w:themeColor="accent1" w:themeShade="BF"/>
          <w:kern w:val="3"/>
          <w:szCs w:val="24"/>
          <w:lang w:eastAsia="tr-TR"/>
        </w:rPr>
      </w:pPr>
      <w:r w:rsidRPr="00146B33">
        <w:rPr>
          <w:rFonts w:ascii="Times New Roman" w:eastAsia="Andale Sans UI" w:hAnsi="Times New Roman" w:cs="Times New Roman"/>
          <w:color w:val="365F91" w:themeColor="accent1" w:themeShade="BF"/>
          <w:kern w:val="3"/>
          <w:szCs w:val="24"/>
          <w:lang w:eastAsia="tr-TR"/>
        </w:rPr>
        <w:t xml:space="preserve">Performans Hedefi 9.2.3: Mali Hizmetler Müdürlüğünün hazırladığı </w:t>
      </w:r>
      <w:r w:rsidR="004D6F51">
        <w:rPr>
          <w:rFonts w:ascii="Times New Roman" w:eastAsia="Andale Sans UI" w:hAnsi="Times New Roman" w:cs="Times New Roman"/>
          <w:color w:val="365F91" w:themeColor="accent1" w:themeShade="BF"/>
          <w:kern w:val="3"/>
          <w:szCs w:val="24"/>
          <w:lang w:eastAsia="tr-TR"/>
        </w:rPr>
        <w:t>malî</w:t>
      </w:r>
      <w:r w:rsidR="004D6F51" w:rsidRPr="00146B33">
        <w:rPr>
          <w:rFonts w:ascii="Times New Roman" w:eastAsia="Andale Sans UI" w:hAnsi="Times New Roman" w:cs="Times New Roman"/>
          <w:color w:val="365F91" w:themeColor="accent1" w:themeShade="BF"/>
          <w:kern w:val="3"/>
          <w:szCs w:val="24"/>
          <w:lang w:eastAsia="tr-TR"/>
        </w:rPr>
        <w:t xml:space="preserve"> </w:t>
      </w:r>
      <w:r w:rsidRPr="00146B33">
        <w:rPr>
          <w:rFonts w:ascii="Times New Roman" w:eastAsia="Andale Sans UI" w:hAnsi="Times New Roman" w:cs="Times New Roman"/>
          <w:color w:val="365F91" w:themeColor="accent1" w:themeShade="BF"/>
          <w:kern w:val="3"/>
          <w:szCs w:val="24"/>
          <w:lang w:eastAsia="tr-TR"/>
        </w:rPr>
        <w:t xml:space="preserve">tabloların gerçek verileri yansıtması yönünde incelemeler yaparak önerilerde bulunmak. </w:t>
      </w:r>
    </w:p>
    <w:p w:rsidR="0059720F" w:rsidRPr="00146B33" w:rsidRDefault="0059720F" w:rsidP="0059720F">
      <w:pPr>
        <w:tabs>
          <w:tab w:val="left" w:pos="993"/>
        </w:tabs>
        <w:ind w:left="993" w:hanging="424"/>
        <w:rPr>
          <w:rFonts w:ascii="Times New Roman" w:eastAsia="Andale Sans UI" w:hAnsi="Times New Roman" w:cs="Times New Roman"/>
          <w:color w:val="365F91" w:themeColor="accent1" w:themeShade="BF"/>
          <w:kern w:val="3"/>
          <w:szCs w:val="24"/>
          <w:lang w:eastAsia="tr-TR"/>
        </w:rPr>
      </w:pPr>
      <w:r w:rsidRPr="00146B33">
        <w:rPr>
          <w:rFonts w:ascii="Times New Roman" w:eastAsia="Andale Sans UI" w:hAnsi="Times New Roman" w:cs="Times New Roman"/>
          <w:color w:val="365F91" w:themeColor="accent1" w:themeShade="BF"/>
          <w:kern w:val="3"/>
          <w:szCs w:val="24"/>
          <w:lang w:eastAsia="tr-TR"/>
        </w:rPr>
        <w:t xml:space="preserve">Performans Hedefi 9.2.4: Belediye birimlerinin daha etkin çalışabilmesi için mevcut hiyerarşinin doğru biçimde işletilmesi yönünde incelemeler yaparak önerilerde bulunmak. </w:t>
      </w:r>
    </w:p>
    <w:p w:rsidR="0059720F" w:rsidRPr="00146B33" w:rsidRDefault="0059720F" w:rsidP="0059720F">
      <w:pPr>
        <w:tabs>
          <w:tab w:val="left" w:pos="993"/>
        </w:tabs>
        <w:ind w:left="993" w:hanging="424"/>
        <w:rPr>
          <w:rFonts w:ascii="Times New Roman" w:eastAsia="Andale Sans UI" w:hAnsi="Times New Roman" w:cs="Times New Roman"/>
          <w:color w:val="365F91" w:themeColor="accent1" w:themeShade="BF"/>
          <w:kern w:val="3"/>
          <w:szCs w:val="24"/>
          <w:lang w:eastAsia="tr-TR"/>
        </w:rPr>
      </w:pPr>
      <w:r w:rsidRPr="00146B33">
        <w:rPr>
          <w:rFonts w:ascii="Times New Roman" w:eastAsia="Andale Sans UI" w:hAnsi="Times New Roman" w:cs="Times New Roman"/>
          <w:color w:val="365F91" w:themeColor="accent1" w:themeShade="BF"/>
          <w:kern w:val="3"/>
          <w:szCs w:val="24"/>
          <w:lang w:eastAsia="tr-TR"/>
        </w:rPr>
        <w:t>Performans Hedefi 9.2.5: Kurumun teknik birimlerinin yapmış olduğu hizmetlerin yasal mevzuata uygunluğunun denetlenmesi.</w:t>
      </w:r>
    </w:p>
    <w:p w:rsidR="0059720F" w:rsidRPr="00146B33" w:rsidRDefault="004D6F51" w:rsidP="00146B33">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59720F" w:rsidRPr="00146B33">
        <w:rPr>
          <w:rFonts w:ascii="Times New Roman" w:hAnsi="Times New Roman" w:cs="Times New Roman"/>
          <w:color w:val="365F91" w:themeColor="accent1" w:themeShade="BF"/>
          <w:szCs w:val="28"/>
          <w:lang w:val="tr-TR"/>
        </w:rPr>
        <w:tab/>
        <w:t>Geçmiş yıllara kıyasla cari yıldaki</w:t>
      </w:r>
      <w:r>
        <w:rPr>
          <w:rFonts w:ascii="Times New Roman" w:hAnsi="Times New Roman" w:cs="Times New Roman"/>
          <w:color w:val="365F91" w:themeColor="accent1" w:themeShade="BF"/>
          <w:szCs w:val="28"/>
          <w:lang w:val="tr-TR"/>
        </w:rPr>
        <w:t xml:space="preserve"> maliyetlerin karşılaştırılması</w:t>
      </w:r>
    </w:p>
    <w:p w:rsidR="0059720F" w:rsidRPr="00146B33" w:rsidRDefault="004D6F51" w:rsidP="00146B33">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59720F" w:rsidRPr="00146B33">
        <w:rPr>
          <w:rFonts w:ascii="Times New Roman" w:hAnsi="Times New Roman" w:cs="Times New Roman"/>
          <w:color w:val="365F91" w:themeColor="accent1" w:themeShade="BF"/>
          <w:szCs w:val="28"/>
          <w:lang w:val="tr-TR"/>
        </w:rPr>
        <w:tab/>
        <w:t>De</w:t>
      </w:r>
      <w:r>
        <w:rPr>
          <w:rFonts w:ascii="Times New Roman" w:hAnsi="Times New Roman" w:cs="Times New Roman"/>
          <w:color w:val="365F91" w:themeColor="accent1" w:themeShade="BF"/>
          <w:szCs w:val="28"/>
          <w:lang w:val="tr-TR"/>
        </w:rPr>
        <w:t>netim ve incelenen dosya sayısı</w:t>
      </w:r>
    </w:p>
    <w:p w:rsidR="0059720F" w:rsidRPr="00146B33" w:rsidRDefault="004D6F51" w:rsidP="00146B33">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59720F" w:rsidRPr="00146B33">
        <w:rPr>
          <w:rFonts w:ascii="Times New Roman" w:hAnsi="Times New Roman" w:cs="Times New Roman"/>
          <w:color w:val="365F91" w:themeColor="accent1" w:themeShade="BF"/>
          <w:szCs w:val="28"/>
          <w:lang w:val="tr-TR"/>
        </w:rPr>
        <w:tab/>
        <w:t>Muhasebe içi ve muhaseb</w:t>
      </w:r>
      <w:r>
        <w:rPr>
          <w:rFonts w:ascii="Times New Roman" w:hAnsi="Times New Roman" w:cs="Times New Roman"/>
          <w:color w:val="365F91" w:themeColor="accent1" w:themeShade="BF"/>
          <w:szCs w:val="28"/>
          <w:lang w:val="tr-TR"/>
        </w:rPr>
        <w:t>e dışı denetimlerin tutarlılığı</w:t>
      </w:r>
    </w:p>
    <w:p w:rsidR="0059720F" w:rsidRPr="00146B33" w:rsidRDefault="004D6F51" w:rsidP="00146B33">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59720F" w:rsidRPr="00146B33">
        <w:rPr>
          <w:rFonts w:ascii="Times New Roman" w:hAnsi="Times New Roman" w:cs="Times New Roman"/>
          <w:color w:val="365F91" w:themeColor="accent1" w:themeShade="BF"/>
          <w:szCs w:val="28"/>
          <w:lang w:val="tr-TR"/>
        </w:rPr>
        <w:tab/>
        <w:t>Denet</w:t>
      </w:r>
      <w:r>
        <w:rPr>
          <w:rFonts w:ascii="Times New Roman" w:hAnsi="Times New Roman" w:cs="Times New Roman"/>
          <w:color w:val="365F91" w:themeColor="accent1" w:themeShade="BF"/>
          <w:szCs w:val="28"/>
          <w:lang w:val="tr-TR"/>
        </w:rPr>
        <w:t>im ve incelenen personel sayısı</w:t>
      </w:r>
    </w:p>
    <w:p w:rsidR="0059720F" w:rsidRDefault="0059720F" w:rsidP="00146B33">
      <w:pPr>
        <w:spacing w:after="0"/>
        <w:jc w:val="both"/>
        <w:rPr>
          <w:rFonts w:ascii="Times New Roman" w:eastAsia="Andale Sans UI" w:hAnsi="Times New Roman" w:cs="Times New Roman"/>
          <w:b/>
          <w:color w:val="FF0000"/>
          <w:kern w:val="3"/>
          <w:sz w:val="24"/>
          <w:szCs w:val="24"/>
          <w:lang w:eastAsia="tr-TR"/>
        </w:rPr>
      </w:pPr>
    </w:p>
    <w:p w:rsidR="0059720F" w:rsidRPr="00146B33" w:rsidRDefault="0059720F" w:rsidP="00146B33">
      <w:pPr>
        <w:jc w:val="both"/>
        <w:rPr>
          <w:rFonts w:ascii="Times New Roman" w:hAnsi="Times New Roman" w:cs="Times New Roman"/>
          <w:b/>
          <w:color w:val="00B0F0"/>
          <w:sz w:val="26"/>
          <w:szCs w:val="26"/>
        </w:rPr>
      </w:pPr>
      <w:r w:rsidRPr="00146B33">
        <w:rPr>
          <w:rFonts w:ascii="Times New Roman" w:hAnsi="Times New Roman" w:cs="Times New Roman"/>
          <w:b/>
          <w:color w:val="00B0F0"/>
          <w:sz w:val="26"/>
          <w:szCs w:val="26"/>
        </w:rPr>
        <w:t xml:space="preserve">Stratejik Amaç 10: Belediyemize ait kaynakların </w:t>
      </w:r>
      <w:r w:rsidR="004D6F51" w:rsidRPr="004D6F51">
        <w:rPr>
          <w:rFonts w:ascii="Times New Roman" w:hAnsi="Times New Roman" w:cs="Times New Roman"/>
          <w:b/>
          <w:color w:val="00B0F0"/>
          <w:sz w:val="26"/>
          <w:szCs w:val="26"/>
        </w:rPr>
        <w:t xml:space="preserve">malî </w:t>
      </w:r>
      <w:r w:rsidRPr="00146B33">
        <w:rPr>
          <w:rFonts w:ascii="Times New Roman" w:hAnsi="Times New Roman" w:cs="Times New Roman"/>
          <w:b/>
          <w:color w:val="00B0F0"/>
          <w:sz w:val="26"/>
          <w:szCs w:val="26"/>
        </w:rPr>
        <w:t>bilimle birleştirilerek kaynak yönetimini etkin kılmak.</w:t>
      </w:r>
    </w:p>
    <w:p w:rsidR="0059720F" w:rsidRPr="00146B33" w:rsidRDefault="0059720F" w:rsidP="00146B33">
      <w:pPr>
        <w:spacing w:after="120" w:line="240" w:lineRule="auto"/>
        <w:ind w:left="709" w:hanging="425"/>
        <w:rPr>
          <w:rFonts w:ascii="Times New Roman" w:hAnsi="Times New Roman" w:cs="Times New Roman"/>
          <w:b/>
          <w:color w:val="002060"/>
          <w:sz w:val="24"/>
          <w:szCs w:val="26"/>
        </w:rPr>
      </w:pPr>
      <w:r w:rsidRPr="00146B33">
        <w:rPr>
          <w:rFonts w:ascii="Times New Roman" w:hAnsi="Times New Roman" w:cs="Times New Roman"/>
          <w:b/>
          <w:color w:val="002060"/>
          <w:sz w:val="24"/>
          <w:szCs w:val="26"/>
        </w:rPr>
        <w:t>Stratejik Hedef 10.1:</w:t>
      </w:r>
      <w:r w:rsidR="00146B33" w:rsidRPr="00146B33">
        <w:rPr>
          <w:rFonts w:ascii="Times New Roman" w:hAnsi="Times New Roman" w:cs="Times New Roman"/>
          <w:b/>
          <w:color w:val="002060"/>
          <w:sz w:val="24"/>
          <w:szCs w:val="26"/>
        </w:rPr>
        <w:t xml:space="preserve"> Belediyemize ait</w:t>
      </w:r>
    </w:p>
    <w:p w:rsidR="0059720F" w:rsidRPr="00146B33" w:rsidRDefault="00146B33" w:rsidP="00146B33">
      <w:pPr>
        <w:pStyle w:val="ListeParagraf"/>
        <w:numPr>
          <w:ilvl w:val="0"/>
          <w:numId w:val="45"/>
        </w:numPr>
        <w:rPr>
          <w:rFonts w:ascii="Times New Roman" w:hAnsi="Times New Roman" w:cs="Times New Roman"/>
          <w:b/>
          <w:color w:val="002060"/>
          <w:sz w:val="24"/>
          <w:szCs w:val="26"/>
        </w:rPr>
      </w:pPr>
      <w:r w:rsidRPr="00146B33">
        <w:rPr>
          <w:rFonts w:ascii="Times New Roman" w:hAnsi="Times New Roman" w:cs="Times New Roman"/>
          <w:b/>
          <w:color w:val="002060"/>
          <w:sz w:val="24"/>
          <w:szCs w:val="26"/>
        </w:rPr>
        <w:t>Yeni g</w:t>
      </w:r>
      <w:r w:rsidR="0059720F" w:rsidRPr="00146B33">
        <w:rPr>
          <w:rFonts w:ascii="Times New Roman" w:hAnsi="Times New Roman" w:cs="Times New Roman"/>
          <w:b/>
          <w:color w:val="002060"/>
          <w:sz w:val="24"/>
          <w:szCs w:val="26"/>
        </w:rPr>
        <w:t>elir kaynakları araştırmak ve gelir kayıplarını azaltmak.</w:t>
      </w:r>
    </w:p>
    <w:p w:rsidR="0059720F" w:rsidRPr="00146B33" w:rsidRDefault="00146B33" w:rsidP="00146B33">
      <w:pPr>
        <w:pStyle w:val="ListeParagraf"/>
        <w:numPr>
          <w:ilvl w:val="0"/>
          <w:numId w:val="45"/>
        </w:numPr>
        <w:rPr>
          <w:rFonts w:ascii="Times New Roman" w:hAnsi="Times New Roman" w:cs="Times New Roman"/>
          <w:b/>
          <w:color w:val="002060"/>
          <w:sz w:val="24"/>
          <w:szCs w:val="26"/>
        </w:rPr>
      </w:pPr>
      <w:r w:rsidRPr="00146B33">
        <w:rPr>
          <w:rFonts w:ascii="Times New Roman" w:hAnsi="Times New Roman" w:cs="Times New Roman"/>
          <w:b/>
          <w:color w:val="002060"/>
          <w:sz w:val="24"/>
          <w:szCs w:val="26"/>
        </w:rPr>
        <w:t>A</w:t>
      </w:r>
      <w:r w:rsidR="0059720F" w:rsidRPr="00146B33">
        <w:rPr>
          <w:rFonts w:ascii="Times New Roman" w:hAnsi="Times New Roman" w:cs="Times New Roman"/>
          <w:b/>
          <w:color w:val="002060"/>
          <w:sz w:val="24"/>
          <w:szCs w:val="26"/>
        </w:rPr>
        <w:t>mbar sistemini en iyi şekilde yönetmek.</w:t>
      </w:r>
    </w:p>
    <w:p w:rsidR="0059720F" w:rsidRPr="00146B33" w:rsidRDefault="00146B33" w:rsidP="00146B33">
      <w:pPr>
        <w:pStyle w:val="ListeParagraf"/>
        <w:numPr>
          <w:ilvl w:val="0"/>
          <w:numId w:val="45"/>
        </w:numPr>
        <w:rPr>
          <w:rFonts w:ascii="Times New Roman" w:hAnsi="Times New Roman" w:cs="Times New Roman"/>
          <w:b/>
          <w:color w:val="002060"/>
          <w:sz w:val="24"/>
          <w:szCs w:val="26"/>
        </w:rPr>
      </w:pPr>
      <w:r w:rsidRPr="00146B33">
        <w:rPr>
          <w:rFonts w:ascii="Times New Roman" w:hAnsi="Times New Roman" w:cs="Times New Roman"/>
          <w:b/>
          <w:color w:val="002060"/>
          <w:sz w:val="24"/>
          <w:szCs w:val="26"/>
        </w:rPr>
        <w:t>S</w:t>
      </w:r>
      <w:r w:rsidR="0059720F" w:rsidRPr="00146B33">
        <w:rPr>
          <w:rFonts w:ascii="Times New Roman" w:hAnsi="Times New Roman" w:cs="Times New Roman"/>
          <w:b/>
          <w:color w:val="002060"/>
          <w:sz w:val="24"/>
          <w:szCs w:val="26"/>
        </w:rPr>
        <w:t xml:space="preserve">atın </w:t>
      </w:r>
      <w:proofErr w:type="gramStart"/>
      <w:r w:rsidRPr="00146B33">
        <w:rPr>
          <w:rFonts w:ascii="Times New Roman" w:hAnsi="Times New Roman" w:cs="Times New Roman"/>
          <w:b/>
          <w:color w:val="002060"/>
          <w:sz w:val="24"/>
          <w:szCs w:val="26"/>
        </w:rPr>
        <w:t>alma</w:t>
      </w:r>
      <w:proofErr w:type="gramEnd"/>
      <w:r w:rsidR="0059720F" w:rsidRPr="00146B33">
        <w:rPr>
          <w:rFonts w:ascii="Times New Roman" w:hAnsi="Times New Roman" w:cs="Times New Roman"/>
          <w:b/>
          <w:color w:val="002060"/>
          <w:sz w:val="24"/>
          <w:szCs w:val="26"/>
        </w:rPr>
        <w:t xml:space="preserve"> işlemlerinin piyasa araştırmalarını en iyi şekilde yapmak.</w:t>
      </w:r>
    </w:p>
    <w:p w:rsidR="0059720F" w:rsidRPr="00146B33" w:rsidRDefault="0059720F" w:rsidP="00146B33">
      <w:pPr>
        <w:pStyle w:val="ListeParagraf"/>
        <w:numPr>
          <w:ilvl w:val="0"/>
          <w:numId w:val="45"/>
        </w:numPr>
        <w:rPr>
          <w:rFonts w:ascii="Times New Roman" w:hAnsi="Times New Roman" w:cs="Times New Roman"/>
          <w:b/>
          <w:color w:val="002060"/>
          <w:sz w:val="24"/>
          <w:szCs w:val="26"/>
        </w:rPr>
      </w:pPr>
      <w:r w:rsidRPr="00146B33">
        <w:rPr>
          <w:rFonts w:ascii="Times New Roman" w:hAnsi="Times New Roman" w:cs="Times New Roman"/>
          <w:b/>
          <w:color w:val="002060"/>
          <w:sz w:val="24"/>
          <w:szCs w:val="26"/>
        </w:rPr>
        <w:t>Mali kontrol sistemi ile Vergi uygulamalarına yönelik güncellemeleri yapmak.</w:t>
      </w:r>
    </w:p>
    <w:p w:rsidR="0059720F" w:rsidRPr="00146B33" w:rsidRDefault="0059720F" w:rsidP="00146B33">
      <w:pPr>
        <w:tabs>
          <w:tab w:val="left" w:pos="993"/>
        </w:tabs>
        <w:ind w:left="993" w:hanging="424"/>
        <w:rPr>
          <w:rFonts w:ascii="Times New Roman" w:eastAsia="Andale Sans UI" w:hAnsi="Times New Roman" w:cs="Times New Roman"/>
          <w:color w:val="365F91" w:themeColor="accent1" w:themeShade="BF"/>
          <w:kern w:val="3"/>
          <w:szCs w:val="24"/>
          <w:lang w:eastAsia="tr-TR"/>
        </w:rPr>
      </w:pPr>
      <w:r w:rsidRPr="00146B33">
        <w:rPr>
          <w:rFonts w:ascii="Times New Roman" w:eastAsia="Andale Sans UI" w:hAnsi="Times New Roman" w:cs="Times New Roman"/>
          <w:color w:val="365F91" w:themeColor="accent1" w:themeShade="BF"/>
          <w:kern w:val="3"/>
          <w:szCs w:val="24"/>
          <w:lang w:eastAsia="tr-TR"/>
        </w:rPr>
        <w:t>Performans Hedefi 10.1.1: Belediyemizin faaliyet konusu gelir getirici olan konuların araştırmasını yaparak</w:t>
      </w:r>
      <w:r>
        <w:rPr>
          <w:rFonts w:ascii="Times New Roman" w:eastAsia="Andale Sans UI" w:hAnsi="Times New Roman" w:cs="Times New Roman"/>
          <w:color w:val="000000" w:themeColor="text1"/>
          <w:kern w:val="3"/>
          <w:sz w:val="20"/>
          <w:szCs w:val="24"/>
          <w:lang w:eastAsia="tr-TR"/>
        </w:rPr>
        <w:t xml:space="preserve"> </w:t>
      </w:r>
      <w:r w:rsidRPr="00146B33">
        <w:rPr>
          <w:rFonts w:ascii="Times New Roman" w:eastAsia="Andale Sans UI" w:hAnsi="Times New Roman" w:cs="Times New Roman"/>
          <w:color w:val="365F91" w:themeColor="accent1" w:themeShade="BF"/>
          <w:kern w:val="3"/>
          <w:szCs w:val="24"/>
          <w:lang w:eastAsia="tr-TR"/>
        </w:rPr>
        <w:t>arttırılması sağlamak ve harcamaların raporlama sürecinde gelir kayıplarının tespitini yapmak.</w:t>
      </w:r>
    </w:p>
    <w:p w:rsidR="0059720F" w:rsidRPr="00146B33" w:rsidRDefault="0059720F" w:rsidP="00146B33">
      <w:pPr>
        <w:tabs>
          <w:tab w:val="left" w:pos="993"/>
        </w:tabs>
        <w:ind w:left="993" w:hanging="424"/>
        <w:rPr>
          <w:rFonts w:ascii="Times New Roman" w:eastAsia="Andale Sans UI" w:hAnsi="Times New Roman" w:cs="Times New Roman"/>
          <w:color w:val="365F91" w:themeColor="accent1" w:themeShade="BF"/>
          <w:kern w:val="3"/>
          <w:szCs w:val="24"/>
          <w:lang w:eastAsia="tr-TR"/>
        </w:rPr>
      </w:pPr>
      <w:r w:rsidRPr="00146B33">
        <w:rPr>
          <w:rFonts w:ascii="Times New Roman" w:eastAsia="Andale Sans UI" w:hAnsi="Times New Roman" w:cs="Times New Roman"/>
          <w:color w:val="365F91" w:themeColor="accent1" w:themeShade="BF"/>
          <w:kern w:val="3"/>
          <w:szCs w:val="24"/>
          <w:lang w:eastAsia="tr-TR"/>
        </w:rPr>
        <w:lastRenderedPageBreak/>
        <w:t>Performans Hedefi 10.1.2:</w:t>
      </w:r>
      <w:r w:rsidR="004D6F51">
        <w:rPr>
          <w:rFonts w:ascii="Times New Roman" w:eastAsia="Andale Sans UI" w:hAnsi="Times New Roman" w:cs="Times New Roman"/>
          <w:color w:val="365F91" w:themeColor="accent1" w:themeShade="BF"/>
          <w:kern w:val="3"/>
          <w:szCs w:val="24"/>
          <w:lang w:eastAsia="tr-TR"/>
        </w:rPr>
        <w:t xml:space="preserve"> Belediye gelirlerinin en </w:t>
      </w:r>
      <w:proofErr w:type="gramStart"/>
      <w:r w:rsidR="004D6F51">
        <w:rPr>
          <w:rFonts w:ascii="Times New Roman" w:eastAsia="Andale Sans UI" w:hAnsi="Times New Roman" w:cs="Times New Roman"/>
          <w:color w:val="365F91" w:themeColor="accent1" w:themeShade="BF"/>
          <w:kern w:val="3"/>
          <w:szCs w:val="24"/>
          <w:lang w:eastAsia="tr-TR"/>
        </w:rPr>
        <w:t>az</w:t>
      </w:r>
      <w:proofErr w:type="gramEnd"/>
      <w:r w:rsidR="004D6F51">
        <w:rPr>
          <w:rFonts w:ascii="Times New Roman" w:eastAsia="Andale Sans UI" w:hAnsi="Times New Roman" w:cs="Times New Roman"/>
          <w:color w:val="365F91" w:themeColor="accent1" w:themeShade="BF"/>
          <w:kern w:val="3"/>
          <w:szCs w:val="24"/>
          <w:lang w:eastAsia="tr-TR"/>
        </w:rPr>
        <w:t xml:space="preserve"> </w:t>
      </w:r>
      <w:r w:rsidRPr="00146B33">
        <w:rPr>
          <w:rFonts w:ascii="Times New Roman" w:eastAsia="Andale Sans UI" w:hAnsi="Times New Roman" w:cs="Times New Roman"/>
          <w:color w:val="365F91" w:themeColor="accent1" w:themeShade="BF"/>
          <w:kern w:val="3"/>
          <w:szCs w:val="24"/>
          <w:lang w:eastAsia="tr-TR"/>
        </w:rPr>
        <w:t>%90 oranında tahsilatını yapmak.</w:t>
      </w:r>
    </w:p>
    <w:p w:rsidR="0059720F" w:rsidRPr="00146B33" w:rsidRDefault="0059720F" w:rsidP="00146B33">
      <w:pPr>
        <w:tabs>
          <w:tab w:val="left" w:pos="993"/>
        </w:tabs>
        <w:ind w:left="993" w:hanging="424"/>
        <w:rPr>
          <w:rFonts w:ascii="Times New Roman" w:eastAsia="Andale Sans UI" w:hAnsi="Times New Roman" w:cs="Times New Roman"/>
          <w:color w:val="365F91" w:themeColor="accent1" w:themeShade="BF"/>
          <w:kern w:val="3"/>
          <w:szCs w:val="24"/>
          <w:lang w:eastAsia="tr-TR"/>
        </w:rPr>
      </w:pPr>
      <w:r w:rsidRPr="00146B33">
        <w:rPr>
          <w:rFonts w:ascii="Times New Roman" w:eastAsia="Andale Sans UI" w:hAnsi="Times New Roman" w:cs="Times New Roman"/>
          <w:color w:val="365F91" w:themeColor="accent1" w:themeShade="BF"/>
          <w:kern w:val="3"/>
          <w:szCs w:val="24"/>
          <w:lang w:eastAsia="tr-TR"/>
        </w:rPr>
        <w:t>Performans Hedefi 10.1.3:</w:t>
      </w:r>
      <w:r w:rsidR="00146B33">
        <w:rPr>
          <w:rFonts w:ascii="Times New Roman" w:eastAsia="Andale Sans UI" w:hAnsi="Times New Roman" w:cs="Times New Roman"/>
          <w:color w:val="365F91" w:themeColor="accent1" w:themeShade="BF"/>
          <w:kern w:val="3"/>
          <w:szCs w:val="24"/>
          <w:lang w:eastAsia="tr-TR"/>
        </w:rPr>
        <w:t xml:space="preserve"> </w:t>
      </w:r>
      <w:r w:rsidRPr="00146B33">
        <w:rPr>
          <w:rFonts w:ascii="Times New Roman" w:eastAsia="Andale Sans UI" w:hAnsi="Times New Roman" w:cs="Times New Roman"/>
          <w:color w:val="365F91" w:themeColor="accent1" w:themeShade="BF"/>
          <w:kern w:val="3"/>
          <w:szCs w:val="24"/>
          <w:lang w:eastAsia="tr-TR"/>
        </w:rPr>
        <w:t xml:space="preserve">Başkanlığımıza ait müdürlüklerin satın </w:t>
      </w:r>
      <w:proofErr w:type="gramStart"/>
      <w:r w:rsidRPr="00146B33">
        <w:rPr>
          <w:rFonts w:ascii="Times New Roman" w:eastAsia="Andale Sans UI" w:hAnsi="Times New Roman" w:cs="Times New Roman"/>
          <w:color w:val="365F91" w:themeColor="accent1" w:themeShade="BF"/>
          <w:kern w:val="3"/>
          <w:szCs w:val="24"/>
          <w:lang w:eastAsia="tr-TR"/>
        </w:rPr>
        <w:t>alma</w:t>
      </w:r>
      <w:proofErr w:type="gramEnd"/>
      <w:r w:rsidRPr="00146B33">
        <w:rPr>
          <w:rFonts w:ascii="Times New Roman" w:eastAsia="Andale Sans UI" w:hAnsi="Times New Roman" w:cs="Times New Roman"/>
          <w:color w:val="365F91" w:themeColor="accent1" w:themeShade="BF"/>
          <w:kern w:val="3"/>
          <w:szCs w:val="24"/>
          <w:lang w:eastAsia="tr-TR"/>
        </w:rPr>
        <w:t xml:space="preserve"> iş ve işlemlerinde Mali Hizmetler Müdürlüğü tarafından koordinasyonunu ve kanun ile yapılan ihalelerin mal alım sürecinde mali desteği verilmesini sağlamak.</w:t>
      </w:r>
    </w:p>
    <w:p w:rsidR="0059720F" w:rsidRPr="00146B33" w:rsidRDefault="0059720F" w:rsidP="00146B33">
      <w:pPr>
        <w:tabs>
          <w:tab w:val="left" w:pos="993"/>
        </w:tabs>
        <w:ind w:left="993" w:hanging="424"/>
        <w:rPr>
          <w:rFonts w:ascii="Times New Roman" w:eastAsia="Andale Sans UI" w:hAnsi="Times New Roman" w:cs="Times New Roman"/>
          <w:color w:val="365F91" w:themeColor="accent1" w:themeShade="BF"/>
          <w:kern w:val="3"/>
          <w:szCs w:val="24"/>
          <w:lang w:eastAsia="tr-TR"/>
        </w:rPr>
      </w:pPr>
      <w:r w:rsidRPr="00146B33">
        <w:rPr>
          <w:rFonts w:ascii="Times New Roman" w:eastAsia="Andale Sans UI" w:hAnsi="Times New Roman" w:cs="Times New Roman"/>
          <w:color w:val="365F91" w:themeColor="accent1" w:themeShade="BF"/>
          <w:kern w:val="3"/>
          <w:szCs w:val="24"/>
          <w:lang w:eastAsia="tr-TR"/>
        </w:rPr>
        <w:t>Performans Hedefi 10.1.4:</w:t>
      </w:r>
      <w:r w:rsidR="00146B33">
        <w:rPr>
          <w:rFonts w:ascii="Times New Roman" w:eastAsia="Andale Sans UI" w:hAnsi="Times New Roman" w:cs="Times New Roman"/>
          <w:color w:val="365F91" w:themeColor="accent1" w:themeShade="BF"/>
          <w:kern w:val="3"/>
          <w:szCs w:val="24"/>
          <w:lang w:eastAsia="tr-TR"/>
        </w:rPr>
        <w:t xml:space="preserve"> </w:t>
      </w:r>
      <w:r w:rsidRPr="00146B33">
        <w:rPr>
          <w:rFonts w:ascii="Times New Roman" w:eastAsia="Andale Sans UI" w:hAnsi="Times New Roman" w:cs="Times New Roman"/>
          <w:color w:val="365F91" w:themeColor="accent1" w:themeShade="BF"/>
          <w:kern w:val="3"/>
          <w:szCs w:val="24"/>
          <w:lang w:eastAsia="tr-TR"/>
        </w:rPr>
        <w:t>Belediyemizin gelir ve alacakların takip ve zamanında tahsil işlemleri için ilgili tahsilat dönemlerinde bilgilendirme hizmetini sağlamak</w:t>
      </w:r>
      <w:r w:rsidR="004D6F51">
        <w:rPr>
          <w:rFonts w:ascii="Times New Roman" w:eastAsia="Andale Sans UI" w:hAnsi="Times New Roman" w:cs="Times New Roman"/>
          <w:color w:val="365F91" w:themeColor="accent1" w:themeShade="BF"/>
          <w:kern w:val="3"/>
          <w:szCs w:val="24"/>
          <w:lang w:eastAsia="tr-TR"/>
        </w:rPr>
        <w:t xml:space="preserve"> </w:t>
      </w:r>
      <w:r w:rsidRPr="00146B33">
        <w:rPr>
          <w:rFonts w:ascii="Times New Roman" w:eastAsia="Andale Sans UI" w:hAnsi="Times New Roman" w:cs="Times New Roman"/>
          <w:color w:val="365F91" w:themeColor="accent1" w:themeShade="BF"/>
          <w:kern w:val="3"/>
          <w:szCs w:val="24"/>
          <w:lang w:eastAsia="tr-TR"/>
        </w:rPr>
        <w:t>(sms, mail, telefon ve ödeme emri).</w:t>
      </w:r>
    </w:p>
    <w:p w:rsidR="0059720F" w:rsidRPr="00146B33" w:rsidRDefault="0059720F" w:rsidP="00146B33">
      <w:pPr>
        <w:tabs>
          <w:tab w:val="left" w:pos="993"/>
        </w:tabs>
        <w:ind w:left="993" w:hanging="424"/>
        <w:rPr>
          <w:rFonts w:ascii="Times New Roman" w:eastAsia="Andale Sans UI" w:hAnsi="Times New Roman" w:cs="Times New Roman"/>
          <w:color w:val="365F91" w:themeColor="accent1" w:themeShade="BF"/>
          <w:kern w:val="3"/>
          <w:szCs w:val="24"/>
          <w:lang w:eastAsia="tr-TR"/>
        </w:rPr>
      </w:pPr>
      <w:r w:rsidRPr="00146B33">
        <w:rPr>
          <w:rFonts w:ascii="Times New Roman" w:eastAsia="Andale Sans UI" w:hAnsi="Times New Roman" w:cs="Times New Roman"/>
          <w:color w:val="365F91" w:themeColor="accent1" w:themeShade="BF"/>
          <w:kern w:val="3"/>
          <w:szCs w:val="24"/>
          <w:lang w:eastAsia="tr-TR"/>
        </w:rPr>
        <w:t>Performans Hedefi 10.1.5:</w:t>
      </w:r>
      <w:r w:rsidR="00146B33">
        <w:rPr>
          <w:rFonts w:ascii="Times New Roman" w:eastAsia="Andale Sans UI" w:hAnsi="Times New Roman" w:cs="Times New Roman"/>
          <w:color w:val="365F91" w:themeColor="accent1" w:themeShade="BF"/>
          <w:kern w:val="3"/>
          <w:szCs w:val="24"/>
          <w:lang w:eastAsia="tr-TR"/>
        </w:rPr>
        <w:t xml:space="preserve"> </w:t>
      </w:r>
      <w:r w:rsidRPr="00146B33">
        <w:rPr>
          <w:rFonts w:ascii="Times New Roman" w:eastAsia="Andale Sans UI" w:hAnsi="Times New Roman" w:cs="Times New Roman"/>
          <w:color w:val="365F91" w:themeColor="accent1" w:themeShade="BF"/>
          <w:kern w:val="3"/>
          <w:szCs w:val="24"/>
          <w:lang w:eastAsia="tr-TR"/>
        </w:rPr>
        <w:t>Globalleşen dünyanda, Piyasa fiyat araştırma işlemleri için gerekli teknolojiyi kurmak ve kullanmak.</w:t>
      </w:r>
    </w:p>
    <w:p w:rsidR="0059720F" w:rsidRPr="00146B33" w:rsidRDefault="0059720F" w:rsidP="00146B33">
      <w:pPr>
        <w:tabs>
          <w:tab w:val="left" w:pos="993"/>
        </w:tabs>
        <w:ind w:left="993" w:hanging="424"/>
        <w:rPr>
          <w:rFonts w:ascii="Times New Roman" w:eastAsia="Andale Sans UI" w:hAnsi="Times New Roman" w:cs="Times New Roman"/>
          <w:color w:val="365F91" w:themeColor="accent1" w:themeShade="BF"/>
          <w:kern w:val="3"/>
          <w:szCs w:val="24"/>
          <w:lang w:eastAsia="tr-TR"/>
        </w:rPr>
      </w:pPr>
      <w:r w:rsidRPr="00146B33">
        <w:rPr>
          <w:rFonts w:ascii="Times New Roman" w:eastAsia="Andale Sans UI" w:hAnsi="Times New Roman" w:cs="Times New Roman"/>
          <w:color w:val="365F91" w:themeColor="accent1" w:themeShade="BF"/>
          <w:kern w:val="3"/>
          <w:szCs w:val="24"/>
          <w:lang w:eastAsia="tr-TR"/>
        </w:rPr>
        <w:t>Performans Hedefi 10.1.6:</w:t>
      </w:r>
      <w:r w:rsidR="00146B33">
        <w:rPr>
          <w:rFonts w:ascii="Times New Roman" w:eastAsia="Andale Sans UI" w:hAnsi="Times New Roman" w:cs="Times New Roman"/>
          <w:color w:val="365F91" w:themeColor="accent1" w:themeShade="BF"/>
          <w:kern w:val="3"/>
          <w:szCs w:val="24"/>
          <w:lang w:eastAsia="tr-TR"/>
        </w:rPr>
        <w:t xml:space="preserve"> </w:t>
      </w:r>
      <w:r w:rsidRPr="00146B33">
        <w:rPr>
          <w:rFonts w:ascii="Times New Roman" w:eastAsia="Andale Sans UI" w:hAnsi="Times New Roman" w:cs="Times New Roman"/>
          <w:color w:val="365F91" w:themeColor="accent1" w:themeShade="BF"/>
          <w:kern w:val="3"/>
          <w:szCs w:val="24"/>
          <w:lang w:eastAsia="tr-TR"/>
        </w:rPr>
        <w:t>Ödenmesi talep edilen emanetteki tutarları izleyen sıralamaya dikkat edilerek ödeme işlemlerini yapmak.</w:t>
      </w:r>
    </w:p>
    <w:p w:rsidR="0059720F" w:rsidRPr="00146B33" w:rsidRDefault="0059720F" w:rsidP="00146B33">
      <w:pPr>
        <w:tabs>
          <w:tab w:val="left" w:pos="993"/>
        </w:tabs>
        <w:ind w:left="993" w:hanging="424"/>
        <w:rPr>
          <w:rFonts w:ascii="Times New Roman" w:eastAsia="Andale Sans UI" w:hAnsi="Times New Roman" w:cs="Times New Roman"/>
          <w:color w:val="365F91" w:themeColor="accent1" w:themeShade="BF"/>
          <w:kern w:val="3"/>
          <w:szCs w:val="24"/>
          <w:lang w:eastAsia="tr-TR"/>
        </w:rPr>
      </w:pPr>
      <w:r w:rsidRPr="00146B33">
        <w:rPr>
          <w:rFonts w:ascii="Times New Roman" w:eastAsia="Andale Sans UI" w:hAnsi="Times New Roman" w:cs="Times New Roman"/>
          <w:color w:val="365F91" w:themeColor="accent1" w:themeShade="BF"/>
          <w:kern w:val="3"/>
          <w:szCs w:val="24"/>
          <w:lang w:eastAsia="tr-TR"/>
        </w:rPr>
        <w:t>Performans Hedefi 10.1.7: Tahakkuk artışını sağlamak ve gelir artırıcı çalışmaların Ar-Ge çalışmalarını yönetmek.</w:t>
      </w:r>
    </w:p>
    <w:p w:rsidR="0059720F" w:rsidRPr="00146B33" w:rsidRDefault="0059720F" w:rsidP="00146B33">
      <w:pPr>
        <w:tabs>
          <w:tab w:val="left" w:pos="993"/>
        </w:tabs>
        <w:ind w:left="993" w:hanging="424"/>
        <w:rPr>
          <w:rFonts w:ascii="Times New Roman" w:eastAsia="Andale Sans UI" w:hAnsi="Times New Roman" w:cs="Times New Roman"/>
          <w:color w:val="365F91" w:themeColor="accent1" w:themeShade="BF"/>
          <w:kern w:val="3"/>
          <w:szCs w:val="24"/>
          <w:lang w:eastAsia="tr-TR"/>
        </w:rPr>
      </w:pPr>
      <w:r w:rsidRPr="00146B33">
        <w:rPr>
          <w:rFonts w:ascii="Times New Roman" w:eastAsia="Andale Sans UI" w:hAnsi="Times New Roman" w:cs="Times New Roman"/>
          <w:color w:val="365F91" w:themeColor="accent1" w:themeShade="BF"/>
          <w:kern w:val="3"/>
          <w:szCs w:val="24"/>
          <w:lang w:eastAsia="tr-TR"/>
        </w:rPr>
        <w:t>Performans Hedefi 10.1.8: Vergi gelirlerinin kaçak miktarlarının araştırmasını yapmak.</w:t>
      </w:r>
    </w:p>
    <w:p w:rsidR="0059720F" w:rsidRPr="00146B33" w:rsidRDefault="0059720F" w:rsidP="00146B33">
      <w:pPr>
        <w:tabs>
          <w:tab w:val="left" w:pos="993"/>
        </w:tabs>
        <w:ind w:left="993" w:hanging="424"/>
        <w:rPr>
          <w:rFonts w:ascii="Times New Roman" w:eastAsia="Andale Sans UI" w:hAnsi="Times New Roman" w:cs="Times New Roman"/>
          <w:color w:val="365F91" w:themeColor="accent1" w:themeShade="BF"/>
          <w:kern w:val="3"/>
          <w:szCs w:val="24"/>
          <w:lang w:eastAsia="tr-TR"/>
        </w:rPr>
      </w:pPr>
      <w:r w:rsidRPr="00146B33">
        <w:rPr>
          <w:rFonts w:ascii="Times New Roman" w:eastAsia="Andale Sans UI" w:hAnsi="Times New Roman" w:cs="Times New Roman"/>
          <w:color w:val="365F91" w:themeColor="accent1" w:themeShade="BF"/>
          <w:kern w:val="3"/>
          <w:szCs w:val="24"/>
          <w:lang w:eastAsia="tr-TR"/>
        </w:rPr>
        <w:t>Performans Hedefi 10.1.9: Belediyemize satın alınan taşınırların barkotlama sisteminin yapılması</w:t>
      </w:r>
    </w:p>
    <w:p w:rsidR="0059720F" w:rsidRPr="00146B33" w:rsidRDefault="0059720F" w:rsidP="00146B33">
      <w:pPr>
        <w:tabs>
          <w:tab w:val="left" w:pos="993"/>
        </w:tabs>
        <w:ind w:left="993" w:hanging="424"/>
        <w:rPr>
          <w:rFonts w:ascii="Times New Roman" w:eastAsia="Andale Sans UI" w:hAnsi="Times New Roman" w:cs="Times New Roman"/>
          <w:color w:val="365F91" w:themeColor="accent1" w:themeShade="BF"/>
          <w:kern w:val="3"/>
          <w:szCs w:val="24"/>
          <w:lang w:eastAsia="tr-TR"/>
        </w:rPr>
      </w:pPr>
      <w:r w:rsidRPr="00146B33">
        <w:rPr>
          <w:rFonts w:ascii="Times New Roman" w:eastAsia="Andale Sans UI" w:hAnsi="Times New Roman" w:cs="Times New Roman"/>
          <w:color w:val="365F91" w:themeColor="accent1" w:themeShade="BF"/>
          <w:kern w:val="3"/>
          <w:szCs w:val="24"/>
          <w:lang w:eastAsia="tr-TR"/>
        </w:rPr>
        <w:t>Performans Hedefi 10.1.10:</w:t>
      </w:r>
      <w:r w:rsidR="00146B33">
        <w:rPr>
          <w:rFonts w:ascii="Times New Roman" w:eastAsia="Andale Sans UI" w:hAnsi="Times New Roman" w:cs="Times New Roman"/>
          <w:color w:val="365F91" w:themeColor="accent1" w:themeShade="BF"/>
          <w:kern w:val="3"/>
          <w:szCs w:val="24"/>
          <w:lang w:eastAsia="tr-TR"/>
        </w:rPr>
        <w:t xml:space="preserve"> </w:t>
      </w:r>
      <w:r w:rsidRPr="00146B33">
        <w:rPr>
          <w:rFonts w:ascii="Times New Roman" w:eastAsia="Andale Sans UI" w:hAnsi="Times New Roman" w:cs="Times New Roman"/>
          <w:color w:val="365F91" w:themeColor="accent1" w:themeShade="BF"/>
          <w:kern w:val="3"/>
          <w:szCs w:val="24"/>
          <w:lang w:eastAsia="tr-TR"/>
        </w:rPr>
        <w:t>Belediyemize ait satın alınan malların güvenliğini ve teslim tutanaklarının en iyi şekilde dijital ortamda tutulmasını sağlamak.</w:t>
      </w:r>
    </w:p>
    <w:p w:rsidR="0059720F" w:rsidRPr="00146B33" w:rsidRDefault="0059720F" w:rsidP="00146B33">
      <w:pPr>
        <w:tabs>
          <w:tab w:val="left" w:pos="993"/>
        </w:tabs>
        <w:ind w:left="993" w:hanging="424"/>
        <w:rPr>
          <w:rFonts w:ascii="Times New Roman" w:eastAsia="Andale Sans UI" w:hAnsi="Times New Roman" w:cs="Times New Roman"/>
          <w:color w:val="365F91" w:themeColor="accent1" w:themeShade="BF"/>
          <w:kern w:val="3"/>
          <w:szCs w:val="24"/>
          <w:lang w:eastAsia="tr-TR"/>
        </w:rPr>
      </w:pPr>
      <w:r w:rsidRPr="00146B33">
        <w:rPr>
          <w:rFonts w:ascii="Times New Roman" w:eastAsia="Andale Sans UI" w:hAnsi="Times New Roman" w:cs="Times New Roman"/>
          <w:color w:val="365F91" w:themeColor="accent1" w:themeShade="BF"/>
          <w:kern w:val="3"/>
          <w:szCs w:val="24"/>
          <w:lang w:eastAsia="tr-TR"/>
        </w:rPr>
        <w:t>Performans Hedefi 10.1.11: Piyasa araştırmalarının reel olmasını sağlamak.</w:t>
      </w:r>
    </w:p>
    <w:p w:rsidR="0059720F" w:rsidRPr="00146B33" w:rsidRDefault="0059720F" w:rsidP="00146B33">
      <w:pPr>
        <w:tabs>
          <w:tab w:val="left" w:pos="993"/>
        </w:tabs>
        <w:ind w:left="993" w:hanging="424"/>
        <w:rPr>
          <w:rFonts w:ascii="Times New Roman" w:eastAsia="Andale Sans UI" w:hAnsi="Times New Roman" w:cs="Times New Roman"/>
          <w:color w:val="365F91" w:themeColor="accent1" w:themeShade="BF"/>
          <w:kern w:val="3"/>
          <w:szCs w:val="24"/>
          <w:lang w:eastAsia="tr-TR"/>
        </w:rPr>
      </w:pPr>
      <w:r w:rsidRPr="00146B33">
        <w:rPr>
          <w:rFonts w:ascii="Times New Roman" w:eastAsia="Andale Sans UI" w:hAnsi="Times New Roman" w:cs="Times New Roman"/>
          <w:color w:val="365F91" w:themeColor="accent1" w:themeShade="BF"/>
          <w:kern w:val="3"/>
          <w:szCs w:val="24"/>
          <w:lang w:eastAsia="tr-TR"/>
        </w:rPr>
        <w:t>Performans Hedefi 10.1.12:</w:t>
      </w:r>
      <w:r w:rsidR="00146B33">
        <w:rPr>
          <w:rFonts w:ascii="Times New Roman" w:eastAsia="Andale Sans UI" w:hAnsi="Times New Roman" w:cs="Times New Roman"/>
          <w:color w:val="365F91" w:themeColor="accent1" w:themeShade="BF"/>
          <w:kern w:val="3"/>
          <w:szCs w:val="24"/>
          <w:lang w:eastAsia="tr-TR"/>
        </w:rPr>
        <w:t xml:space="preserve"> </w:t>
      </w:r>
      <w:r w:rsidRPr="00146B33">
        <w:rPr>
          <w:rFonts w:ascii="Times New Roman" w:eastAsia="Andale Sans UI" w:hAnsi="Times New Roman" w:cs="Times New Roman"/>
          <w:color w:val="365F91" w:themeColor="accent1" w:themeShade="BF"/>
          <w:kern w:val="3"/>
          <w:szCs w:val="24"/>
          <w:lang w:eastAsia="tr-TR"/>
        </w:rPr>
        <w:t xml:space="preserve">Muhasebe ve </w:t>
      </w:r>
      <w:r w:rsidR="004D6F51">
        <w:rPr>
          <w:rFonts w:ascii="Times New Roman" w:eastAsia="Andale Sans UI" w:hAnsi="Times New Roman" w:cs="Times New Roman"/>
          <w:color w:val="365F91" w:themeColor="accent1" w:themeShade="BF"/>
          <w:kern w:val="3"/>
          <w:szCs w:val="24"/>
          <w:lang w:eastAsia="tr-TR"/>
        </w:rPr>
        <w:t>malî</w:t>
      </w:r>
      <w:r w:rsidR="004D6F51" w:rsidRPr="00146B33">
        <w:rPr>
          <w:rFonts w:ascii="Times New Roman" w:eastAsia="Andale Sans UI" w:hAnsi="Times New Roman" w:cs="Times New Roman"/>
          <w:color w:val="365F91" w:themeColor="accent1" w:themeShade="BF"/>
          <w:kern w:val="3"/>
          <w:szCs w:val="24"/>
          <w:lang w:eastAsia="tr-TR"/>
        </w:rPr>
        <w:t xml:space="preserve"> </w:t>
      </w:r>
      <w:r w:rsidRPr="00146B33">
        <w:rPr>
          <w:rFonts w:ascii="Times New Roman" w:eastAsia="Andale Sans UI" w:hAnsi="Times New Roman" w:cs="Times New Roman"/>
          <w:color w:val="365F91" w:themeColor="accent1" w:themeShade="BF"/>
          <w:kern w:val="3"/>
          <w:szCs w:val="24"/>
          <w:lang w:eastAsia="tr-TR"/>
        </w:rPr>
        <w:t>konulara ait evrakların arşivlemesini sağlamak.</w:t>
      </w:r>
    </w:p>
    <w:p w:rsidR="0059720F" w:rsidRPr="00146B33" w:rsidRDefault="0059720F" w:rsidP="00146B33">
      <w:pPr>
        <w:tabs>
          <w:tab w:val="left" w:pos="993"/>
        </w:tabs>
        <w:ind w:left="993" w:hanging="424"/>
        <w:rPr>
          <w:rFonts w:ascii="Times New Roman" w:eastAsia="Andale Sans UI" w:hAnsi="Times New Roman" w:cs="Times New Roman"/>
          <w:color w:val="365F91" w:themeColor="accent1" w:themeShade="BF"/>
          <w:kern w:val="3"/>
          <w:szCs w:val="24"/>
          <w:lang w:eastAsia="tr-TR"/>
        </w:rPr>
      </w:pPr>
      <w:r w:rsidRPr="00146B33">
        <w:rPr>
          <w:rFonts w:ascii="Times New Roman" w:eastAsia="Andale Sans UI" w:hAnsi="Times New Roman" w:cs="Times New Roman"/>
          <w:color w:val="365F91" w:themeColor="accent1" w:themeShade="BF"/>
          <w:kern w:val="3"/>
          <w:szCs w:val="24"/>
          <w:lang w:eastAsia="tr-TR"/>
        </w:rPr>
        <w:t>Performans Hedefi 10.1.13: Vergi beyanlarının vergilendirme döneminde verilmesini sağlamak.</w:t>
      </w:r>
    </w:p>
    <w:p w:rsidR="0059720F" w:rsidRPr="00146B33" w:rsidRDefault="004D6F51" w:rsidP="00146B33">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59720F" w:rsidRPr="00146B33">
        <w:rPr>
          <w:rFonts w:ascii="Times New Roman" w:hAnsi="Times New Roman" w:cs="Times New Roman"/>
          <w:color w:val="365F91" w:themeColor="accent1" w:themeShade="BF"/>
          <w:szCs w:val="28"/>
          <w:lang w:val="tr-TR"/>
        </w:rPr>
        <w:t xml:space="preserve"> Yapılan araştırma ve inceleme sayısı</w:t>
      </w:r>
    </w:p>
    <w:p w:rsidR="0059720F" w:rsidRPr="00146B33" w:rsidRDefault="004D6F51" w:rsidP="00146B33">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59720F" w:rsidRPr="00146B33">
        <w:rPr>
          <w:rFonts w:ascii="Times New Roman" w:hAnsi="Times New Roman" w:cs="Times New Roman"/>
          <w:color w:val="365F91" w:themeColor="accent1" w:themeShade="BF"/>
          <w:szCs w:val="28"/>
          <w:lang w:val="tr-TR"/>
        </w:rPr>
        <w:t xml:space="preserve"> </w:t>
      </w:r>
      <w:r w:rsidR="00146B33" w:rsidRPr="00146B33">
        <w:rPr>
          <w:rFonts w:ascii="Times New Roman" w:hAnsi="Times New Roman" w:cs="Times New Roman"/>
          <w:color w:val="365F91" w:themeColor="accent1" w:themeShade="BF"/>
          <w:szCs w:val="28"/>
          <w:lang w:val="tr-TR"/>
        </w:rPr>
        <w:t>Tahsilât</w:t>
      </w:r>
      <w:r w:rsidR="0059720F" w:rsidRPr="00146B33">
        <w:rPr>
          <w:rFonts w:ascii="Times New Roman" w:hAnsi="Times New Roman" w:cs="Times New Roman"/>
          <w:color w:val="365F91" w:themeColor="accent1" w:themeShade="BF"/>
          <w:szCs w:val="28"/>
          <w:lang w:val="tr-TR"/>
        </w:rPr>
        <w:t xml:space="preserve"> oranının raporlama sayısı</w:t>
      </w:r>
    </w:p>
    <w:p w:rsidR="0059720F" w:rsidRPr="00146B33" w:rsidRDefault="004D6F51" w:rsidP="00146B33">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59720F" w:rsidRPr="00146B33">
        <w:rPr>
          <w:rFonts w:ascii="Times New Roman" w:hAnsi="Times New Roman" w:cs="Times New Roman"/>
          <w:color w:val="365F91" w:themeColor="accent1" w:themeShade="BF"/>
          <w:szCs w:val="28"/>
          <w:lang w:val="tr-TR"/>
        </w:rPr>
        <w:t xml:space="preserve"> Yapılan doğrudan temin sayısı</w:t>
      </w:r>
    </w:p>
    <w:p w:rsidR="0059720F" w:rsidRPr="00146B33" w:rsidRDefault="004D6F51" w:rsidP="00146B33">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59720F" w:rsidRPr="00146B33">
        <w:rPr>
          <w:rFonts w:ascii="Times New Roman" w:hAnsi="Times New Roman" w:cs="Times New Roman"/>
          <w:color w:val="365F91" w:themeColor="accent1" w:themeShade="BF"/>
          <w:szCs w:val="28"/>
          <w:lang w:val="tr-TR"/>
        </w:rPr>
        <w:t xml:space="preserve"> Yapılan piyasa araştırma sayısı</w:t>
      </w:r>
    </w:p>
    <w:p w:rsidR="00146B33" w:rsidRDefault="00146B33" w:rsidP="00146B33">
      <w:pPr>
        <w:spacing w:after="0"/>
        <w:jc w:val="both"/>
        <w:rPr>
          <w:rFonts w:ascii="Times New Roman" w:eastAsia="Andale Sans UI" w:hAnsi="Times New Roman" w:cs="Times New Roman"/>
          <w:b/>
          <w:color w:val="FF0000"/>
          <w:kern w:val="3"/>
          <w:sz w:val="24"/>
          <w:szCs w:val="24"/>
          <w:lang w:eastAsia="tr-TR"/>
        </w:rPr>
      </w:pPr>
    </w:p>
    <w:p w:rsidR="0059720F" w:rsidRPr="00146B33" w:rsidRDefault="0059720F" w:rsidP="00146B33">
      <w:pPr>
        <w:jc w:val="both"/>
        <w:rPr>
          <w:rFonts w:ascii="Times New Roman" w:hAnsi="Times New Roman" w:cs="Times New Roman"/>
          <w:b/>
          <w:color w:val="00B0F0"/>
          <w:sz w:val="26"/>
          <w:szCs w:val="26"/>
        </w:rPr>
      </w:pPr>
      <w:r w:rsidRPr="00146B33">
        <w:rPr>
          <w:rFonts w:ascii="Times New Roman" w:hAnsi="Times New Roman" w:cs="Times New Roman"/>
          <w:b/>
          <w:color w:val="00B0F0"/>
          <w:sz w:val="26"/>
          <w:szCs w:val="26"/>
        </w:rPr>
        <w:t xml:space="preserve">Stratejik Amaç 11: Denk bütçeli, gelir gider dengesi sağlıklı bir </w:t>
      </w:r>
      <w:r w:rsidRPr="004D6F51">
        <w:rPr>
          <w:rFonts w:ascii="Times New Roman" w:hAnsi="Times New Roman" w:cs="Times New Roman"/>
          <w:b/>
          <w:color w:val="00B0F0"/>
          <w:sz w:val="26"/>
          <w:szCs w:val="26"/>
          <w:lang w:val="tr-TR"/>
        </w:rPr>
        <w:t>mal</w:t>
      </w:r>
      <w:r w:rsidR="004D6F51">
        <w:rPr>
          <w:rFonts w:ascii="Times New Roman" w:hAnsi="Times New Roman" w:cs="Times New Roman"/>
          <w:b/>
          <w:color w:val="00B0F0"/>
          <w:sz w:val="26"/>
          <w:szCs w:val="26"/>
          <w:lang w:val="tr-TR"/>
        </w:rPr>
        <w:t>î</w:t>
      </w:r>
      <w:r w:rsidRPr="00146B33">
        <w:rPr>
          <w:rFonts w:ascii="Times New Roman" w:hAnsi="Times New Roman" w:cs="Times New Roman"/>
          <w:b/>
          <w:color w:val="00B0F0"/>
          <w:sz w:val="26"/>
          <w:szCs w:val="26"/>
        </w:rPr>
        <w:t xml:space="preserve"> yapıya ulaşarak, hizmetlerin zamanında ve en doğru şekilde sürdürülmesini, disiplinli mali kontrol sistemini hayata geçirerek, kaynakların etkin şekilde yönetiminin sağlanmak.</w:t>
      </w:r>
    </w:p>
    <w:p w:rsidR="0059720F" w:rsidRPr="00146B33" w:rsidRDefault="0059720F" w:rsidP="00146B33">
      <w:pPr>
        <w:ind w:left="708" w:hanging="424"/>
        <w:rPr>
          <w:rFonts w:ascii="Times New Roman" w:hAnsi="Times New Roman" w:cs="Times New Roman"/>
          <w:b/>
          <w:color w:val="002060"/>
          <w:sz w:val="24"/>
          <w:szCs w:val="26"/>
        </w:rPr>
      </w:pPr>
      <w:r w:rsidRPr="00146B33">
        <w:rPr>
          <w:rFonts w:ascii="Times New Roman" w:hAnsi="Times New Roman" w:cs="Times New Roman"/>
          <w:b/>
          <w:color w:val="002060"/>
          <w:sz w:val="24"/>
          <w:szCs w:val="26"/>
        </w:rPr>
        <w:t>Stratejik hedef</w:t>
      </w:r>
      <w:r w:rsidR="00146B33">
        <w:rPr>
          <w:rFonts w:ascii="Times New Roman" w:hAnsi="Times New Roman" w:cs="Times New Roman"/>
          <w:b/>
          <w:color w:val="002060"/>
          <w:sz w:val="24"/>
          <w:szCs w:val="26"/>
        </w:rPr>
        <w:t xml:space="preserve"> </w:t>
      </w:r>
      <w:r w:rsidRPr="00146B33">
        <w:rPr>
          <w:rFonts w:ascii="Times New Roman" w:hAnsi="Times New Roman" w:cs="Times New Roman"/>
          <w:b/>
          <w:color w:val="002060"/>
          <w:sz w:val="24"/>
          <w:szCs w:val="26"/>
        </w:rPr>
        <w:t>11.1</w:t>
      </w:r>
      <w:r w:rsidR="004D6F51">
        <w:rPr>
          <w:rFonts w:ascii="Times New Roman" w:hAnsi="Times New Roman" w:cs="Times New Roman"/>
          <w:b/>
          <w:color w:val="002060"/>
          <w:sz w:val="24"/>
          <w:szCs w:val="26"/>
        </w:rPr>
        <w:t>: Kurumumuza ait malî</w:t>
      </w:r>
      <w:r w:rsidRPr="00146B33">
        <w:rPr>
          <w:rFonts w:ascii="Times New Roman" w:hAnsi="Times New Roman" w:cs="Times New Roman"/>
          <w:b/>
          <w:color w:val="002060"/>
          <w:sz w:val="24"/>
          <w:szCs w:val="26"/>
        </w:rPr>
        <w:t xml:space="preserve"> kontrol ve denetim yapısını kurumsallaştırmak ve </w:t>
      </w:r>
      <w:r w:rsidR="004D6F51">
        <w:rPr>
          <w:rFonts w:ascii="Times New Roman" w:hAnsi="Times New Roman" w:cs="Times New Roman"/>
          <w:b/>
          <w:color w:val="002060"/>
          <w:sz w:val="24"/>
          <w:szCs w:val="26"/>
        </w:rPr>
        <w:t>m</w:t>
      </w:r>
      <w:r w:rsidRPr="00146B33">
        <w:rPr>
          <w:rFonts w:ascii="Times New Roman" w:hAnsi="Times New Roman" w:cs="Times New Roman"/>
          <w:b/>
          <w:color w:val="002060"/>
          <w:sz w:val="24"/>
          <w:szCs w:val="26"/>
        </w:rPr>
        <w:t>ali yapı ve disiplini sağlayarak, kaynak denetimini ve kontrolünü sağlamak.</w:t>
      </w:r>
    </w:p>
    <w:p w:rsidR="0059720F" w:rsidRPr="00146B33" w:rsidRDefault="0059720F" w:rsidP="0059720F">
      <w:pPr>
        <w:tabs>
          <w:tab w:val="left" w:pos="993"/>
        </w:tabs>
        <w:ind w:left="993" w:hanging="424"/>
        <w:rPr>
          <w:rFonts w:ascii="Times New Roman" w:eastAsia="Andale Sans UI" w:hAnsi="Times New Roman" w:cs="Times New Roman"/>
          <w:color w:val="365F91" w:themeColor="accent1" w:themeShade="BF"/>
          <w:kern w:val="3"/>
          <w:szCs w:val="24"/>
          <w:lang w:eastAsia="tr-TR"/>
        </w:rPr>
      </w:pPr>
      <w:r w:rsidRPr="00146B33">
        <w:rPr>
          <w:rFonts w:ascii="Times New Roman" w:eastAsia="Andale Sans UI" w:hAnsi="Times New Roman" w:cs="Times New Roman"/>
          <w:color w:val="365F91" w:themeColor="accent1" w:themeShade="BF"/>
          <w:kern w:val="3"/>
          <w:szCs w:val="24"/>
          <w:lang w:eastAsia="tr-TR"/>
        </w:rPr>
        <w:t>Performans Hedefi 11.1.1:</w:t>
      </w:r>
      <w:r w:rsidR="004D6F51">
        <w:rPr>
          <w:rFonts w:ascii="Times New Roman" w:eastAsia="Andale Sans UI" w:hAnsi="Times New Roman" w:cs="Times New Roman"/>
          <w:color w:val="365F91" w:themeColor="accent1" w:themeShade="BF"/>
          <w:kern w:val="3"/>
          <w:szCs w:val="24"/>
          <w:lang w:eastAsia="tr-TR"/>
        </w:rPr>
        <w:t xml:space="preserve"> Malî</w:t>
      </w:r>
      <w:r w:rsidRPr="00146B33">
        <w:rPr>
          <w:rFonts w:ascii="Times New Roman" w:eastAsia="Andale Sans UI" w:hAnsi="Times New Roman" w:cs="Times New Roman"/>
          <w:color w:val="365F91" w:themeColor="accent1" w:themeShade="BF"/>
          <w:kern w:val="3"/>
          <w:szCs w:val="24"/>
          <w:lang w:eastAsia="tr-TR"/>
        </w:rPr>
        <w:t xml:space="preserve"> kontrol sistemlerine (İç kontrol ve Ön Mali Kontrol faaliyetleri</w:t>
      </w:r>
      <w:r w:rsidR="004D6F51">
        <w:rPr>
          <w:rFonts w:ascii="Times New Roman" w:eastAsia="Andale Sans UI" w:hAnsi="Times New Roman" w:cs="Times New Roman"/>
          <w:color w:val="365F91" w:themeColor="accent1" w:themeShade="BF"/>
          <w:kern w:val="3"/>
          <w:szCs w:val="24"/>
          <w:lang w:eastAsia="tr-TR"/>
        </w:rPr>
        <w:t xml:space="preserve">) </w:t>
      </w:r>
      <w:r w:rsidRPr="00146B33">
        <w:rPr>
          <w:rFonts w:ascii="Times New Roman" w:eastAsia="Andale Sans UI" w:hAnsi="Times New Roman" w:cs="Times New Roman"/>
          <w:color w:val="365F91" w:themeColor="accent1" w:themeShade="BF"/>
          <w:kern w:val="3"/>
          <w:szCs w:val="24"/>
          <w:lang w:eastAsia="tr-TR"/>
        </w:rPr>
        <w:t>daha fazla zaman ayırarak disiplinli kontrolü sağlayarak kurumsallaştırmak.</w:t>
      </w:r>
    </w:p>
    <w:p w:rsidR="0059720F" w:rsidRPr="00146B33" w:rsidRDefault="0059720F" w:rsidP="0059720F">
      <w:pPr>
        <w:tabs>
          <w:tab w:val="left" w:pos="993"/>
        </w:tabs>
        <w:ind w:left="993" w:hanging="424"/>
        <w:rPr>
          <w:rFonts w:ascii="Times New Roman" w:eastAsia="Andale Sans UI" w:hAnsi="Times New Roman" w:cs="Times New Roman"/>
          <w:color w:val="365F91" w:themeColor="accent1" w:themeShade="BF"/>
          <w:kern w:val="3"/>
          <w:szCs w:val="24"/>
          <w:lang w:eastAsia="tr-TR"/>
        </w:rPr>
      </w:pPr>
      <w:r w:rsidRPr="00146B33">
        <w:rPr>
          <w:rFonts w:ascii="Times New Roman" w:eastAsia="Andale Sans UI" w:hAnsi="Times New Roman" w:cs="Times New Roman"/>
          <w:color w:val="365F91" w:themeColor="accent1" w:themeShade="BF"/>
          <w:kern w:val="3"/>
          <w:szCs w:val="24"/>
          <w:lang w:eastAsia="tr-TR"/>
        </w:rPr>
        <w:t>Performans Hedefi 11.1.2:</w:t>
      </w:r>
      <w:r w:rsidR="004D6F51">
        <w:rPr>
          <w:rFonts w:ascii="Times New Roman" w:eastAsia="Andale Sans UI" w:hAnsi="Times New Roman" w:cs="Times New Roman"/>
          <w:color w:val="365F91" w:themeColor="accent1" w:themeShade="BF"/>
          <w:kern w:val="3"/>
          <w:szCs w:val="24"/>
          <w:lang w:eastAsia="tr-TR"/>
        </w:rPr>
        <w:t xml:space="preserve"> </w:t>
      </w:r>
      <w:r w:rsidRPr="00146B33">
        <w:rPr>
          <w:rFonts w:ascii="Times New Roman" w:eastAsia="Andale Sans UI" w:hAnsi="Times New Roman" w:cs="Times New Roman"/>
          <w:color w:val="365F91" w:themeColor="accent1" w:themeShade="BF"/>
          <w:kern w:val="3"/>
          <w:szCs w:val="24"/>
          <w:lang w:eastAsia="tr-TR"/>
        </w:rPr>
        <w:t>Stratejik planla</w:t>
      </w:r>
      <w:r w:rsidR="004D6F51">
        <w:rPr>
          <w:rFonts w:ascii="Times New Roman" w:eastAsia="Andale Sans UI" w:hAnsi="Times New Roman" w:cs="Times New Roman"/>
          <w:color w:val="365F91" w:themeColor="accent1" w:themeShade="BF"/>
          <w:kern w:val="3"/>
          <w:szCs w:val="24"/>
          <w:lang w:eastAsia="tr-TR"/>
        </w:rPr>
        <w:t>f</w:t>
      </w:r>
      <w:r w:rsidRPr="00146B33">
        <w:rPr>
          <w:rFonts w:ascii="Times New Roman" w:eastAsia="Andale Sans UI" w:hAnsi="Times New Roman" w:cs="Times New Roman"/>
          <w:color w:val="365F91" w:themeColor="accent1" w:themeShade="BF"/>
          <w:kern w:val="3"/>
          <w:szCs w:val="24"/>
          <w:lang w:eastAsia="tr-TR"/>
        </w:rPr>
        <w:t>ma yönetimini kullanarak ödenek tahsis ve kullanımını sağlamak.</w:t>
      </w:r>
    </w:p>
    <w:p w:rsidR="0059720F" w:rsidRPr="00146B33" w:rsidRDefault="0059720F" w:rsidP="0059720F">
      <w:pPr>
        <w:tabs>
          <w:tab w:val="left" w:pos="993"/>
        </w:tabs>
        <w:ind w:left="993" w:hanging="424"/>
        <w:rPr>
          <w:rFonts w:ascii="Times New Roman" w:eastAsia="Andale Sans UI" w:hAnsi="Times New Roman" w:cs="Times New Roman"/>
          <w:color w:val="365F91" w:themeColor="accent1" w:themeShade="BF"/>
          <w:kern w:val="3"/>
          <w:szCs w:val="24"/>
          <w:lang w:eastAsia="tr-TR"/>
        </w:rPr>
      </w:pPr>
      <w:r w:rsidRPr="00146B33">
        <w:rPr>
          <w:rFonts w:ascii="Times New Roman" w:eastAsia="Andale Sans UI" w:hAnsi="Times New Roman" w:cs="Times New Roman"/>
          <w:color w:val="365F91" w:themeColor="accent1" w:themeShade="BF"/>
          <w:kern w:val="3"/>
          <w:szCs w:val="24"/>
          <w:lang w:eastAsia="tr-TR"/>
        </w:rPr>
        <w:t>Performans Hedefi 11.1.3:</w:t>
      </w:r>
      <w:r w:rsidR="004D6F51">
        <w:rPr>
          <w:rFonts w:ascii="Times New Roman" w:eastAsia="Andale Sans UI" w:hAnsi="Times New Roman" w:cs="Times New Roman"/>
          <w:color w:val="365F91" w:themeColor="accent1" w:themeShade="BF"/>
          <w:kern w:val="3"/>
          <w:szCs w:val="24"/>
          <w:lang w:eastAsia="tr-TR"/>
        </w:rPr>
        <w:t xml:space="preserve"> </w:t>
      </w:r>
      <w:r w:rsidRPr="00146B33">
        <w:rPr>
          <w:rFonts w:ascii="Times New Roman" w:eastAsia="Andale Sans UI" w:hAnsi="Times New Roman" w:cs="Times New Roman"/>
          <w:color w:val="365F91" w:themeColor="accent1" w:themeShade="BF"/>
          <w:kern w:val="3"/>
          <w:szCs w:val="24"/>
          <w:lang w:eastAsia="tr-TR"/>
        </w:rPr>
        <w:t>Mali</w:t>
      </w:r>
      <w:r w:rsidR="004D6F51">
        <w:rPr>
          <w:rFonts w:ascii="Times New Roman" w:eastAsia="Andale Sans UI" w:hAnsi="Times New Roman" w:cs="Times New Roman"/>
          <w:color w:val="365F91" w:themeColor="accent1" w:themeShade="BF"/>
          <w:kern w:val="3"/>
          <w:szCs w:val="24"/>
          <w:lang w:eastAsia="tr-TR"/>
        </w:rPr>
        <w:t xml:space="preserve"> grafiklerin ışığında, malî</w:t>
      </w:r>
      <w:r w:rsidRPr="00146B33">
        <w:rPr>
          <w:rFonts w:ascii="Times New Roman" w:eastAsia="Andale Sans UI" w:hAnsi="Times New Roman" w:cs="Times New Roman"/>
          <w:color w:val="365F91" w:themeColor="accent1" w:themeShade="BF"/>
          <w:kern w:val="3"/>
          <w:szCs w:val="24"/>
          <w:lang w:eastAsia="tr-TR"/>
        </w:rPr>
        <w:t xml:space="preserve"> tablolar ve kesin hesabın doğru şeklide hazırlanması.</w:t>
      </w:r>
    </w:p>
    <w:p w:rsidR="0059720F" w:rsidRPr="00146B33" w:rsidRDefault="0059720F" w:rsidP="00146B33">
      <w:pPr>
        <w:tabs>
          <w:tab w:val="left" w:pos="993"/>
        </w:tabs>
        <w:ind w:left="993" w:hanging="424"/>
        <w:rPr>
          <w:rFonts w:ascii="Times New Roman" w:eastAsia="Andale Sans UI" w:hAnsi="Times New Roman" w:cs="Times New Roman"/>
          <w:color w:val="365F91" w:themeColor="accent1" w:themeShade="BF"/>
          <w:kern w:val="3"/>
          <w:szCs w:val="24"/>
          <w:lang w:eastAsia="tr-TR"/>
        </w:rPr>
      </w:pPr>
      <w:r w:rsidRPr="00146B33">
        <w:rPr>
          <w:rFonts w:ascii="Times New Roman" w:eastAsia="Andale Sans UI" w:hAnsi="Times New Roman" w:cs="Times New Roman"/>
          <w:color w:val="365F91" w:themeColor="accent1" w:themeShade="BF"/>
          <w:kern w:val="3"/>
          <w:szCs w:val="24"/>
          <w:lang w:eastAsia="tr-TR"/>
        </w:rPr>
        <w:lastRenderedPageBreak/>
        <w:t>Performans Hedefi 11.1.4:</w:t>
      </w:r>
      <w:r w:rsidR="004D6F51">
        <w:rPr>
          <w:rFonts w:ascii="Times New Roman" w:eastAsia="Andale Sans UI" w:hAnsi="Times New Roman" w:cs="Times New Roman"/>
          <w:color w:val="365F91" w:themeColor="accent1" w:themeShade="BF"/>
          <w:kern w:val="3"/>
          <w:szCs w:val="24"/>
          <w:lang w:eastAsia="tr-TR"/>
        </w:rPr>
        <w:t xml:space="preserve"> </w:t>
      </w:r>
      <w:r w:rsidRPr="00146B33">
        <w:rPr>
          <w:rFonts w:ascii="Times New Roman" w:eastAsia="Andale Sans UI" w:hAnsi="Times New Roman" w:cs="Times New Roman"/>
          <w:color w:val="365F91" w:themeColor="accent1" w:themeShade="BF"/>
          <w:kern w:val="3"/>
          <w:szCs w:val="24"/>
          <w:lang w:eastAsia="tr-TR"/>
        </w:rPr>
        <w:t>Belediyemizin bütçe gerçekleştirme oranının % 90 oranında sağlamak.</w:t>
      </w:r>
    </w:p>
    <w:p w:rsidR="0059720F" w:rsidRPr="00146B33" w:rsidRDefault="004D6F51" w:rsidP="00146B33">
      <w:pPr>
        <w:tabs>
          <w:tab w:val="left" w:pos="993"/>
        </w:tabs>
        <w:ind w:left="993" w:hanging="424"/>
        <w:rPr>
          <w:rFonts w:ascii="Times New Roman" w:eastAsia="Andale Sans UI" w:hAnsi="Times New Roman" w:cs="Times New Roman"/>
          <w:color w:val="365F91" w:themeColor="accent1" w:themeShade="BF"/>
          <w:kern w:val="3"/>
          <w:szCs w:val="24"/>
          <w:lang w:eastAsia="tr-TR"/>
        </w:rPr>
      </w:pPr>
      <w:r>
        <w:rPr>
          <w:rFonts w:ascii="Times New Roman" w:eastAsia="Andale Sans UI" w:hAnsi="Times New Roman" w:cs="Times New Roman"/>
          <w:color w:val="365F91" w:themeColor="accent1" w:themeShade="BF"/>
          <w:kern w:val="3"/>
          <w:szCs w:val="24"/>
          <w:lang w:eastAsia="tr-TR"/>
        </w:rPr>
        <w:t xml:space="preserve">Performans Hedefi </w:t>
      </w:r>
      <w:r w:rsidR="0059720F" w:rsidRPr="00146B33">
        <w:rPr>
          <w:rFonts w:ascii="Times New Roman" w:eastAsia="Andale Sans UI" w:hAnsi="Times New Roman" w:cs="Times New Roman"/>
          <w:color w:val="365F91" w:themeColor="accent1" w:themeShade="BF"/>
          <w:kern w:val="3"/>
          <w:szCs w:val="24"/>
          <w:lang w:eastAsia="tr-TR"/>
        </w:rPr>
        <w:t>11.1.5: İdarenin yatırım programının hazırlanmasını koordine etmek, uygulama sonuçlarını izlemek ve yıllık yatırım değerlendirme raporlarını profesyonel olarak hazırlanması</w:t>
      </w:r>
    </w:p>
    <w:p w:rsidR="0059720F" w:rsidRPr="00146B33" w:rsidRDefault="004D6F51" w:rsidP="00146B33">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59720F" w:rsidRPr="00146B33">
        <w:rPr>
          <w:rFonts w:ascii="Times New Roman" w:hAnsi="Times New Roman" w:cs="Times New Roman"/>
          <w:color w:val="365F91" w:themeColor="accent1" w:themeShade="BF"/>
          <w:szCs w:val="28"/>
          <w:lang w:val="tr-TR"/>
        </w:rPr>
        <w:t xml:space="preserve"> Sayıştay bilişim sistemi üzerinden gönderilen rapor sayısı</w:t>
      </w:r>
    </w:p>
    <w:p w:rsidR="0059720F" w:rsidRPr="00146B33" w:rsidRDefault="004D6F51" w:rsidP="00146B33">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59720F" w:rsidRPr="00146B33">
        <w:rPr>
          <w:rFonts w:ascii="Times New Roman" w:hAnsi="Times New Roman" w:cs="Times New Roman"/>
          <w:color w:val="365F91" w:themeColor="accent1" w:themeShade="BF"/>
          <w:szCs w:val="28"/>
          <w:lang w:val="tr-TR"/>
        </w:rPr>
        <w:t xml:space="preserve"> Muhasebat Genel Müdürlüğüne gönderilen KBS rapor sayısı</w:t>
      </w:r>
    </w:p>
    <w:p w:rsidR="0059720F" w:rsidRPr="00146B33" w:rsidRDefault="004D6F51" w:rsidP="00146B33">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59720F" w:rsidRPr="00146B33">
        <w:rPr>
          <w:rFonts w:ascii="Times New Roman" w:hAnsi="Times New Roman" w:cs="Times New Roman"/>
          <w:color w:val="365F91" w:themeColor="accent1" w:themeShade="BF"/>
          <w:szCs w:val="28"/>
          <w:lang w:val="tr-TR"/>
        </w:rPr>
        <w:t xml:space="preserve"> Mali kontrol ve denetim dosyası</w:t>
      </w:r>
    </w:p>
    <w:p w:rsidR="0059720F" w:rsidRPr="00146B33" w:rsidRDefault="004D6F51" w:rsidP="00146B33">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59720F" w:rsidRPr="00146B33">
        <w:rPr>
          <w:rFonts w:ascii="Times New Roman" w:hAnsi="Times New Roman" w:cs="Times New Roman"/>
          <w:color w:val="365F91" w:themeColor="accent1" w:themeShade="BF"/>
          <w:szCs w:val="28"/>
          <w:lang w:val="tr-TR"/>
        </w:rPr>
        <w:t xml:space="preserve"> Gelir ve gider cetvelleri</w:t>
      </w:r>
    </w:p>
    <w:p w:rsidR="0059720F" w:rsidRPr="00146B33" w:rsidRDefault="004D6F51" w:rsidP="00146B33">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59720F" w:rsidRPr="00146B33">
        <w:rPr>
          <w:rFonts w:ascii="Times New Roman" w:hAnsi="Times New Roman" w:cs="Times New Roman"/>
          <w:color w:val="365F91" w:themeColor="accent1" w:themeShade="BF"/>
          <w:szCs w:val="28"/>
          <w:lang w:val="tr-TR"/>
        </w:rPr>
        <w:t xml:space="preserve"> Tahakkuk ve </w:t>
      </w:r>
      <w:r w:rsidR="00146B33" w:rsidRPr="00146B33">
        <w:rPr>
          <w:rFonts w:ascii="Times New Roman" w:hAnsi="Times New Roman" w:cs="Times New Roman"/>
          <w:color w:val="365F91" w:themeColor="accent1" w:themeShade="BF"/>
          <w:szCs w:val="28"/>
          <w:lang w:val="tr-TR"/>
        </w:rPr>
        <w:t>tahsilât</w:t>
      </w:r>
      <w:r w:rsidR="0059720F" w:rsidRPr="00146B33">
        <w:rPr>
          <w:rFonts w:ascii="Times New Roman" w:hAnsi="Times New Roman" w:cs="Times New Roman"/>
          <w:color w:val="365F91" w:themeColor="accent1" w:themeShade="BF"/>
          <w:szCs w:val="28"/>
          <w:lang w:val="tr-TR"/>
        </w:rPr>
        <w:t xml:space="preserve"> karşılaştırma raporları</w:t>
      </w:r>
    </w:p>
    <w:p w:rsidR="0059720F" w:rsidRPr="00146B33" w:rsidRDefault="004D6F51" w:rsidP="00146B33">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59720F" w:rsidRPr="00146B33">
        <w:rPr>
          <w:rFonts w:ascii="Times New Roman" w:hAnsi="Times New Roman" w:cs="Times New Roman"/>
          <w:color w:val="365F91" w:themeColor="accent1" w:themeShade="BF"/>
          <w:szCs w:val="28"/>
          <w:lang w:val="tr-TR"/>
        </w:rPr>
        <w:t xml:space="preserve"> Bütçe ödenek cetvelleri</w:t>
      </w:r>
    </w:p>
    <w:p w:rsidR="0059720F" w:rsidRPr="00146B33" w:rsidRDefault="004D6F51" w:rsidP="00146B33">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59720F" w:rsidRPr="00146B33">
        <w:rPr>
          <w:rFonts w:ascii="Times New Roman" w:hAnsi="Times New Roman" w:cs="Times New Roman"/>
          <w:color w:val="365F91" w:themeColor="accent1" w:themeShade="BF"/>
          <w:szCs w:val="28"/>
          <w:lang w:val="tr-TR"/>
        </w:rPr>
        <w:t xml:space="preserve"> İhale sayısı</w:t>
      </w:r>
    </w:p>
    <w:p w:rsidR="0059720F" w:rsidRPr="00146B33" w:rsidRDefault="004D6F51" w:rsidP="00146B33">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59720F" w:rsidRPr="00146B33">
        <w:rPr>
          <w:rFonts w:ascii="Times New Roman" w:hAnsi="Times New Roman" w:cs="Times New Roman"/>
          <w:color w:val="365F91" w:themeColor="accent1" w:themeShade="BF"/>
          <w:szCs w:val="28"/>
          <w:lang w:val="tr-TR"/>
        </w:rPr>
        <w:tab/>
        <w:t>Gayrimenkul gelirlerinin gelir bütçesine oranı</w:t>
      </w:r>
    </w:p>
    <w:p w:rsidR="0059720F" w:rsidRPr="00146B33" w:rsidRDefault="004D6F51" w:rsidP="00146B33">
      <w:pPr>
        <w:spacing w:after="0" w:line="480" w:lineRule="auto"/>
        <w:ind w:left="3119" w:hanging="1701"/>
        <w:rPr>
          <w:rFonts w:ascii="Times New Roman" w:hAnsi="Times New Roman" w:cs="Times New Roman"/>
          <w:color w:val="365F91" w:themeColor="accent1" w:themeShade="BF"/>
          <w:szCs w:val="28"/>
          <w:lang w:val="tr-TR"/>
        </w:rPr>
      </w:pPr>
      <w:r w:rsidRPr="004D6F51">
        <w:rPr>
          <w:rFonts w:ascii="Times New Roman" w:hAnsi="Times New Roman" w:cs="Times New Roman"/>
          <w:color w:val="365F91" w:themeColor="accent1" w:themeShade="BF"/>
          <w:szCs w:val="28"/>
          <w:u w:val="single"/>
          <w:lang w:val="tr-TR"/>
        </w:rPr>
        <w:t>Performans Göstergesi:</w:t>
      </w:r>
      <w:r w:rsidR="0059720F" w:rsidRPr="00146B33">
        <w:rPr>
          <w:rFonts w:ascii="Times New Roman" w:hAnsi="Times New Roman" w:cs="Times New Roman"/>
          <w:color w:val="365F91" w:themeColor="accent1" w:themeShade="BF"/>
          <w:szCs w:val="28"/>
          <w:lang w:val="tr-TR"/>
        </w:rPr>
        <w:t xml:space="preserve"> Yapılan yevmiye sayısı</w:t>
      </w:r>
      <w:r w:rsidR="0059720F" w:rsidRPr="00146B33">
        <w:rPr>
          <w:rFonts w:ascii="Times New Roman" w:hAnsi="Times New Roman" w:cs="Times New Roman"/>
          <w:color w:val="365F91" w:themeColor="accent1" w:themeShade="BF"/>
          <w:szCs w:val="28"/>
          <w:lang w:val="tr-TR"/>
        </w:rPr>
        <w:tab/>
      </w:r>
    </w:p>
    <w:p w:rsidR="0059720F" w:rsidRDefault="0059720F">
      <w:pPr>
        <w:rPr>
          <w:b/>
          <w:color w:val="002060"/>
          <w:sz w:val="28"/>
          <w:szCs w:val="28"/>
        </w:rPr>
      </w:pPr>
    </w:p>
    <w:p w:rsidR="009D6777" w:rsidRDefault="009D6777">
      <w:pPr>
        <w:rPr>
          <w:b/>
          <w:color w:val="002060"/>
          <w:sz w:val="28"/>
          <w:szCs w:val="28"/>
        </w:rPr>
      </w:pPr>
    </w:p>
    <w:p w:rsidR="009D6777" w:rsidRDefault="009D6777">
      <w:pPr>
        <w:rPr>
          <w:b/>
          <w:color w:val="002060"/>
          <w:sz w:val="28"/>
          <w:szCs w:val="28"/>
        </w:rPr>
      </w:pPr>
    </w:p>
    <w:p w:rsidR="00DC0A62" w:rsidRDefault="00DC0A62">
      <w:pPr>
        <w:rPr>
          <w:b/>
          <w:color w:val="002060"/>
          <w:sz w:val="28"/>
          <w:szCs w:val="28"/>
        </w:rPr>
      </w:pPr>
    </w:p>
    <w:p w:rsidR="00DC0A62" w:rsidRDefault="00DC0A62">
      <w:pPr>
        <w:rPr>
          <w:b/>
          <w:color w:val="002060"/>
          <w:sz w:val="28"/>
          <w:szCs w:val="28"/>
        </w:rPr>
      </w:pPr>
      <w:r>
        <w:rPr>
          <w:b/>
          <w:color w:val="002060"/>
          <w:sz w:val="28"/>
          <w:szCs w:val="28"/>
        </w:rPr>
        <w:br w:type="page"/>
      </w:r>
    </w:p>
    <w:p w:rsidR="00DC0A62" w:rsidRDefault="00DC0A62" w:rsidP="00DC0A62">
      <w:pPr>
        <w:pStyle w:val="ListeParagraf"/>
        <w:numPr>
          <w:ilvl w:val="0"/>
          <w:numId w:val="30"/>
        </w:numPr>
        <w:rPr>
          <w:rFonts w:ascii="Times New Roman" w:hAnsi="Times New Roman" w:cs="Times New Roman"/>
          <w:b/>
          <w:color w:val="244061" w:themeColor="accent1" w:themeShade="80"/>
          <w:sz w:val="28"/>
          <w:szCs w:val="28"/>
        </w:rPr>
      </w:pPr>
      <w:r>
        <w:rPr>
          <w:rFonts w:ascii="Times New Roman" w:hAnsi="Times New Roman" w:cs="Times New Roman"/>
          <w:b/>
          <w:color w:val="244061" w:themeColor="accent1" w:themeShade="80"/>
          <w:sz w:val="28"/>
          <w:szCs w:val="28"/>
        </w:rPr>
        <w:lastRenderedPageBreak/>
        <w:t xml:space="preserve">İZLEME VE DEĞERLENDİRME </w:t>
      </w:r>
    </w:p>
    <w:p w:rsidR="00DC0A62" w:rsidRPr="00DC0A62" w:rsidRDefault="00DC0A62" w:rsidP="00DC0A62">
      <w:pPr>
        <w:ind w:firstLine="360"/>
        <w:jc w:val="both"/>
        <w:rPr>
          <w:rFonts w:ascii="Times New Roman" w:hAnsi="Times New Roman" w:cs="Times New Roman"/>
          <w:color w:val="365F91" w:themeColor="accent1" w:themeShade="BF"/>
          <w:sz w:val="24"/>
          <w:szCs w:val="28"/>
          <w:lang w:val="tr-TR"/>
        </w:rPr>
      </w:pPr>
      <w:r>
        <w:rPr>
          <w:rFonts w:ascii="Times New Roman" w:hAnsi="Times New Roman" w:cs="Times New Roman"/>
          <w:color w:val="365F91" w:themeColor="accent1" w:themeShade="BF"/>
          <w:sz w:val="24"/>
          <w:szCs w:val="28"/>
          <w:lang w:val="tr-TR"/>
        </w:rPr>
        <w:t>İzleme ve değerlendirme süreci, kurumsal öğrenmeyi ve buna bağlı olarak faaliyetlerin sürekli olarak iyiletirmesini sağlar. Stratejik planın izleme ve değerlendirmeye tabi tutulması, gerek planın başarılı olarak uygulanması gerekse hesap verme sorumluluğu ilkesinin tesis edilmesi açısından vazgeçilmez bir husustur. İzleme, amaç ve hedeflere göre kaydedilen ilerlemeyi takip etmek amacıyla uygulama öncesi ve uygulama sırsaında sürekli ve sistematik olarak nicel ve nitel verilerin toplandığı ve analiz edildiği tekrarlı bir sürektir. Performans göstergeleri aracılığıyla amaç ve hedeflerin gerçekleşme sonuçları, belirli bir sıklıkla izlenerek ve belirlenen dönemler itibariyle raporlanarak yöneticilerin değerlendirmense sunulur. Faaliyetlerin amaç ve hedeflere ulaşmayı ne ölçüde sağladığı ayrıntılı olarak incelenir ve değerlendirilir.</w:t>
      </w:r>
    </w:p>
    <w:p w:rsidR="00DC0A62" w:rsidRPr="00DC0A62" w:rsidRDefault="00DC0A62" w:rsidP="00DC0A62">
      <w:pPr>
        <w:rPr>
          <w:rFonts w:ascii="Times New Roman" w:hAnsi="Times New Roman" w:cs="Times New Roman"/>
          <w:b/>
          <w:color w:val="244061" w:themeColor="accent1" w:themeShade="80"/>
          <w:sz w:val="28"/>
          <w:szCs w:val="28"/>
        </w:rPr>
      </w:pPr>
    </w:p>
    <w:p w:rsidR="009D6777" w:rsidRDefault="009D6777">
      <w:pPr>
        <w:rPr>
          <w:b/>
          <w:color w:val="002060"/>
          <w:sz w:val="28"/>
          <w:szCs w:val="28"/>
        </w:rPr>
      </w:pPr>
    </w:p>
    <w:sectPr w:rsidR="009D6777" w:rsidSect="003016FA">
      <w:pgSz w:w="11906" w:h="16838"/>
      <w:pgMar w:top="1418" w:right="707" w:bottom="85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3F61" w:rsidRDefault="002F3F61" w:rsidP="00FA2A9F">
      <w:pPr>
        <w:spacing w:after="0" w:line="240" w:lineRule="auto"/>
      </w:pPr>
      <w:r>
        <w:separator/>
      </w:r>
    </w:p>
  </w:endnote>
  <w:endnote w:type="continuationSeparator" w:id="1">
    <w:p w:rsidR="002F3F61" w:rsidRDefault="002F3F61" w:rsidP="00FA2A9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OpenSymbol">
    <w:panose1 w:val="05010000000000000000"/>
    <w:charset w:val="02"/>
    <w:family w:val="auto"/>
    <w:pitch w:val="default"/>
    <w:sig w:usb0="00000000" w:usb1="00000000" w:usb2="00000000" w:usb3="00000000" w:csb0="0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Andale Sans UI">
    <w:panose1 w:val="020B0604020202020204"/>
    <w:charset w:val="00"/>
    <w:family w:val="auto"/>
    <w:pitch w:val="variable"/>
    <w:sig w:usb0="00000000" w:usb1="00000000" w:usb2="00000000" w:usb3="00000000" w:csb0="00000000" w:csb1="00000000"/>
  </w:font>
  <w:font w:name="Tahoma">
    <w:panose1 w:val="020B0604030504040204"/>
    <w:charset w:val="A2"/>
    <w:family w:val="swiss"/>
    <w:notTrueType/>
    <w:pitch w:val="variable"/>
    <w:sig w:usb0="00000005" w:usb1="00000000" w:usb2="00000000" w:usb3="00000000" w:csb0="00000010" w:csb1="00000000"/>
  </w:font>
  <w:font w:name="Verdana">
    <w:panose1 w:val="020B0604030504040204"/>
    <w:charset w:val="A2"/>
    <w:family w:val="swiss"/>
    <w:pitch w:val="variable"/>
    <w:sig w:usb0="A00006FF" w:usb1="4000205B" w:usb2="00000010" w:usb3="00000000" w:csb0="0000019F" w:csb1="00000000"/>
  </w:font>
  <w:font w:name="Informal Roman">
    <w:panose1 w:val="030604020304060B0204"/>
    <w:charset w:val="00"/>
    <w:family w:val="script"/>
    <w:pitch w:val="variable"/>
    <w:sig w:usb0="00000003" w:usb1="00000000" w:usb2="00000000" w:usb3="00000000" w:csb0="00000001" w:csb1="00000000"/>
  </w:font>
  <w:font w:name="Amiri Quran">
    <w:panose1 w:val="00000500000000000000"/>
    <w:charset w:val="B2"/>
    <w:family w:val="auto"/>
    <w:pitch w:val="variable"/>
    <w:sig w:usb0="80002043" w:usb1="80002000" w:usb2="00000000" w:usb3="00000000" w:csb0="00000040" w:csb1="00000000"/>
  </w:font>
  <w:font w:name="Source Serif Pro Black">
    <w:altName w:val="Cambria Math"/>
    <w:panose1 w:val="02040903050405020204"/>
    <w:charset w:val="A2"/>
    <w:family w:val="roman"/>
    <w:pitch w:val="variable"/>
    <w:sig w:usb0="20000287" w:usb1="02000003" w:usb2="00000000" w:usb3="00000000" w:csb0="0000019F" w:csb1="00000000"/>
  </w:font>
  <w:font w:name="OpenSans">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3F61" w:rsidRDefault="002F3F61" w:rsidP="00FA2A9F">
      <w:pPr>
        <w:spacing w:after="0" w:line="240" w:lineRule="auto"/>
      </w:pPr>
      <w:r>
        <w:separator/>
      </w:r>
    </w:p>
  </w:footnote>
  <w:footnote w:type="continuationSeparator" w:id="1">
    <w:p w:rsidR="002F3F61" w:rsidRDefault="002F3F61" w:rsidP="00FA2A9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F45" w:rsidRDefault="00B2580A">
    <w:pPr>
      <w:pStyle w:val="stbilgi"/>
    </w:pPr>
    <w:r>
      <w:rPr>
        <w:noProof/>
        <w:lang w:val="tr-TR" w:eastAsia="tr-TR" w:bidi="ar-SA"/>
      </w:rPr>
      <w:pict>
        <v:shapetype id="_x0000_t32" coordsize="21600,21600" o:spt="32" o:oned="t" path="m,l21600,21600e" filled="f">
          <v:path arrowok="t" fillok="f" o:connecttype="none"/>
          <o:lock v:ext="edit" shapetype="t"/>
        </v:shapetype>
        <v:shape id="_x0000_s2050" type="#_x0000_t32" style="position:absolute;margin-left:305.5pt;margin-top:-3.55pt;width:213.35pt;height:.05pt;z-index:251662336" o:connectortype="straight" strokecolor="#0070c0" strokeweight="3pt">
          <v:shadow type="perspective" color="#243f60 [1604]" opacity=".5" offset="1pt" offset2="-1pt"/>
        </v:shape>
      </w:pict>
    </w:r>
    <w:r w:rsidR="00794F45">
      <w:rPr>
        <w:noProof/>
        <w:lang w:val="tr-TR" w:eastAsia="tr-TR" w:bidi="ar-SA"/>
      </w:rPr>
      <w:drawing>
        <wp:anchor distT="0" distB="0" distL="114300" distR="114300" simplePos="0" relativeHeight="251661312" behindDoc="0" locked="0" layoutInCell="1" allowOverlap="1">
          <wp:simplePos x="0" y="0"/>
          <wp:positionH relativeFrom="column">
            <wp:posOffset>-572135</wp:posOffset>
          </wp:positionH>
          <wp:positionV relativeFrom="paragraph">
            <wp:posOffset>-355600</wp:posOffset>
          </wp:positionV>
          <wp:extent cx="1263015" cy="558165"/>
          <wp:effectExtent l="19050" t="0" r="0" b="0"/>
          <wp:wrapSquare wrapText="bothSides"/>
          <wp:docPr id="55"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a:srcRect/>
                  <a:stretch>
                    <a:fillRect/>
                  </a:stretch>
                </pic:blipFill>
                <pic:spPr bwMode="auto">
                  <a:xfrm>
                    <a:off x="0" y="0"/>
                    <a:ext cx="1263015" cy="558165"/>
                  </a:xfrm>
                  <a:prstGeom prst="rect">
                    <a:avLst/>
                  </a:prstGeom>
                  <a:noFill/>
                  <a:ln w="9525">
                    <a:noFill/>
                    <a:miter lim="800000"/>
                    <a:headEnd/>
                    <a:tailEnd/>
                  </a:ln>
                </pic:spPr>
              </pic:pic>
            </a:graphicData>
          </a:graphic>
        </wp:anchor>
      </w:drawing>
    </w:r>
    <w:r w:rsidRPr="00B2580A">
      <w:rPr>
        <w:noProof/>
      </w:rPr>
      <w:pict>
        <v:shapetype id="_x0000_t202" coordsize="21600,21600" o:spt="202" path="m,l,21600r21600,l21600,xe">
          <v:stroke joinstyle="miter"/>
          <v:path gradientshapeok="t" o:connecttype="rect"/>
        </v:shapetype>
        <v:shape id="_x0000_s2049" type="#_x0000_t202" style="position:absolute;margin-left:-69.15pt;margin-top:-33.95pt;width:590.85pt;height:52.6pt;z-index:251660288;mso-position-horizontal-relative:text;mso-position-vertical-relative:text;mso-width-relative:margin;mso-height-relative:margin" fillcolor="white [3201]" strokecolor="#4f81bd [3204]" strokeweight="5pt">
          <v:stroke linestyle="thickThin"/>
          <v:shadow color="#868686"/>
          <v:textbox style="mso-next-textbox:#_x0000_s2049">
            <w:txbxContent>
              <w:p w:rsidR="00794F45" w:rsidRDefault="00794F45" w:rsidP="007415DA">
                <w:pPr>
                  <w:spacing w:after="0" w:line="240" w:lineRule="auto"/>
                  <w:jc w:val="center"/>
                  <w:rPr>
                    <w:rFonts w:ascii="Source Serif Pro Black" w:hAnsi="Source Serif Pro Black"/>
                    <w:lang w:val="tr-TR"/>
                  </w:rPr>
                </w:pPr>
              </w:p>
              <w:p w:rsidR="00794F45" w:rsidRPr="00451550" w:rsidRDefault="0063315D" w:rsidP="00671EA5">
                <w:pPr>
                  <w:spacing w:after="0" w:line="240" w:lineRule="auto"/>
                  <w:jc w:val="center"/>
                  <w:rPr>
                    <w:rFonts w:ascii="Source Serif Pro Black" w:hAnsi="Source Serif Pro Black"/>
                    <w:color w:val="0070C0"/>
                    <w:lang w:val="tr-TR"/>
                  </w:rPr>
                </w:pPr>
                <w:r>
                  <w:rPr>
                    <w:rFonts w:ascii="Source Serif Pro Black" w:hAnsi="Source Serif Pro Black"/>
                    <w:color w:val="0070C0"/>
                    <w:lang w:val="tr-TR"/>
                  </w:rPr>
                  <w:t>2025</w:t>
                </w:r>
                <w:r w:rsidR="00794F45" w:rsidRPr="00451550">
                  <w:rPr>
                    <w:rFonts w:ascii="Source Serif Pro Black" w:hAnsi="Source Serif Pro Black"/>
                    <w:color w:val="0070C0"/>
                    <w:lang w:val="tr-TR"/>
                  </w:rPr>
                  <w:t>-2029 STRATEJİK PLAN</w:t>
                </w:r>
              </w:p>
              <w:p w:rsidR="00794F45" w:rsidRPr="007415DA" w:rsidRDefault="00794F45" w:rsidP="00671EA5">
                <w:pPr>
                  <w:spacing w:after="0" w:line="240" w:lineRule="auto"/>
                  <w:jc w:val="center"/>
                  <w:rPr>
                    <w:rFonts w:ascii="Source Serif Pro Black" w:hAnsi="Source Serif Pro Black"/>
                    <w:lang w:val="tr-TR"/>
                  </w:rPr>
                </w:pPr>
              </w:p>
            </w:txbxContent>
          </v:textbox>
          <w10:wrap type="square"/>
        </v:shape>
      </w:pict>
    </w:r>
    <w:r w:rsidR="00794F45">
      <w:t>2024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F000C396"/>
    <w:lvl w:ilvl="0">
      <w:start w:val="1"/>
      <w:numFmt w:val="bullet"/>
      <w:pStyle w:val="ListeMaddemi"/>
      <w:lvlText w:val=""/>
      <w:lvlJc w:val="left"/>
      <w:pPr>
        <w:tabs>
          <w:tab w:val="num" w:pos="360"/>
        </w:tabs>
        <w:ind w:left="360" w:hanging="360"/>
      </w:pPr>
      <w:rPr>
        <w:rFonts w:ascii="Symbol" w:hAnsi="Symbol" w:hint="default"/>
      </w:rPr>
    </w:lvl>
  </w:abstractNum>
  <w:abstractNum w:abstractNumId="1">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19F6409"/>
    <w:multiLevelType w:val="hybridMultilevel"/>
    <w:tmpl w:val="89121646"/>
    <w:lvl w:ilvl="0" w:tplc="D320EA12">
      <w:start w:val="1"/>
      <w:numFmt w:val="lowerLetter"/>
      <w:lvlText w:val="%1)"/>
      <w:lvlJc w:val="left"/>
      <w:pPr>
        <w:ind w:left="720" w:hanging="360"/>
      </w:pPr>
      <w:rPr>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2B466DD"/>
    <w:multiLevelType w:val="multilevel"/>
    <w:tmpl w:val="F460A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30E5FCB"/>
    <w:multiLevelType w:val="hybridMultilevel"/>
    <w:tmpl w:val="FFF61FE0"/>
    <w:lvl w:ilvl="0" w:tplc="041F000F">
      <w:start w:val="1"/>
      <w:numFmt w:val="decimal"/>
      <w:lvlText w:val="%1."/>
      <w:lvlJc w:val="left"/>
      <w:pPr>
        <w:ind w:left="1495" w:hanging="360"/>
      </w:pPr>
      <w:rPr>
        <w:rFonts w:hint="default"/>
      </w:rPr>
    </w:lvl>
    <w:lvl w:ilvl="1" w:tplc="041F0019" w:tentative="1">
      <w:start w:val="1"/>
      <w:numFmt w:val="lowerLetter"/>
      <w:lvlText w:val="%2."/>
      <w:lvlJc w:val="left"/>
      <w:pPr>
        <w:ind w:left="2215" w:hanging="360"/>
      </w:pPr>
    </w:lvl>
    <w:lvl w:ilvl="2" w:tplc="041F001B" w:tentative="1">
      <w:start w:val="1"/>
      <w:numFmt w:val="lowerRoman"/>
      <w:lvlText w:val="%3."/>
      <w:lvlJc w:val="right"/>
      <w:pPr>
        <w:ind w:left="2935" w:hanging="180"/>
      </w:pPr>
    </w:lvl>
    <w:lvl w:ilvl="3" w:tplc="041F000F" w:tentative="1">
      <w:start w:val="1"/>
      <w:numFmt w:val="decimal"/>
      <w:lvlText w:val="%4."/>
      <w:lvlJc w:val="left"/>
      <w:pPr>
        <w:ind w:left="3655" w:hanging="360"/>
      </w:pPr>
    </w:lvl>
    <w:lvl w:ilvl="4" w:tplc="041F0019" w:tentative="1">
      <w:start w:val="1"/>
      <w:numFmt w:val="lowerLetter"/>
      <w:lvlText w:val="%5."/>
      <w:lvlJc w:val="left"/>
      <w:pPr>
        <w:ind w:left="4375" w:hanging="360"/>
      </w:pPr>
    </w:lvl>
    <w:lvl w:ilvl="5" w:tplc="041F001B" w:tentative="1">
      <w:start w:val="1"/>
      <w:numFmt w:val="lowerRoman"/>
      <w:lvlText w:val="%6."/>
      <w:lvlJc w:val="right"/>
      <w:pPr>
        <w:ind w:left="5095" w:hanging="180"/>
      </w:pPr>
    </w:lvl>
    <w:lvl w:ilvl="6" w:tplc="041F000F" w:tentative="1">
      <w:start w:val="1"/>
      <w:numFmt w:val="decimal"/>
      <w:lvlText w:val="%7."/>
      <w:lvlJc w:val="left"/>
      <w:pPr>
        <w:ind w:left="5815" w:hanging="360"/>
      </w:pPr>
    </w:lvl>
    <w:lvl w:ilvl="7" w:tplc="041F0019" w:tentative="1">
      <w:start w:val="1"/>
      <w:numFmt w:val="lowerLetter"/>
      <w:lvlText w:val="%8."/>
      <w:lvlJc w:val="left"/>
      <w:pPr>
        <w:ind w:left="6535" w:hanging="360"/>
      </w:pPr>
    </w:lvl>
    <w:lvl w:ilvl="8" w:tplc="041F001B" w:tentative="1">
      <w:start w:val="1"/>
      <w:numFmt w:val="lowerRoman"/>
      <w:lvlText w:val="%9."/>
      <w:lvlJc w:val="right"/>
      <w:pPr>
        <w:ind w:left="7255" w:hanging="180"/>
      </w:pPr>
    </w:lvl>
  </w:abstractNum>
  <w:abstractNum w:abstractNumId="6">
    <w:nsid w:val="09744D57"/>
    <w:multiLevelType w:val="hybridMultilevel"/>
    <w:tmpl w:val="6FA811C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0BB42836"/>
    <w:multiLevelType w:val="multilevel"/>
    <w:tmpl w:val="EF04036C"/>
    <w:lvl w:ilvl="0">
      <w:start w:val="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0BC93E39"/>
    <w:multiLevelType w:val="hybridMultilevel"/>
    <w:tmpl w:val="915AB418"/>
    <w:lvl w:ilvl="0" w:tplc="CAA22DE6">
      <w:start w:val="1"/>
      <w:numFmt w:val="bullet"/>
      <w:lvlText w:val=""/>
      <w:lvlJc w:val="left"/>
      <w:pPr>
        <w:ind w:left="720" w:hanging="360"/>
      </w:pPr>
      <w:rPr>
        <w:rFonts w:ascii="Symbol" w:hAnsi="Symbol" w:hint="default"/>
        <w:sz w:val="18"/>
        <w:szCs w:val="1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0DD85659"/>
    <w:multiLevelType w:val="multilevel"/>
    <w:tmpl w:val="961ACCDE"/>
    <w:lvl w:ilvl="0">
      <w:start w:val="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10DE48D7"/>
    <w:multiLevelType w:val="hybridMultilevel"/>
    <w:tmpl w:val="6812E44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11C8630A"/>
    <w:multiLevelType w:val="hybridMultilevel"/>
    <w:tmpl w:val="05329748"/>
    <w:lvl w:ilvl="0" w:tplc="1BA286B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145828C0"/>
    <w:multiLevelType w:val="hybridMultilevel"/>
    <w:tmpl w:val="AC40861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15E9462D"/>
    <w:multiLevelType w:val="hybridMultilevel"/>
    <w:tmpl w:val="51A46116"/>
    <w:lvl w:ilvl="0" w:tplc="12DAA6D4">
      <w:start w:val="1"/>
      <w:numFmt w:val="decimal"/>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16934395"/>
    <w:multiLevelType w:val="multilevel"/>
    <w:tmpl w:val="F926B64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nsid w:val="1A335D96"/>
    <w:multiLevelType w:val="hybridMultilevel"/>
    <w:tmpl w:val="A008FECA"/>
    <w:lvl w:ilvl="0" w:tplc="089E02FA">
      <w:start w:val="1"/>
      <w:numFmt w:val="decimal"/>
      <w:lvlText w:val="%1-"/>
      <w:lvlJc w:val="left"/>
      <w:pPr>
        <w:ind w:left="720" w:hanging="360"/>
      </w:pPr>
      <w:rPr>
        <w:rFonts w:asciiTheme="minorHAnsi" w:hAnsiTheme="minorHAnsi" w:cstheme="minorBidi" w:hint="default"/>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1A561B97"/>
    <w:multiLevelType w:val="hybridMultilevel"/>
    <w:tmpl w:val="44C6CF8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1A5A2F44"/>
    <w:multiLevelType w:val="multilevel"/>
    <w:tmpl w:val="FC061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A9A494F"/>
    <w:multiLevelType w:val="multilevel"/>
    <w:tmpl w:val="22CAF3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B827788"/>
    <w:multiLevelType w:val="hybridMultilevel"/>
    <w:tmpl w:val="E5BAC27C"/>
    <w:lvl w:ilvl="0" w:tplc="D3C2615E">
      <w:start w:val="1"/>
      <w:numFmt w:val="bullet"/>
      <w:lvlText w:val=""/>
      <w:lvlJc w:val="left"/>
      <w:pPr>
        <w:ind w:left="720" w:hanging="360"/>
      </w:pPr>
      <w:rPr>
        <w:rFonts w:ascii="Symbol" w:hAnsi="Symbol" w:hint="default"/>
        <w:color w:val="4F81BD" w:themeColor="accent1"/>
        <w:sz w:val="18"/>
        <w:szCs w:val="1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26276572"/>
    <w:multiLevelType w:val="multilevel"/>
    <w:tmpl w:val="EF04036C"/>
    <w:lvl w:ilvl="0">
      <w:start w:val="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27B625C2"/>
    <w:multiLevelType w:val="hybridMultilevel"/>
    <w:tmpl w:val="712E5B44"/>
    <w:lvl w:ilvl="0" w:tplc="D3C2615E">
      <w:start w:val="1"/>
      <w:numFmt w:val="bullet"/>
      <w:lvlText w:val=""/>
      <w:lvlJc w:val="left"/>
      <w:pPr>
        <w:ind w:left="1440" w:hanging="360"/>
      </w:pPr>
      <w:rPr>
        <w:rFonts w:ascii="Symbol" w:hAnsi="Symbol" w:hint="default"/>
        <w:color w:val="4F81BD" w:themeColor="accent1"/>
        <w:sz w:val="18"/>
        <w:szCs w:val="18"/>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2">
    <w:nsid w:val="36A0495D"/>
    <w:multiLevelType w:val="hybridMultilevel"/>
    <w:tmpl w:val="F66E730C"/>
    <w:lvl w:ilvl="0" w:tplc="1AD84D48">
      <w:start w:val="1"/>
      <w:numFmt w:val="decimal"/>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3766749F"/>
    <w:multiLevelType w:val="multilevel"/>
    <w:tmpl w:val="AE44F3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C386633"/>
    <w:multiLevelType w:val="multilevel"/>
    <w:tmpl w:val="961ACCDE"/>
    <w:lvl w:ilvl="0">
      <w:start w:val="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3D465B43"/>
    <w:multiLevelType w:val="hybridMultilevel"/>
    <w:tmpl w:val="9DB49274"/>
    <w:lvl w:ilvl="0" w:tplc="F60482C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3DF22883"/>
    <w:multiLevelType w:val="hybridMultilevel"/>
    <w:tmpl w:val="9264692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448A3803"/>
    <w:multiLevelType w:val="hybridMultilevel"/>
    <w:tmpl w:val="644EA0CA"/>
    <w:lvl w:ilvl="0" w:tplc="0372899A">
      <w:start w:val="1"/>
      <w:numFmt w:val="bullet"/>
      <w:lvlText w:val=""/>
      <w:lvlJc w:val="left"/>
      <w:pPr>
        <w:ind w:left="720" w:hanging="360"/>
      </w:pPr>
      <w:rPr>
        <w:rFonts w:ascii="Symbol" w:hAnsi="Symbol" w:hint="default"/>
        <w:color w:val="4F81BD" w:themeColor="accent1"/>
        <w:sz w:val="18"/>
        <w:szCs w:val="1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44F535C4"/>
    <w:multiLevelType w:val="multilevel"/>
    <w:tmpl w:val="A25068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7D44C1D"/>
    <w:multiLevelType w:val="hybridMultilevel"/>
    <w:tmpl w:val="47E0DE1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4A5B5576"/>
    <w:multiLevelType w:val="hybridMultilevel"/>
    <w:tmpl w:val="E3663F1E"/>
    <w:lvl w:ilvl="0" w:tplc="CAA22DE6">
      <w:start w:val="1"/>
      <w:numFmt w:val="bullet"/>
      <w:lvlText w:val=""/>
      <w:lvlJc w:val="left"/>
      <w:pPr>
        <w:ind w:left="720" w:hanging="360"/>
      </w:pPr>
      <w:rPr>
        <w:rFonts w:ascii="Symbol" w:hAnsi="Symbol" w:hint="default"/>
        <w:sz w:val="18"/>
        <w:szCs w:val="1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4AD62C58"/>
    <w:multiLevelType w:val="multilevel"/>
    <w:tmpl w:val="EF04036C"/>
    <w:lvl w:ilvl="0">
      <w:start w:val="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4B4B3FF8"/>
    <w:multiLevelType w:val="hybridMultilevel"/>
    <w:tmpl w:val="96525236"/>
    <w:lvl w:ilvl="0" w:tplc="041F0019">
      <w:start w:val="1"/>
      <w:numFmt w:val="lowerLetter"/>
      <w:lvlText w:val="%1."/>
      <w:lvlJc w:val="left"/>
      <w:pPr>
        <w:ind w:left="1004" w:hanging="360"/>
      </w:p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33">
    <w:nsid w:val="4C341CBA"/>
    <w:multiLevelType w:val="multilevel"/>
    <w:tmpl w:val="82C08C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2E44AEB"/>
    <w:multiLevelType w:val="multilevel"/>
    <w:tmpl w:val="986615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95978FD"/>
    <w:multiLevelType w:val="hybridMultilevel"/>
    <w:tmpl w:val="6D12BC9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5DBE13D4"/>
    <w:multiLevelType w:val="hybridMultilevel"/>
    <w:tmpl w:val="374CDA84"/>
    <w:lvl w:ilvl="0" w:tplc="6622847E">
      <w:start w:val="2"/>
      <w:numFmt w:val="bullet"/>
      <w:lvlText w:val=""/>
      <w:lvlJc w:val="left"/>
      <w:pPr>
        <w:ind w:left="720" w:hanging="360"/>
      </w:pPr>
      <w:rPr>
        <w:rFonts w:ascii="Symbol" w:eastAsiaTheme="majorEastAsia"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5E454C64"/>
    <w:multiLevelType w:val="hybridMultilevel"/>
    <w:tmpl w:val="47EED1B0"/>
    <w:lvl w:ilvl="0" w:tplc="8FC4EC06">
      <w:start w:val="1"/>
      <w:numFmt w:val="lowerLetter"/>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8">
    <w:nsid w:val="60295AE1"/>
    <w:multiLevelType w:val="hybridMultilevel"/>
    <w:tmpl w:val="5DD06DE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nsid w:val="62B57828"/>
    <w:multiLevelType w:val="hybridMultilevel"/>
    <w:tmpl w:val="A7EC80C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nsid w:val="64F66C49"/>
    <w:multiLevelType w:val="multilevel"/>
    <w:tmpl w:val="8062943C"/>
    <w:lvl w:ilvl="0">
      <w:start w:val="1"/>
      <w:numFmt w:val="decimal"/>
      <w:lvlText w:val="%1."/>
      <w:lvlJc w:val="left"/>
      <w:pPr>
        <w:tabs>
          <w:tab w:val="num" w:pos="720"/>
        </w:tabs>
        <w:ind w:left="720" w:hanging="360"/>
      </w:pPr>
      <w:rPr>
        <w:rFonts w:hint="default"/>
        <w:b/>
        <w:sz w:val="20"/>
      </w:rPr>
    </w:lvl>
    <w:lvl w:ilvl="1">
      <w:start w:val="1"/>
      <w:numFmt w:val="bullet"/>
      <w:lvlText w:val="•"/>
      <w:lvlJc w:val="left"/>
      <w:pPr>
        <w:tabs>
          <w:tab w:val="num" w:pos="1440"/>
        </w:tabs>
        <w:ind w:left="1440" w:hanging="360"/>
      </w:pPr>
      <w:rPr>
        <w:rFonts w:ascii="Times New Roman" w:hAnsi="Times New Roman" w:cs="Times New Roman" w:hint="default"/>
        <w:b/>
        <w:sz w:val="20"/>
      </w:rPr>
    </w:lvl>
    <w:lvl w:ilvl="2">
      <w:start w:val="1"/>
      <w:numFmt w:val="bullet"/>
      <w:lvlText w:val="•"/>
      <w:lvlJc w:val="left"/>
      <w:pPr>
        <w:tabs>
          <w:tab w:val="num" w:pos="2160"/>
        </w:tabs>
        <w:ind w:left="2160" w:hanging="360"/>
      </w:pPr>
      <w:rPr>
        <w:rFonts w:ascii="Times New Roman" w:hAnsi="Times New Roman" w:cs="Times New Roman" w:hint="default"/>
        <w:b/>
        <w:sz w:val="20"/>
      </w:rPr>
    </w:lvl>
    <w:lvl w:ilvl="3">
      <w:start w:val="1"/>
      <w:numFmt w:val="bullet"/>
      <w:lvlText w:val="•"/>
      <w:lvlJc w:val="left"/>
      <w:pPr>
        <w:tabs>
          <w:tab w:val="num" w:pos="2880"/>
        </w:tabs>
        <w:ind w:left="2880" w:hanging="360"/>
      </w:pPr>
      <w:rPr>
        <w:rFonts w:ascii="Times New Roman" w:hAnsi="Times New Roman" w:cs="Times New Roman" w:hint="default"/>
        <w:b/>
        <w:sz w:val="20"/>
      </w:rPr>
    </w:lvl>
    <w:lvl w:ilvl="4">
      <w:start w:val="1"/>
      <w:numFmt w:val="bullet"/>
      <w:lvlText w:val="•"/>
      <w:lvlJc w:val="left"/>
      <w:pPr>
        <w:tabs>
          <w:tab w:val="num" w:pos="3600"/>
        </w:tabs>
        <w:ind w:left="3600" w:hanging="360"/>
      </w:pPr>
      <w:rPr>
        <w:rFonts w:ascii="Times New Roman" w:hAnsi="Times New Roman" w:cs="Times New Roman" w:hint="default"/>
        <w:b/>
        <w:sz w:val="20"/>
      </w:rPr>
    </w:lvl>
    <w:lvl w:ilvl="5">
      <w:start w:val="1"/>
      <w:numFmt w:val="bullet"/>
      <w:lvlText w:val="•"/>
      <w:lvlJc w:val="left"/>
      <w:pPr>
        <w:tabs>
          <w:tab w:val="num" w:pos="4320"/>
        </w:tabs>
        <w:ind w:left="4320" w:hanging="360"/>
      </w:pPr>
      <w:rPr>
        <w:rFonts w:ascii="Times New Roman" w:hAnsi="Times New Roman" w:cs="Times New Roman" w:hint="default"/>
        <w:b/>
        <w:sz w:val="20"/>
      </w:rPr>
    </w:lvl>
    <w:lvl w:ilvl="6">
      <w:start w:val="1"/>
      <w:numFmt w:val="bullet"/>
      <w:lvlText w:val="•"/>
      <w:lvlJc w:val="left"/>
      <w:pPr>
        <w:tabs>
          <w:tab w:val="num" w:pos="5040"/>
        </w:tabs>
        <w:ind w:left="5040" w:hanging="360"/>
      </w:pPr>
      <w:rPr>
        <w:rFonts w:ascii="Times New Roman" w:hAnsi="Times New Roman" w:cs="Times New Roman" w:hint="default"/>
        <w:b/>
        <w:sz w:val="20"/>
      </w:rPr>
    </w:lvl>
    <w:lvl w:ilvl="7">
      <w:start w:val="1"/>
      <w:numFmt w:val="bullet"/>
      <w:lvlText w:val="•"/>
      <w:lvlJc w:val="left"/>
      <w:pPr>
        <w:tabs>
          <w:tab w:val="num" w:pos="5760"/>
        </w:tabs>
        <w:ind w:left="5760" w:hanging="360"/>
      </w:pPr>
      <w:rPr>
        <w:rFonts w:ascii="Times New Roman" w:hAnsi="Times New Roman" w:cs="Times New Roman" w:hint="default"/>
        <w:b/>
        <w:sz w:val="20"/>
      </w:rPr>
    </w:lvl>
    <w:lvl w:ilvl="8">
      <w:start w:val="1"/>
      <w:numFmt w:val="bullet"/>
      <w:lvlText w:val="•"/>
      <w:lvlJc w:val="left"/>
      <w:pPr>
        <w:tabs>
          <w:tab w:val="num" w:pos="6480"/>
        </w:tabs>
        <w:ind w:left="6480" w:hanging="360"/>
      </w:pPr>
      <w:rPr>
        <w:rFonts w:ascii="Times New Roman" w:hAnsi="Times New Roman" w:cs="Times New Roman" w:hint="default"/>
        <w:b/>
        <w:sz w:val="20"/>
      </w:rPr>
    </w:lvl>
  </w:abstractNum>
  <w:abstractNum w:abstractNumId="41">
    <w:nsid w:val="67742B36"/>
    <w:multiLevelType w:val="hybridMultilevel"/>
    <w:tmpl w:val="B6508D14"/>
    <w:lvl w:ilvl="0" w:tplc="24FEA4B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nsid w:val="6B8942D2"/>
    <w:multiLevelType w:val="hybridMultilevel"/>
    <w:tmpl w:val="D92CF7FA"/>
    <w:lvl w:ilvl="0" w:tplc="D3C2615E">
      <w:start w:val="1"/>
      <w:numFmt w:val="bullet"/>
      <w:lvlText w:val=""/>
      <w:lvlJc w:val="left"/>
      <w:pPr>
        <w:ind w:left="720" w:hanging="360"/>
      </w:pPr>
      <w:rPr>
        <w:rFonts w:ascii="Symbol" w:hAnsi="Symbol" w:hint="default"/>
        <w:color w:val="4F81BD" w:themeColor="accent1"/>
        <w:sz w:val="18"/>
        <w:szCs w:val="1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6BAE486D"/>
    <w:multiLevelType w:val="hybridMultilevel"/>
    <w:tmpl w:val="6A48C7C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nsid w:val="73915ADB"/>
    <w:multiLevelType w:val="hybridMultilevel"/>
    <w:tmpl w:val="D130DAF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nsid w:val="75394E74"/>
    <w:multiLevelType w:val="multilevel"/>
    <w:tmpl w:val="176C0D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F1E73E6"/>
    <w:multiLevelType w:val="multilevel"/>
    <w:tmpl w:val="EF04036C"/>
    <w:lvl w:ilvl="0">
      <w:start w:val="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nsid w:val="7F745E54"/>
    <w:multiLevelType w:val="hybridMultilevel"/>
    <w:tmpl w:val="B4DE1A00"/>
    <w:lvl w:ilvl="0" w:tplc="F168B05C">
      <w:start w:val="1"/>
      <w:numFmt w:val="decimal"/>
      <w:lvlText w:val="%1."/>
      <w:lvlJc w:val="left"/>
      <w:pPr>
        <w:ind w:left="720" w:hanging="360"/>
      </w:pPr>
      <w:rPr>
        <w:rFonts w:ascii="Times New Roman" w:hAnsi="Times New Roman" w:cs="Times New Roman" w:hint="default"/>
        <w:b w:val="0"/>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35"/>
  </w:num>
  <w:num w:numId="3">
    <w:abstractNumId w:val="4"/>
  </w:num>
  <w:num w:numId="4">
    <w:abstractNumId w:val="28"/>
  </w:num>
  <w:num w:numId="5">
    <w:abstractNumId w:val="22"/>
  </w:num>
  <w:num w:numId="6">
    <w:abstractNumId w:val="16"/>
  </w:num>
  <w:num w:numId="7">
    <w:abstractNumId w:val="30"/>
  </w:num>
  <w:num w:numId="8">
    <w:abstractNumId w:val="12"/>
  </w:num>
  <w:num w:numId="9">
    <w:abstractNumId w:val="13"/>
  </w:num>
  <w:num w:numId="10">
    <w:abstractNumId w:val="47"/>
  </w:num>
  <w:num w:numId="11">
    <w:abstractNumId w:val="29"/>
  </w:num>
  <w:num w:numId="12">
    <w:abstractNumId w:val="14"/>
  </w:num>
  <w:num w:numId="13">
    <w:abstractNumId w:val="41"/>
  </w:num>
  <w:num w:numId="14">
    <w:abstractNumId w:val="15"/>
  </w:num>
  <w:num w:numId="15">
    <w:abstractNumId w:val="25"/>
  </w:num>
  <w:num w:numId="16">
    <w:abstractNumId w:val="11"/>
  </w:num>
  <w:num w:numId="17">
    <w:abstractNumId w:val="2"/>
  </w:num>
  <w:num w:numId="18">
    <w:abstractNumId w:val="39"/>
  </w:num>
  <w:num w:numId="19">
    <w:abstractNumId w:val="40"/>
  </w:num>
  <w:num w:numId="20">
    <w:abstractNumId w:val="10"/>
  </w:num>
  <w:num w:numId="21">
    <w:abstractNumId w:val="38"/>
  </w:num>
  <w:num w:numId="22">
    <w:abstractNumId w:val="6"/>
  </w:num>
  <w:num w:numId="23">
    <w:abstractNumId w:val="43"/>
  </w:num>
  <w:num w:numId="24">
    <w:abstractNumId w:val="18"/>
  </w:num>
  <w:num w:numId="25">
    <w:abstractNumId w:val="17"/>
  </w:num>
  <w:num w:numId="26">
    <w:abstractNumId w:val="34"/>
  </w:num>
  <w:num w:numId="27">
    <w:abstractNumId w:val="33"/>
  </w:num>
  <w:num w:numId="28">
    <w:abstractNumId w:val="23"/>
  </w:num>
  <w:num w:numId="29">
    <w:abstractNumId w:val="45"/>
  </w:num>
  <w:num w:numId="30">
    <w:abstractNumId w:val="44"/>
  </w:num>
  <w:num w:numId="31">
    <w:abstractNumId w:val="36"/>
  </w:num>
  <w:num w:numId="32">
    <w:abstractNumId w:val="46"/>
  </w:num>
  <w:num w:numId="33">
    <w:abstractNumId w:val="8"/>
  </w:num>
  <w:num w:numId="34">
    <w:abstractNumId w:val="27"/>
  </w:num>
  <w:num w:numId="35">
    <w:abstractNumId w:val="21"/>
  </w:num>
  <w:num w:numId="36">
    <w:abstractNumId w:val="42"/>
  </w:num>
  <w:num w:numId="37">
    <w:abstractNumId w:val="19"/>
  </w:num>
  <w:num w:numId="38">
    <w:abstractNumId w:val="7"/>
  </w:num>
  <w:num w:numId="39">
    <w:abstractNumId w:val="31"/>
  </w:num>
  <w:num w:numId="40">
    <w:abstractNumId w:val="3"/>
  </w:num>
  <w:num w:numId="41">
    <w:abstractNumId w:val="9"/>
  </w:num>
  <w:num w:numId="42">
    <w:abstractNumId w:val="5"/>
  </w:num>
  <w:num w:numId="43">
    <w:abstractNumId w:val="24"/>
  </w:num>
  <w:num w:numId="44">
    <w:abstractNumId w:val="37"/>
  </w:num>
  <w:num w:numId="45">
    <w:abstractNumId w:val="32"/>
  </w:num>
  <w:num w:numId="46">
    <w:abstractNumId w:val="20"/>
  </w:num>
  <w:num w:numId="47">
    <w:abstractNumId w:val="26"/>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hideSpellingErrors/>
  <w:proofState w:grammar="clean"/>
  <w:defaultTabStop w:val="708"/>
  <w:hyphenationZone w:val="425"/>
  <w:drawingGridHorizontalSpacing w:val="110"/>
  <w:displayHorizontalDrawingGridEvery w:val="2"/>
  <w:characterSpacingControl w:val="doNotCompress"/>
  <w:hdrShapeDefaults>
    <o:shapedefaults v:ext="edit" spidmax="2052">
      <o:colormenu v:ext="edit" strokecolor="#0070c0"/>
    </o:shapedefaults>
    <o:shapelayout v:ext="edit">
      <o:idmap v:ext="edit" data="2"/>
      <o:rules v:ext="edit">
        <o:r id="V:Rule2" type="connector" idref="#_x0000_s2050"/>
      </o:rules>
    </o:shapelayout>
  </w:hdrShapeDefaults>
  <w:footnotePr>
    <w:footnote w:id="0"/>
    <w:footnote w:id="1"/>
  </w:footnotePr>
  <w:endnotePr>
    <w:endnote w:id="0"/>
    <w:endnote w:id="1"/>
  </w:endnotePr>
  <w:compat>
    <w:useFELayout/>
  </w:compat>
  <w:rsids>
    <w:rsidRoot w:val="00DE3B1D"/>
    <w:rsid w:val="00001182"/>
    <w:rsid w:val="0000305B"/>
    <w:rsid w:val="00003640"/>
    <w:rsid w:val="000048C6"/>
    <w:rsid w:val="000055BE"/>
    <w:rsid w:val="00005BAF"/>
    <w:rsid w:val="000073CB"/>
    <w:rsid w:val="00010608"/>
    <w:rsid w:val="00010A86"/>
    <w:rsid w:val="00012385"/>
    <w:rsid w:val="00012BC1"/>
    <w:rsid w:val="00012BCF"/>
    <w:rsid w:val="00016A81"/>
    <w:rsid w:val="00017CF4"/>
    <w:rsid w:val="00021245"/>
    <w:rsid w:val="00021C50"/>
    <w:rsid w:val="00026480"/>
    <w:rsid w:val="00026E4A"/>
    <w:rsid w:val="0003161F"/>
    <w:rsid w:val="0003187B"/>
    <w:rsid w:val="00036060"/>
    <w:rsid w:val="000376A2"/>
    <w:rsid w:val="000376C8"/>
    <w:rsid w:val="0004022C"/>
    <w:rsid w:val="000432BA"/>
    <w:rsid w:val="00046A3F"/>
    <w:rsid w:val="0005117C"/>
    <w:rsid w:val="000522EC"/>
    <w:rsid w:val="00053ABE"/>
    <w:rsid w:val="00054608"/>
    <w:rsid w:val="000578E9"/>
    <w:rsid w:val="00067EB3"/>
    <w:rsid w:val="00070D79"/>
    <w:rsid w:val="00074266"/>
    <w:rsid w:val="000817D7"/>
    <w:rsid w:val="000830D5"/>
    <w:rsid w:val="00083198"/>
    <w:rsid w:val="00083A40"/>
    <w:rsid w:val="00084570"/>
    <w:rsid w:val="000927D5"/>
    <w:rsid w:val="00095A01"/>
    <w:rsid w:val="000964E3"/>
    <w:rsid w:val="000A5C6E"/>
    <w:rsid w:val="000B058F"/>
    <w:rsid w:val="000B12FC"/>
    <w:rsid w:val="000B30F2"/>
    <w:rsid w:val="000B5DB0"/>
    <w:rsid w:val="000C01EB"/>
    <w:rsid w:val="000C1FA3"/>
    <w:rsid w:val="000C3C92"/>
    <w:rsid w:val="000C730F"/>
    <w:rsid w:val="000D0686"/>
    <w:rsid w:val="000D129C"/>
    <w:rsid w:val="000D15C9"/>
    <w:rsid w:val="000D1BF4"/>
    <w:rsid w:val="000D79B5"/>
    <w:rsid w:val="000E47E7"/>
    <w:rsid w:val="000F05DD"/>
    <w:rsid w:val="000F0A25"/>
    <w:rsid w:val="000F0A52"/>
    <w:rsid w:val="000F0C2F"/>
    <w:rsid w:val="000F174F"/>
    <w:rsid w:val="000F3E37"/>
    <w:rsid w:val="000F41CA"/>
    <w:rsid w:val="000F7528"/>
    <w:rsid w:val="0010002C"/>
    <w:rsid w:val="001017E4"/>
    <w:rsid w:val="00107547"/>
    <w:rsid w:val="00111942"/>
    <w:rsid w:val="001161E9"/>
    <w:rsid w:val="00116A3A"/>
    <w:rsid w:val="00117AFF"/>
    <w:rsid w:val="00124AEF"/>
    <w:rsid w:val="00126FAB"/>
    <w:rsid w:val="00134F74"/>
    <w:rsid w:val="00137C9A"/>
    <w:rsid w:val="001443D3"/>
    <w:rsid w:val="00146B33"/>
    <w:rsid w:val="0015307B"/>
    <w:rsid w:val="00155210"/>
    <w:rsid w:val="0016572E"/>
    <w:rsid w:val="00166785"/>
    <w:rsid w:val="001671C6"/>
    <w:rsid w:val="0017126D"/>
    <w:rsid w:val="0017127C"/>
    <w:rsid w:val="0017369E"/>
    <w:rsid w:val="0017550D"/>
    <w:rsid w:val="00175952"/>
    <w:rsid w:val="00182971"/>
    <w:rsid w:val="00184DEF"/>
    <w:rsid w:val="00187B9D"/>
    <w:rsid w:val="00190B28"/>
    <w:rsid w:val="00192835"/>
    <w:rsid w:val="00192CDB"/>
    <w:rsid w:val="0019505B"/>
    <w:rsid w:val="00195BC6"/>
    <w:rsid w:val="00197C82"/>
    <w:rsid w:val="00197F10"/>
    <w:rsid w:val="001A122F"/>
    <w:rsid w:val="001A1663"/>
    <w:rsid w:val="001A43F1"/>
    <w:rsid w:val="001A62DE"/>
    <w:rsid w:val="001B0E0C"/>
    <w:rsid w:val="001B0EE1"/>
    <w:rsid w:val="001B1512"/>
    <w:rsid w:val="001B392D"/>
    <w:rsid w:val="001B3ECB"/>
    <w:rsid w:val="001B65DA"/>
    <w:rsid w:val="001B7238"/>
    <w:rsid w:val="001C0A56"/>
    <w:rsid w:val="001C0D6B"/>
    <w:rsid w:val="001C3904"/>
    <w:rsid w:val="001C5694"/>
    <w:rsid w:val="001C6732"/>
    <w:rsid w:val="001C6F74"/>
    <w:rsid w:val="001C7340"/>
    <w:rsid w:val="001C7BB3"/>
    <w:rsid w:val="001D2BAA"/>
    <w:rsid w:val="001D32FE"/>
    <w:rsid w:val="001D3C6E"/>
    <w:rsid w:val="001D5B84"/>
    <w:rsid w:val="001D6837"/>
    <w:rsid w:val="001D7716"/>
    <w:rsid w:val="001D77C4"/>
    <w:rsid w:val="001E2E4B"/>
    <w:rsid w:val="001E376F"/>
    <w:rsid w:val="001E51C7"/>
    <w:rsid w:val="001E58A0"/>
    <w:rsid w:val="001E6541"/>
    <w:rsid w:val="001F3521"/>
    <w:rsid w:val="001F41DA"/>
    <w:rsid w:val="002058D2"/>
    <w:rsid w:val="002110CD"/>
    <w:rsid w:val="00214760"/>
    <w:rsid w:val="00215B77"/>
    <w:rsid w:val="0022017D"/>
    <w:rsid w:val="00221816"/>
    <w:rsid w:val="00222969"/>
    <w:rsid w:val="00223B8D"/>
    <w:rsid w:val="00223EEF"/>
    <w:rsid w:val="00226EE5"/>
    <w:rsid w:val="00233415"/>
    <w:rsid w:val="00234CDF"/>
    <w:rsid w:val="00235FC9"/>
    <w:rsid w:val="00245C69"/>
    <w:rsid w:val="0025464F"/>
    <w:rsid w:val="0025602D"/>
    <w:rsid w:val="00256801"/>
    <w:rsid w:val="002636AD"/>
    <w:rsid w:val="00281484"/>
    <w:rsid w:val="00282B43"/>
    <w:rsid w:val="00282C1A"/>
    <w:rsid w:val="00286B42"/>
    <w:rsid w:val="0029248B"/>
    <w:rsid w:val="00292A88"/>
    <w:rsid w:val="002931A5"/>
    <w:rsid w:val="00293E34"/>
    <w:rsid w:val="00296A86"/>
    <w:rsid w:val="002A2E41"/>
    <w:rsid w:val="002B02BC"/>
    <w:rsid w:val="002B2061"/>
    <w:rsid w:val="002B27C3"/>
    <w:rsid w:val="002B2D1F"/>
    <w:rsid w:val="002B5301"/>
    <w:rsid w:val="002C04FD"/>
    <w:rsid w:val="002C0FB6"/>
    <w:rsid w:val="002C238A"/>
    <w:rsid w:val="002C31A1"/>
    <w:rsid w:val="002C3366"/>
    <w:rsid w:val="002C4824"/>
    <w:rsid w:val="002D0685"/>
    <w:rsid w:val="002D083E"/>
    <w:rsid w:val="002D3283"/>
    <w:rsid w:val="002D446F"/>
    <w:rsid w:val="002D5545"/>
    <w:rsid w:val="002D6FE8"/>
    <w:rsid w:val="002D7CF2"/>
    <w:rsid w:val="002E013B"/>
    <w:rsid w:val="002E5863"/>
    <w:rsid w:val="002F1015"/>
    <w:rsid w:val="002F23FA"/>
    <w:rsid w:val="002F3F61"/>
    <w:rsid w:val="003003C7"/>
    <w:rsid w:val="003016FA"/>
    <w:rsid w:val="003017DB"/>
    <w:rsid w:val="003039E5"/>
    <w:rsid w:val="003066FF"/>
    <w:rsid w:val="00310C43"/>
    <w:rsid w:val="00316EC0"/>
    <w:rsid w:val="00320A0C"/>
    <w:rsid w:val="003259E6"/>
    <w:rsid w:val="00330151"/>
    <w:rsid w:val="00330748"/>
    <w:rsid w:val="00330BEE"/>
    <w:rsid w:val="0033591A"/>
    <w:rsid w:val="00341512"/>
    <w:rsid w:val="00341957"/>
    <w:rsid w:val="00342733"/>
    <w:rsid w:val="003432F4"/>
    <w:rsid w:val="00344ECF"/>
    <w:rsid w:val="0034590C"/>
    <w:rsid w:val="00346143"/>
    <w:rsid w:val="00346197"/>
    <w:rsid w:val="00346E53"/>
    <w:rsid w:val="00347CBE"/>
    <w:rsid w:val="00351436"/>
    <w:rsid w:val="003525E1"/>
    <w:rsid w:val="00357F41"/>
    <w:rsid w:val="00357FBF"/>
    <w:rsid w:val="00360EDD"/>
    <w:rsid w:val="00363BE7"/>
    <w:rsid w:val="00372FB4"/>
    <w:rsid w:val="003759E1"/>
    <w:rsid w:val="00376F36"/>
    <w:rsid w:val="00384EFA"/>
    <w:rsid w:val="00390C47"/>
    <w:rsid w:val="00396B17"/>
    <w:rsid w:val="003A0771"/>
    <w:rsid w:val="003A0A3E"/>
    <w:rsid w:val="003A0CEF"/>
    <w:rsid w:val="003A146F"/>
    <w:rsid w:val="003A2E1C"/>
    <w:rsid w:val="003A4BD1"/>
    <w:rsid w:val="003A6093"/>
    <w:rsid w:val="003A7B97"/>
    <w:rsid w:val="003B0745"/>
    <w:rsid w:val="003B5C09"/>
    <w:rsid w:val="003B6366"/>
    <w:rsid w:val="003B7734"/>
    <w:rsid w:val="003C27A4"/>
    <w:rsid w:val="003C6AC3"/>
    <w:rsid w:val="003C7C0A"/>
    <w:rsid w:val="003D0BAB"/>
    <w:rsid w:val="003D1622"/>
    <w:rsid w:val="003D2CC0"/>
    <w:rsid w:val="003E0904"/>
    <w:rsid w:val="003E1FE2"/>
    <w:rsid w:val="003E24B8"/>
    <w:rsid w:val="003E3724"/>
    <w:rsid w:val="003E45D9"/>
    <w:rsid w:val="003E6DFC"/>
    <w:rsid w:val="003E7CC2"/>
    <w:rsid w:val="003E7EAC"/>
    <w:rsid w:val="003F627F"/>
    <w:rsid w:val="00401032"/>
    <w:rsid w:val="004014F7"/>
    <w:rsid w:val="00403519"/>
    <w:rsid w:val="00406F34"/>
    <w:rsid w:val="00407D6E"/>
    <w:rsid w:val="00412BBD"/>
    <w:rsid w:val="00417247"/>
    <w:rsid w:val="004206F6"/>
    <w:rsid w:val="00425803"/>
    <w:rsid w:val="00427601"/>
    <w:rsid w:val="004301FC"/>
    <w:rsid w:val="004335D3"/>
    <w:rsid w:val="0043662E"/>
    <w:rsid w:val="004370C1"/>
    <w:rsid w:val="004372E4"/>
    <w:rsid w:val="00442533"/>
    <w:rsid w:val="00442A35"/>
    <w:rsid w:val="0044469D"/>
    <w:rsid w:val="004459BD"/>
    <w:rsid w:val="0044622E"/>
    <w:rsid w:val="00450193"/>
    <w:rsid w:val="00451550"/>
    <w:rsid w:val="00451C4A"/>
    <w:rsid w:val="00454B70"/>
    <w:rsid w:val="004557A0"/>
    <w:rsid w:val="00460D58"/>
    <w:rsid w:val="00473188"/>
    <w:rsid w:val="00477096"/>
    <w:rsid w:val="004775A4"/>
    <w:rsid w:val="00481B58"/>
    <w:rsid w:val="00484992"/>
    <w:rsid w:val="00484FFF"/>
    <w:rsid w:val="0048533A"/>
    <w:rsid w:val="00485353"/>
    <w:rsid w:val="00485853"/>
    <w:rsid w:val="00486EA5"/>
    <w:rsid w:val="0048708C"/>
    <w:rsid w:val="00487452"/>
    <w:rsid w:val="004914DF"/>
    <w:rsid w:val="0049293C"/>
    <w:rsid w:val="00493126"/>
    <w:rsid w:val="004A40CD"/>
    <w:rsid w:val="004A4E8B"/>
    <w:rsid w:val="004A4FCB"/>
    <w:rsid w:val="004A6446"/>
    <w:rsid w:val="004A6A33"/>
    <w:rsid w:val="004A74B3"/>
    <w:rsid w:val="004B0F18"/>
    <w:rsid w:val="004B1B5D"/>
    <w:rsid w:val="004B2E7B"/>
    <w:rsid w:val="004B4819"/>
    <w:rsid w:val="004B4C23"/>
    <w:rsid w:val="004B77FE"/>
    <w:rsid w:val="004C32AC"/>
    <w:rsid w:val="004C3FA8"/>
    <w:rsid w:val="004C3FE5"/>
    <w:rsid w:val="004C4040"/>
    <w:rsid w:val="004C438E"/>
    <w:rsid w:val="004C53FE"/>
    <w:rsid w:val="004D017A"/>
    <w:rsid w:val="004D6F51"/>
    <w:rsid w:val="004E2BEE"/>
    <w:rsid w:val="004E6438"/>
    <w:rsid w:val="004E716F"/>
    <w:rsid w:val="004E7424"/>
    <w:rsid w:val="004F35F3"/>
    <w:rsid w:val="004F5674"/>
    <w:rsid w:val="004F65E8"/>
    <w:rsid w:val="004F6FDC"/>
    <w:rsid w:val="00500440"/>
    <w:rsid w:val="00500DAE"/>
    <w:rsid w:val="0050161B"/>
    <w:rsid w:val="0050174A"/>
    <w:rsid w:val="00501CE3"/>
    <w:rsid w:val="0050511A"/>
    <w:rsid w:val="00511027"/>
    <w:rsid w:val="00514A71"/>
    <w:rsid w:val="005202D0"/>
    <w:rsid w:val="00521347"/>
    <w:rsid w:val="00521968"/>
    <w:rsid w:val="00521DBC"/>
    <w:rsid w:val="00523AF5"/>
    <w:rsid w:val="00530C8A"/>
    <w:rsid w:val="00532175"/>
    <w:rsid w:val="00534BD5"/>
    <w:rsid w:val="00536322"/>
    <w:rsid w:val="00541097"/>
    <w:rsid w:val="00545A0E"/>
    <w:rsid w:val="0054697B"/>
    <w:rsid w:val="00546A76"/>
    <w:rsid w:val="005519C7"/>
    <w:rsid w:val="005524BF"/>
    <w:rsid w:val="00562930"/>
    <w:rsid w:val="005642C8"/>
    <w:rsid w:val="005647F5"/>
    <w:rsid w:val="005675C9"/>
    <w:rsid w:val="00577AD9"/>
    <w:rsid w:val="00580D50"/>
    <w:rsid w:val="0058334D"/>
    <w:rsid w:val="005837E6"/>
    <w:rsid w:val="005862FD"/>
    <w:rsid w:val="00592203"/>
    <w:rsid w:val="00594570"/>
    <w:rsid w:val="005970AF"/>
    <w:rsid w:val="0059720F"/>
    <w:rsid w:val="005A0808"/>
    <w:rsid w:val="005A5FDF"/>
    <w:rsid w:val="005B3523"/>
    <w:rsid w:val="005B5241"/>
    <w:rsid w:val="005B53F9"/>
    <w:rsid w:val="005B56D1"/>
    <w:rsid w:val="005C41F8"/>
    <w:rsid w:val="005C54A3"/>
    <w:rsid w:val="005D2384"/>
    <w:rsid w:val="005D690A"/>
    <w:rsid w:val="005E04BD"/>
    <w:rsid w:val="005E4C0C"/>
    <w:rsid w:val="005F04C3"/>
    <w:rsid w:val="005F434C"/>
    <w:rsid w:val="005F58C5"/>
    <w:rsid w:val="005F6FDE"/>
    <w:rsid w:val="0060218D"/>
    <w:rsid w:val="00602842"/>
    <w:rsid w:val="00603154"/>
    <w:rsid w:val="0060609F"/>
    <w:rsid w:val="00610F60"/>
    <w:rsid w:val="00612BF9"/>
    <w:rsid w:val="0061371A"/>
    <w:rsid w:val="00627670"/>
    <w:rsid w:val="0063315D"/>
    <w:rsid w:val="00633D50"/>
    <w:rsid w:val="006341C6"/>
    <w:rsid w:val="006344F3"/>
    <w:rsid w:val="0063576C"/>
    <w:rsid w:val="00642EAD"/>
    <w:rsid w:val="00643C7D"/>
    <w:rsid w:val="00645001"/>
    <w:rsid w:val="00645D28"/>
    <w:rsid w:val="00647473"/>
    <w:rsid w:val="00652850"/>
    <w:rsid w:val="00652C9A"/>
    <w:rsid w:val="00652DE2"/>
    <w:rsid w:val="00653A9E"/>
    <w:rsid w:val="006545C7"/>
    <w:rsid w:val="00655558"/>
    <w:rsid w:val="006558C8"/>
    <w:rsid w:val="00655AB3"/>
    <w:rsid w:val="00655FF4"/>
    <w:rsid w:val="0066102A"/>
    <w:rsid w:val="00662D6B"/>
    <w:rsid w:val="00662E05"/>
    <w:rsid w:val="006651F8"/>
    <w:rsid w:val="00665A2F"/>
    <w:rsid w:val="00671EA5"/>
    <w:rsid w:val="0067288C"/>
    <w:rsid w:val="0067728B"/>
    <w:rsid w:val="00677BA4"/>
    <w:rsid w:val="00681377"/>
    <w:rsid w:val="0068398D"/>
    <w:rsid w:val="0068486A"/>
    <w:rsid w:val="00697E1E"/>
    <w:rsid w:val="006A5327"/>
    <w:rsid w:val="006A5A04"/>
    <w:rsid w:val="006A5ABF"/>
    <w:rsid w:val="006B186E"/>
    <w:rsid w:val="006B1E60"/>
    <w:rsid w:val="006B33B1"/>
    <w:rsid w:val="006B542E"/>
    <w:rsid w:val="006B7096"/>
    <w:rsid w:val="006B7E3F"/>
    <w:rsid w:val="006C1289"/>
    <w:rsid w:val="006C1FE7"/>
    <w:rsid w:val="006C4A82"/>
    <w:rsid w:val="006C5175"/>
    <w:rsid w:val="006C7422"/>
    <w:rsid w:val="006C7D0B"/>
    <w:rsid w:val="006D1CF0"/>
    <w:rsid w:val="006D62B9"/>
    <w:rsid w:val="006E22C3"/>
    <w:rsid w:val="006E2565"/>
    <w:rsid w:val="006E40FA"/>
    <w:rsid w:val="006E45BB"/>
    <w:rsid w:val="006E5B6D"/>
    <w:rsid w:val="006E6144"/>
    <w:rsid w:val="006F17B2"/>
    <w:rsid w:val="006F22D8"/>
    <w:rsid w:val="006F2E66"/>
    <w:rsid w:val="006F7426"/>
    <w:rsid w:val="006F7E1C"/>
    <w:rsid w:val="007006A8"/>
    <w:rsid w:val="0070071D"/>
    <w:rsid w:val="00705529"/>
    <w:rsid w:val="00710BD6"/>
    <w:rsid w:val="00714F3F"/>
    <w:rsid w:val="00727881"/>
    <w:rsid w:val="00730984"/>
    <w:rsid w:val="007319FD"/>
    <w:rsid w:val="00733878"/>
    <w:rsid w:val="00734C0B"/>
    <w:rsid w:val="0073606D"/>
    <w:rsid w:val="007415DA"/>
    <w:rsid w:val="00744D8D"/>
    <w:rsid w:val="00746838"/>
    <w:rsid w:val="007469F6"/>
    <w:rsid w:val="00746FCD"/>
    <w:rsid w:val="007550D9"/>
    <w:rsid w:val="007574D0"/>
    <w:rsid w:val="00760C5C"/>
    <w:rsid w:val="007716C2"/>
    <w:rsid w:val="00772FB4"/>
    <w:rsid w:val="0077303D"/>
    <w:rsid w:val="0078125D"/>
    <w:rsid w:val="007822DE"/>
    <w:rsid w:val="007947D4"/>
    <w:rsid w:val="00794F45"/>
    <w:rsid w:val="00795DB2"/>
    <w:rsid w:val="007965E8"/>
    <w:rsid w:val="0079690A"/>
    <w:rsid w:val="007A08B0"/>
    <w:rsid w:val="007A36AF"/>
    <w:rsid w:val="007A5BC5"/>
    <w:rsid w:val="007A5C5F"/>
    <w:rsid w:val="007B1119"/>
    <w:rsid w:val="007B1A83"/>
    <w:rsid w:val="007B1C76"/>
    <w:rsid w:val="007C2544"/>
    <w:rsid w:val="007C54EE"/>
    <w:rsid w:val="007C6C9E"/>
    <w:rsid w:val="007D2748"/>
    <w:rsid w:val="007D2757"/>
    <w:rsid w:val="007F1AFC"/>
    <w:rsid w:val="007F48C5"/>
    <w:rsid w:val="007F55F4"/>
    <w:rsid w:val="007F7165"/>
    <w:rsid w:val="007F744D"/>
    <w:rsid w:val="00800F34"/>
    <w:rsid w:val="00802127"/>
    <w:rsid w:val="00802E1B"/>
    <w:rsid w:val="00803AA2"/>
    <w:rsid w:val="008054B7"/>
    <w:rsid w:val="00807D72"/>
    <w:rsid w:val="00810684"/>
    <w:rsid w:val="00814880"/>
    <w:rsid w:val="00816D63"/>
    <w:rsid w:val="008242DF"/>
    <w:rsid w:val="00826C85"/>
    <w:rsid w:val="00830D2A"/>
    <w:rsid w:val="0083119A"/>
    <w:rsid w:val="00831946"/>
    <w:rsid w:val="00836F0A"/>
    <w:rsid w:val="00840EA9"/>
    <w:rsid w:val="00840FEB"/>
    <w:rsid w:val="00842E73"/>
    <w:rsid w:val="0084679F"/>
    <w:rsid w:val="008569ED"/>
    <w:rsid w:val="0085716F"/>
    <w:rsid w:val="008605A9"/>
    <w:rsid w:val="00860FED"/>
    <w:rsid w:val="00864DC6"/>
    <w:rsid w:val="0086558A"/>
    <w:rsid w:val="00867297"/>
    <w:rsid w:val="00867658"/>
    <w:rsid w:val="00867DB3"/>
    <w:rsid w:val="008705AE"/>
    <w:rsid w:val="008725B6"/>
    <w:rsid w:val="0087265F"/>
    <w:rsid w:val="0087319B"/>
    <w:rsid w:val="00876022"/>
    <w:rsid w:val="008772B6"/>
    <w:rsid w:val="008774EF"/>
    <w:rsid w:val="00892556"/>
    <w:rsid w:val="008A2007"/>
    <w:rsid w:val="008A5B41"/>
    <w:rsid w:val="008A7971"/>
    <w:rsid w:val="008B37DD"/>
    <w:rsid w:val="008B6DB2"/>
    <w:rsid w:val="008B7F0D"/>
    <w:rsid w:val="008C3F4E"/>
    <w:rsid w:val="008C4BDC"/>
    <w:rsid w:val="008C5ECE"/>
    <w:rsid w:val="008C6950"/>
    <w:rsid w:val="008C7ADB"/>
    <w:rsid w:val="008D2857"/>
    <w:rsid w:val="008D2FCD"/>
    <w:rsid w:val="008D562C"/>
    <w:rsid w:val="008E22F6"/>
    <w:rsid w:val="008E2E15"/>
    <w:rsid w:val="008E3302"/>
    <w:rsid w:val="008E4635"/>
    <w:rsid w:val="008E5A3D"/>
    <w:rsid w:val="008E5D0C"/>
    <w:rsid w:val="008E65F2"/>
    <w:rsid w:val="008E6EE1"/>
    <w:rsid w:val="008F0F97"/>
    <w:rsid w:val="008F299C"/>
    <w:rsid w:val="008F604D"/>
    <w:rsid w:val="008F7FAA"/>
    <w:rsid w:val="0090333E"/>
    <w:rsid w:val="00903DDB"/>
    <w:rsid w:val="00911B52"/>
    <w:rsid w:val="009175D4"/>
    <w:rsid w:val="009201F7"/>
    <w:rsid w:val="0092073B"/>
    <w:rsid w:val="009209C8"/>
    <w:rsid w:val="00924F6C"/>
    <w:rsid w:val="009301A3"/>
    <w:rsid w:val="0093311E"/>
    <w:rsid w:val="00934C47"/>
    <w:rsid w:val="0093744D"/>
    <w:rsid w:val="00940553"/>
    <w:rsid w:val="00942850"/>
    <w:rsid w:val="009433C7"/>
    <w:rsid w:val="00950D99"/>
    <w:rsid w:val="0095141E"/>
    <w:rsid w:val="00954690"/>
    <w:rsid w:val="00957023"/>
    <w:rsid w:val="00957CBC"/>
    <w:rsid w:val="00961352"/>
    <w:rsid w:val="00964D52"/>
    <w:rsid w:val="00966156"/>
    <w:rsid w:val="009663AA"/>
    <w:rsid w:val="00966521"/>
    <w:rsid w:val="00967814"/>
    <w:rsid w:val="0097317A"/>
    <w:rsid w:val="009774E3"/>
    <w:rsid w:val="00982DAB"/>
    <w:rsid w:val="009942A0"/>
    <w:rsid w:val="00994B3A"/>
    <w:rsid w:val="009A0C07"/>
    <w:rsid w:val="009A0E47"/>
    <w:rsid w:val="009A1A19"/>
    <w:rsid w:val="009A35C1"/>
    <w:rsid w:val="009A3839"/>
    <w:rsid w:val="009A63F4"/>
    <w:rsid w:val="009B1854"/>
    <w:rsid w:val="009B7FAA"/>
    <w:rsid w:val="009C09F2"/>
    <w:rsid w:val="009C67B3"/>
    <w:rsid w:val="009C6F3A"/>
    <w:rsid w:val="009D0FC5"/>
    <w:rsid w:val="009D46F3"/>
    <w:rsid w:val="009D5A0E"/>
    <w:rsid w:val="009D6777"/>
    <w:rsid w:val="009D7ECD"/>
    <w:rsid w:val="009E6917"/>
    <w:rsid w:val="009F14F3"/>
    <w:rsid w:val="009F1B8A"/>
    <w:rsid w:val="009F374D"/>
    <w:rsid w:val="009F4AB4"/>
    <w:rsid w:val="009F5E85"/>
    <w:rsid w:val="00A00B96"/>
    <w:rsid w:val="00A00C24"/>
    <w:rsid w:val="00A0289B"/>
    <w:rsid w:val="00A04D44"/>
    <w:rsid w:val="00A05598"/>
    <w:rsid w:val="00A05633"/>
    <w:rsid w:val="00A0579A"/>
    <w:rsid w:val="00A10E62"/>
    <w:rsid w:val="00A144FA"/>
    <w:rsid w:val="00A17952"/>
    <w:rsid w:val="00A256AC"/>
    <w:rsid w:val="00A32C97"/>
    <w:rsid w:val="00A32F0C"/>
    <w:rsid w:val="00A35A06"/>
    <w:rsid w:val="00A4128A"/>
    <w:rsid w:val="00A435E4"/>
    <w:rsid w:val="00A4364B"/>
    <w:rsid w:val="00A459BA"/>
    <w:rsid w:val="00A45E62"/>
    <w:rsid w:val="00A46F27"/>
    <w:rsid w:val="00A47F55"/>
    <w:rsid w:val="00A51740"/>
    <w:rsid w:val="00A608C5"/>
    <w:rsid w:val="00A64218"/>
    <w:rsid w:val="00A66987"/>
    <w:rsid w:val="00A71F9A"/>
    <w:rsid w:val="00A769E4"/>
    <w:rsid w:val="00A77EC3"/>
    <w:rsid w:val="00A82C33"/>
    <w:rsid w:val="00A82CE5"/>
    <w:rsid w:val="00A83B31"/>
    <w:rsid w:val="00A85538"/>
    <w:rsid w:val="00A8596F"/>
    <w:rsid w:val="00A85E9C"/>
    <w:rsid w:val="00A943C6"/>
    <w:rsid w:val="00A94E2A"/>
    <w:rsid w:val="00A96784"/>
    <w:rsid w:val="00A96E91"/>
    <w:rsid w:val="00AA200A"/>
    <w:rsid w:val="00AA2137"/>
    <w:rsid w:val="00AA4810"/>
    <w:rsid w:val="00AB1423"/>
    <w:rsid w:val="00AB78A2"/>
    <w:rsid w:val="00AC0DA4"/>
    <w:rsid w:val="00AC1650"/>
    <w:rsid w:val="00AC1F87"/>
    <w:rsid w:val="00AC68FC"/>
    <w:rsid w:val="00AD3388"/>
    <w:rsid w:val="00AD4FF7"/>
    <w:rsid w:val="00AD5B59"/>
    <w:rsid w:val="00AE3160"/>
    <w:rsid w:val="00AE3FB8"/>
    <w:rsid w:val="00AE72D9"/>
    <w:rsid w:val="00AF10A6"/>
    <w:rsid w:val="00B014CC"/>
    <w:rsid w:val="00B0266B"/>
    <w:rsid w:val="00B0511F"/>
    <w:rsid w:val="00B07BB8"/>
    <w:rsid w:val="00B10054"/>
    <w:rsid w:val="00B1288D"/>
    <w:rsid w:val="00B15400"/>
    <w:rsid w:val="00B1729B"/>
    <w:rsid w:val="00B2580A"/>
    <w:rsid w:val="00B26006"/>
    <w:rsid w:val="00B30B2F"/>
    <w:rsid w:val="00B33A49"/>
    <w:rsid w:val="00B42DF9"/>
    <w:rsid w:val="00B431A0"/>
    <w:rsid w:val="00B43910"/>
    <w:rsid w:val="00B45F31"/>
    <w:rsid w:val="00B639C7"/>
    <w:rsid w:val="00B64403"/>
    <w:rsid w:val="00B65B27"/>
    <w:rsid w:val="00B6702C"/>
    <w:rsid w:val="00B67CF5"/>
    <w:rsid w:val="00B7065F"/>
    <w:rsid w:val="00B767DA"/>
    <w:rsid w:val="00B84E50"/>
    <w:rsid w:val="00B91C7B"/>
    <w:rsid w:val="00B93F11"/>
    <w:rsid w:val="00B9729E"/>
    <w:rsid w:val="00BA2168"/>
    <w:rsid w:val="00BA2A0D"/>
    <w:rsid w:val="00BA3152"/>
    <w:rsid w:val="00BA71AB"/>
    <w:rsid w:val="00BB1E92"/>
    <w:rsid w:val="00BB636E"/>
    <w:rsid w:val="00BB7A95"/>
    <w:rsid w:val="00BC12FF"/>
    <w:rsid w:val="00BC257D"/>
    <w:rsid w:val="00BC2655"/>
    <w:rsid w:val="00BC54BB"/>
    <w:rsid w:val="00BC79EF"/>
    <w:rsid w:val="00BD0789"/>
    <w:rsid w:val="00BD2305"/>
    <w:rsid w:val="00BD5BDC"/>
    <w:rsid w:val="00BD60A4"/>
    <w:rsid w:val="00BD64F1"/>
    <w:rsid w:val="00BD75C1"/>
    <w:rsid w:val="00BE1600"/>
    <w:rsid w:val="00BE1B98"/>
    <w:rsid w:val="00BE3555"/>
    <w:rsid w:val="00BE461F"/>
    <w:rsid w:val="00BE4CB5"/>
    <w:rsid w:val="00BF0C6D"/>
    <w:rsid w:val="00BF2C64"/>
    <w:rsid w:val="00BF2FA5"/>
    <w:rsid w:val="00BF3549"/>
    <w:rsid w:val="00BF63FE"/>
    <w:rsid w:val="00C03583"/>
    <w:rsid w:val="00C04F52"/>
    <w:rsid w:val="00C05976"/>
    <w:rsid w:val="00C0605C"/>
    <w:rsid w:val="00C06B79"/>
    <w:rsid w:val="00C07D4F"/>
    <w:rsid w:val="00C11D6B"/>
    <w:rsid w:val="00C13885"/>
    <w:rsid w:val="00C174E9"/>
    <w:rsid w:val="00C176A8"/>
    <w:rsid w:val="00C20439"/>
    <w:rsid w:val="00C2087B"/>
    <w:rsid w:val="00C24386"/>
    <w:rsid w:val="00C25B8C"/>
    <w:rsid w:val="00C27931"/>
    <w:rsid w:val="00C35D4C"/>
    <w:rsid w:val="00C36FF8"/>
    <w:rsid w:val="00C3704A"/>
    <w:rsid w:val="00C375BB"/>
    <w:rsid w:val="00C37708"/>
    <w:rsid w:val="00C4755A"/>
    <w:rsid w:val="00C47DD6"/>
    <w:rsid w:val="00C52A51"/>
    <w:rsid w:val="00C52E43"/>
    <w:rsid w:val="00C54781"/>
    <w:rsid w:val="00C5501D"/>
    <w:rsid w:val="00C570F2"/>
    <w:rsid w:val="00C60AA8"/>
    <w:rsid w:val="00C67A6F"/>
    <w:rsid w:val="00C74F1D"/>
    <w:rsid w:val="00C75A43"/>
    <w:rsid w:val="00C75D52"/>
    <w:rsid w:val="00C81C36"/>
    <w:rsid w:val="00C84381"/>
    <w:rsid w:val="00C84397"/>
    <w:rsid w:val="00C85CD3"/>
    <w:rsid w:val="00C863B9"/>
    <w:rsid w:val="00C86F68"/>
    <w:rsid w:val="00C90477"/>
    <w:rsid w:val="00C9083B"/>
    <w:rsid w:val="00C91331"/>
    <w:rsid w:val="00C93CC9"/>
    <w:rsid w:val="00CA098A"/>
    <w:rsid w:val="00CA321D"/>
    <w:rsid w:val="00CB4230"/>
    <w:rsid w:val="00CB55E5"/>
    <w:rsid w:val="00CB6163"/>
    <w:rsid w:val="00CB7F4C"/>
    <w:rsid w:val="00CC3252"/>
    <w:rsid w:val="00CC3B2D"/>
    <w:rsid w:val="00CC60CB"/>
    <w:rsid w:val="00CD12DE"/>
    <w:rsid w:val="00CD13BC"/>
    <w:rsid w:val="00CD3024"/>
    <w:rsid w:val="00CD582D"/>
    <w:rsid w:val="00CD7D0C"/>
    <w:rsid w:val="00CE7D6D"/>
    <w:rsid w:val="00CF1B7E"/>
    <w:rsid w:val="00D00D06"/>
    <w:rsid w:val="00D02626"/>
    <w:rsid w:val="00D11C43"/>
    <w:rsid w:val="00D14D26"/>
    <w:rsid w:val="00D1662C"/>
    <w:rsid w:val="00D24791"/>
    <w:rsid w:val="00D24A05"/>
    <w:rsid w:val="00D24D1C"/>
    <w:rsid w:val="00D262E7"/>
    <w:rsid w:val="00D26BCF"/>
    <w:rsid w:val="00D30F3F"/>
    <w:rsid w:val="00D32F39"/>
    <w:rsid w:val="00D3331E"/>
    <w:rsid w:val="00D3344F"/>
    <w:rsid w:val="00D35747"/>
    <w:rsid w:val="00D42FE5"/>
    <w:rsid w:val="00D4377A"/>
    <w:rsid w:val="00D44190"/>
    <w:rsid w:val="00D54148"/>
    <w:rsid w:val="00D54E18"/>
    <w:rsid w:val="00D570BD"/>
    <w:rsid w:val="00D616EE"/>
    <w:rsid w:val="00D64916"/>
    <w:rsid w:val="00D6595B"/>
    <w:rsid w:val="00D6683E"/>
    <w:rsid w:val="00D66A6F"/>
    <w:rsid w:val="00D67C01"/>
    <w:rsid w:val="00D74EFC"/>
    <w:rsid w:val="00D75162"/>
    <w:rsid w:val="00D802DE"/>
    <w:rsid w:val="00D83311"/>
    <w:rsid w:val="00D83DA9"/>
    <w:rsid w:val="00D845D4"/>
    <w:rsid w:val="00D87DCB"/>
    <w:rsid w:val="00D90A65"/>
    <w:rsid w:val="00D93217"/>
    <w:rsid w:val="00D953D3"/>
    <w:rsid w:val="00D955C4"/>
    <w:rsid w:val="00DA0B42"/>
    <w:rsid w:val="00DA39D1"/>
    <w:rsid w:val="00DA7C63"/>
    <w:rsid w:val="00DB141E"/>
    <w:rsid w:val="00DB52A8"/>
    <w:rsid w:val="00DC0932"/>
    <w:rsid w:val="00DC0A62"/>
    <w:rsid w:val="00DC1469"/>
    <w:rsid w:val="00DC572A"/>
    <w:rsid w:val="00DD00C7"/>
    <w:rsid w:val="00DD6FC2"/>
    <w:rsid w:val="00DE1A90"/>
    <w:rsid w:val="00DE2BDC"/>
    <w:rsid w:val="00DE3B1D"/>
    <w:rsid w:val="00DE4507"/>
    <w:rsid w:val="00DE476A"/>
    <w:rsid w:val="00DE5F8C"/>
    <w:rsid w:val="00DF2CA6"/>
    <w:rsid w:val="00DF3C71"/>
    <w:rsid w:val="00DF5889"/>
    <w:rsid w:val="00E03A0B"/>
    <w:rsid w:val="00E04A38"/>
    <w:rsid w:val="00E15670"/>
    <w:rsid w:val="00E16FB3"/>
    <w:rsid w:val="00E21440"/>
    <w:rsid w:val="00E25B2C"/>
    <w:rsid w:val="00E273A7"/>
    <w:rsid w:val="00E3240F"/>
    <w:rsid w:val="00E34F62"/>
    <w:rsid w:val="00E35C4F"/>
    <w:rsid w:val="00E371D3"/>
    <w:rsid w:val="00E4116E"/>
    <w:rsid w:val="00E41AD3"/>
    <w:rsid w:val="00E4328A"/>
    <w:rsid w:val="00E43AAD"/>
    <w:rsid w:val="00E4629D"/>
    <w:rsid w:val="00E473BA"/>
    <w:rsid w:val="00E5193E"/>
    <w:rsid w:val="00E53447"/>
    <w:rsid w:val="00E63FD8"/>
    <w:rsid w:val="00E648E7"/>
    <w:rsid w:val="00E66219"/>
    <w:rsid w:val="00E66FEE"/>
    <w:rsid w:val="00E672B6"/>
    <w:rsid w:val="00E705D9"/>
    <w:rsid w:val="00E71AC8"/>
    <w:rsid w:val="00E725A7"/>
    <w:rsid w:val="00E73BC7"/>
    <w:rsid w:val="00E74F2A"/>
    <w:rsid w:val="00E815BA"/>
    <w:rsid w:val="00E8387D"/>
    <w:rsid w:val="00E94B81"/>
    <w:rsid w:val="00EA088F"/>
    <w:rsid w:val="00EA621B"/>
    <w:rsid w:val="00EA7D8F"/>
    <w:rsid w:val="00EB386B"/>
    <w:rsid w:val="00EB3B17"/>
    <w:rsid w:val="00EB65BD"/>
    <w:rsid w:val="00EC1E71"/>
    <w:rsid w:val="00EC2838"/>
    <w:rsid w:val="00EC36E9"/>
    <w:rsid w:val="00EC7B97"/>
    <w:rsid w:val="00ED2318"/>
    <w:rsid w:val="00ED499C"/>
    <w:rsid w:val="00EE20C1"/>
    <w:rsid w:val="00EE23A0"/>
    <w:rsid w:val="00EE40C8"/>
    <w:rsid w:val="00EE468E"/>
    <w:rsid w:val="00EE7A4D"/>
    <w:rsid w:val="00EF258E"/>
    <w:rsid w:val="00F0001C"/>
    <w:rsid w:val="00F022FA"/>
    <w:rsid w:val="00F07457"/>
    <w:rsid w:val="00F07903"/>
    <w:rsid w:val="00F1501F"/>
    <w:rsid w:val="00F21B89"/>
    <w:rsid w:val="00F21F5C"/>
    <w:rsid w:val="00F315E1"/>
    <w:rsid w:val="00F3211B"/>
    <w:rsid w:val="00F32634"/>
    <w:rsid w:val="00F341B9"/>
    <w:rsid w:val="00F34B5F"/>
    <w:rsid w:val="00F361A2"/>
    <w:rsid w:val="00F370EB"/>
    <w:rsid w:val="00F435D5"/>
    <w:rsid w:val="00F45DA5"/>
    <w:rsid w:val="00F5048F"/>
    <w:rsid w:val="00F52990"/>
    <w:rsid w:val="00F67EDE"/>
    <w:rsid w:val="00F70CA4"/>
    <w:rsid w:val="00F741A0"/>
    <w:rsid w:val="00F807E7"/>
    <w:rsid w:val="00F817E2"/>
    <w:rsid w:val="00F83FC9"/>
    <w:rsid w:val="00F84A28"/>
    <w:rsid w:val="00F87D21"/>
    <w:rsid w:val="00F92D6B"/>
    <w:rsid w:val="00F92E63"/>
    <w:rsid w:val="00F940CC"/>
    <w:rsid w:val="00F94111"/>
    <w:rsid w:val="00F9577C"/>
    <w:rsid w:val="00F9642D"/>
    <w:rsid w:val="00FA2A9F"/>
    <w:rsid w:val="00FB00A2"/>
    <w:rsid w:val="00FB049A"/>
    <w:rsid w:val="00FB4D39"/>
    <w:rsid w:val="00FB5961"/>
    <w:rsid w:val="00FB7E9D"/>
    <w:rsid w:val="00FC1C1F"/>
    <w:rsid w:val="00FC1D98"/>
    <w:rsid w:val="00FC2FC9"/>
    <w:rsid w:val="00FD0BBC"/>
    <w:rsid w:val="00FD33EA"/>
    <w:rsid w:val="00FD5B52"/>
    <w:rsid w:val="00FE27F3"/>
    <w:rsid w:val="00FE3AD5"/>
    <w:rsid w:val="00FE59AE"/>
    <w:rsid w:val="00FF0E5A"/>
    <w:rsid w:val="00FF1533"/>
    <w:rsid w:val="00FF407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strokecolor="#0070c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ajorEastAsia" w:hAnsiTheme="majorHAnsi" w:cstheme="maj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5853"/>
  </w:style>
  <w:style w:type="paragraph" w:styleId="Balk1">
    <w:name w:val="heading 1"/>
    <w:basedOn w:val="Normal"/>
    <w:next w:val="Normal"/>
    <w:link w:val="Balk1Char"/>
    <w:uiPriority w:val="9"/>
    <w:qFormat/>
    <w:rsid w:val="00485853"/>
    <w:pPr>
      <w:spacing w:before="480" w:after="0"/>
      <w:contextualSpacing/>
      <w:outlineLvl w:val="0"/>
    </w:pPr>
    <w:rPr>
      <w:smallCaps/>
      <w:spacing w:val="5"/>
      <w:sz w:val="36"/>
      <w:szCs w:val="36"/>
    </w:rPr>
  </w:style>
  <w:style w:type="paragraph" w:styleId="Balk2">
    <w:name w:val="heading 2"/>
    <w:basedOn w:val="Normal"/>
    <w:next w:val="Normal"/>
    <w:link w:val="Balk2Char"/>
    <w:uiPriority w:val="9"/>
    <w:unhideWhenUsed/>
    <w:qFormat/>
    <w:rsid w:val="00485853"/>
    <w:pPr>
      <w:spacing w:before="200" w:after="0" w:line="271" w:lineRule="auto"/>
      <w:outlineLvl w:val="1"/>
    </w:pPr>
    <w:rPr>
      <w:smallCaps/>
      <w:sz w:val="28"/>
      <w:szCs w:val="28"/>
    </w:rPr>
  </w:style>
  <w:style w:type="paragraph" w:styleId="Balk3">
    <w:name w:val="heading 3"/>
    <w:basedOn w:val="Normal"/>
    <w:next w:val="Normal"/>
    <w:link w:val="Balk3Char"/>
    <w:uiPriority w:val="9"/>
    <w:semiHidden/>
    <w:unhideWhenUsed/>
    <w:qFormat/>
    <w:rsid w:val="00485853"/>
    <w:pPr>
      <w:spacing w:before="200" w:after="0" w:line="271" w:lineRule="auto"/>
      <w:outlineLvl w:val="2"/>
    </w:pPr>
    <w:rPr>
      <w:i/>
      <w:iCs/>
      <w:smallCaps/>
      <w:spacing w:val="5"/>
      <w:sz w:val="26"/>
      <w:szCs w:val="26"/>
    </w:rPr>
  </w:style>
  <w:style w:type="paragraph" w:styleId="Balk4">
    <w:name w:val="heading 4"/>
    <w:basedOn w:val="Normal"/>
    <w:next w:val="Normal"/>
    <w:link w:val="Balk4Char"/>
    <w:uiPriority w:val="9"/>
    <w:semiHidden/>
    <w:unhideWhenUsed/>
    <w:qFormat/>
    <w:rsid w:val="00485853"/>
    <w:pPr>
      <w:spacing w:after="0" w:line="271" w:lineRule="auto"/>
      <w:outlineLvl w:val="3"/>
    </w:pPr>
    <w:rPr>
      <w:b/>
      <w:bCs/>
      <w:spacing w:val="5"/>
      <w:sz w:val="24"/>
      <w:szCs w:val="24"/>
    </w:rPr>
  </w:style>
  <w:style w:type="paragraph" w:styleId="Balk5">
    <w:name w:val="heading 5"/>
    <w:basedOn w:val="Normal"/>
    <w:next w:val="Normal"/>
    <w:link w:val="Balk5Char"/>
    <w:uiPriority w:val="9"/>
    <w:semiHidden/>
    <w:unhideWhenUsed/>
    <w:qFormat/>
    <w:rsid w:val="00485853"/>
    <w:pPr>
      <w:spacing w:after="0" w:line="271" w:lineRule="auto"/>
      <w:outlineLvl w:val="4"/>
    </w:pPr>
    <w:rPr>
      <w:i/>
      <w:iCs/>
      <w:sz w:val="24"/>
      <w:szCs w:val="24"/>
    </w:rPr>
  </w:style>
  <w:style w:type="paragraph" w:styleId="Balk6">
    <w:name w:val="heading 6"/>
    <w:basedOn w:val="Normal"/>
    <w:next w:val="Normal"/>
    <w:link w:val="Balk6Char"/>
    <w:uiPriority w:val="9"/>
    <w:semiHidden/>
    <w:unhideWhenUsed/>
    <w:qFormat/>
    <w:rsid w:val="00485853"/>
    <w:pPr>
      <w:shd w:val="clear" w:color="auto" w:fill="FFFFFF" w:themeFill="background1"/>
      <w:spacing w:after="0" w:line="271" w:lineRule="auto"/>
      <w:outlineLvl w:val="5"/>
    </w:pPr>
    <w:rPr>
      <w:b/>
      <w:bCs/>
      <w:color w:val="595959" w:themeColor="text1" w:themeTint="A6"/>
      <w:spacing w:val="5"/>
    </w:rPr>
  </w:style>
  <w:style w:type="paragraph" w:styleId="Balk7">
    <w:name w:val="heading 7"/>
    <w:basedOn w:val="Normal"/>
    <w:next w:val="Normal"/>
    <w:link w:val="Balk7Char"/>
    <w:uiPriority w:val="9"/>
    <w:semiHidden/>
    <w:unhideWhenUsed/>
    <w:qFormat/>
    <w:rsid w:val="00485853"/>
    <w:pPr>
      <w:spacing w:after="0"/>
      <w:outlineLvl w:val="6"/>
    </w:pPr>
    <w:rPr>
      <w:b/>
      <w:bCs/>
      <w:i/>
      <w:iCs/>
      <w:color w:val="5A5A5A" w:themeColor="text1" w:themeTint="A5"/>
      <w:sz w:val="20"/>
      <w:szCs w:val="20"/>
    </w:rPr>
  </w:style>
  <w:style w:type="paragraph" w:styleId="Balk8">
    <w:name w:val="heading 8"/>
    <w:basedOn w:val="Normal"/>
    <w:next w:val="Normal"/>
    <w:link w:val="Balk8Char"/>
    <w:uiPriority w:val="9"/>
    <w:semiHidden/>
    <w:unhideWhenUsed/>
    <w:qFormat/>
    <w:rsid w:val="00485853"/>
    <w:pPr>
      <w:spacing w:after="0"/>
      <w:outlineLvl w:val="7"/>
    </w:pPr>
    <w:rPr>
      <w:b/>
      <w:bCs/>
      <w:color w:val="7F7F7F" w:themeColor="text1" w:themeTint="80"/>
      <w:sz w:val="20"/>
      <w:szCs w:val="20"/>
    </w:rPr>
  </w:style>
  <w:style w:type="paragraph" w:styleId="Balk9">
    <w:name w:val="heading 9"/>
    <w:basedOn w:val="Normal"/>
    <w:next w:val="Normal"/>
    <w:link w:val="Balk9Char"/>
    <w:uiPriority w:val="9"/>
    <w:semiHidden/>
    <w:unhideWhenUsed/>
    <w:qFormat/>
    <w:rsid w:val="00485853"/>
    <w:pPr>
      <w:spacing w:after="0" w:line="271" w:lineRule="auto"/>
      <w:outlineLvl w:val="8"/>
    </w:pPr>
    <w:rPr>
      <w:b/>
      <w:bCs/>
      <w:i/>
      <w:iCs/>
      <w:color w:val="7F7F7F" w:themeColor="text1" w:themeTint="80"/>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tandard">
    <w:name w:val="Standard"/>
    <w:rsid w:val="00DE3B1D"/>
    <w:pPr>
      <w:widowControl w:val="0"/>
      <w:suppressAutoHyphens/>
      <w:autoSpaceDN w:val="0"/>
      <w:spacing w:after="0" w:line="240" w:lineRule="auto"/>
      <w:textAlignment w:val="baseline"/>
    </w:pPr>
    <w:rPr>
      <w:rFonts w:ascii="Times New Roman" w:eastAsia="Andale Sans UI" w:hAnsi="Times New Roman" w:cs="Tahoma"/>
      <w:kern w:val="3"/>
      <w:sz w:val="24"/>
      <w:szCs w:val="24"/>
      <w:lang w:eastAsia="tr-TR"/>
    </w:rPr>
  </w:style>
  <w:style w:type="paragraph" w:styleId="ListeParagraf">
    <w:name w:val="List Paragraph"/>
    <w:basedOn w:val="Normal"/>
    <w:uiPriority w:val="34"/>
    <w:qFormat/>
    <w:rsid w:val="00485853"/>
    <w:pPr>
      <w:ind w:left="720"/>
      <w:contextualSpacing/>
    </w:pPr>
  </w:style>
  <w:style w:type="character" w:styleId="Gl">
    <w:name w:val="Strong"/>
    <w:uiPriority w:val="22"/>
    <w:qFormat/>
    <w:rsid w:val="00485853"/>
    <w:rPr>
      <w:b/>
      <w:bCs/>
    </w:rPr>
  </w:style>
  <w:style w:type="table" w:styleId="AkKlavuz-Vurgu5">
    <w:name w:val="Light Grid Accent 5"/>
    <w:basedOn w:val="NormalTablo"/>
    <w:uiPriority w:val="62"/>
    <w:rsid w:val="00026480"/>
    <w:pPr>
      <w:spacing w:after="0" w:line="240" w:lineRule="auto"/>
    </w:pPr>
    <w:rPr>
      <w:rFonts w:eastAsiaTheme="minorEastAsia"/>
      <w:lang w:eastAsia="tr-TR"/>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Kpr">
    <w:name w:val="Hyperlink"/>
    <w:basedOn w:val="VarsaylanParagrafYazTipi"/>
    <w:uiPriority w:val="99"/>
    <w:unhideWhenUsed/>
    <w:rsid w:val="00026480"/>
    <w:rPr>
      <w:color w:val="0000FF"/>
      <w:u w:val="single"/>
    </w:rPr>
  </w:style>
  <w:style w:type="character" w:customStyle="1" w:styleId="Balk2Char">
    <w:name w:val="Başlık 2 Char"/>
    <w:basedOn w:val="VarsaylanParagrafYazTipi"/>
    <w:link w:val="Balk2"/>
    <w:uiPriority w:val="9"/>
    <w:rsid w:val="00485853"/>
    <w:rPr>
      <w:smallCaps/>
      <w:sz w:val="28"/>
      <w:szCs w:val="28"/>
    </w:rPr>
  </w:style>
  <w:style w:type="paragraph" w:styleId="stbilgi">
    <w:name w:val="header"/>
    <w:basedOn w:val="Normal"/>
    <w:link w:val="stbilgiChar"/>
    <w:uiPriority w:val="99"/>
    <w:unhideWhenUsed/>
    <w:rsid w:val="00FA2A9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A2A9F"/>
  </w:style>
  <w:style w:type="paragraph" w:styleId="Altbilgi">
    <w:name w:val="footer"/>
    <w:basedOn w:val="Normal"/>
    <w:link w:val="AltbilgiChar"/>
    <w:uiPriority w:val="99"/>
    <w:unhideWhenUsed/>
    <w:rsid w:val="00FA2A9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A2A9F"/>
  </w:style>
  <w:style w:type="paragraph" w:styleId="NormalWeb">
    <w:name w:val="Normal (Web)"/>
    <w:basedOn w:val="Normal"/>
    <w:uiPriority w:val="99"/>
    <w:rsid w:val="003A2E1C"/>
    <w:pPr>
      <w:spacing w:before="100" w:beforeAutospacing="1" w:after="100" w:afterAutospacing="1" w:line="240" w:lineRule="auto"/>
    </w:pPr>
    <w:rPr>
      <w:rFonts w:ascii="Times New Roman" w:eastAsia="Times New Roman" w:hAnsi="Times New Roman" w:cs="Times New Roman"/>
      <w:color w:val="000000"/>
      <w:sz w:val="24"/>
      <w:szCs w:val="24"/>
      <w:lang w:eastAsia="tr-TR"/>
    </w:rPr>
  </w:style>
  <w:style w:type="paragraph" w:customStyle="1" w:styleId="verdana12">
    <w:name w:val="verdana12"/>
    <w:basedOn w:val="Normal"/>
    <w:rsid w:val="003A2E1C"/>
    <w:pPr>
      <w:spacing w:before="100" w:beforeAutospacing="1" w:after="100" w:afterAutospacing="1" w:line="240" w:lineRule="auto"/>
    </w:pPr>
    <w:rPr>
      <w:rFonts w:ascii="Verdana" w:eastAsia="Times New Roman" w:hAnsi="Verdana" w:cs="Times New Roman"/>
      <w:color w:val="000000"/>
      <w:sz w:val="24"/>
      <w:szCs w:val="24"/>
      <w:lang w:eastAsia="tr-TR"/>
    </w:rPr>
  </w:style>
  <w:style w:type="paragraph" w:styleId="BalonMetni">
    <w:name w:val="Balloon Text"/>
    <w:basedOn w:val="Normal"/>
    <w:link w:val="BalonMetniChar"/>
    <w:uiPriority w:val="99"/>
    <w:semiHidden/>
    <w:unhideWhenUsed/>
    <w:rsid w:val="004372E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372E4"/>
    <w:rPr>
      <w:rFonts w:ascii="Tahoma" w:hAnsi="Tahoma" w:cs="Tahoma"/>
      <w:sz w:val="16"/>
      <w:szCs w:val="16"/>
    </w:rPr>
  </w:style>
  <w:style w:type="paragraph" w:styleId="ListeMaddemi">
    <w:name w:val="List Bullet"/>
    <w:basedOn w:val="Normal"/>
    <w:uiPriority w:val="99"/>
    <w:unhideWhenUsed/>
    <w:rsid w:val="002B5301"/>
    <w:pPr>
      <w:numPr>
        <w:numId w:val="1"/>
      </w:numPr>
      <w:contextualSpacing/>
    </w:pPr>
  </w:style>
  <w:style w:type="table" w:styleId="OrtaKlavuz1-Vurgu5">
    <w:name w:val="Medium Grid 1 Accent 5"/>
    <w:basedOn w:val="NormalTablo"/>
    <w:uiPriority w:val="67"/>
    <w:rsid w:val="00662D6B"/>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TabloKlavuzu">
    <w:name w:val="Table Grid"/>
    <w:basedOn w:val="NormalTablo"/>
    <w:uiPriority w:val="59"/>
    <w:rsid w:val="00A6698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OrtaKlavuz3-Vurgu5">
    <w:name w:val="Medium Grid 3 Accent 5"/>
    <w:basedOn w:val="NormalTablo"/>
    <w:uiPriority w:val="69"/>
    <w:rsid w:val="00A6698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customStyle="1" w:styleId="Balk1Char">
    <w:name w:val="Başlık 1 Char"/>
    <w:basedOn w:val="VarsaylanParagrafYazTipi"/>
    <w:link w:val="Balk1"/>
    <w:uiPriority w:val="9"/>
    <w:rsid w:val="00485853"/>
    <w:rPr>
      <w:smallCaps/>
      <w:spacing w:val="5"/>
      <w:sz w:val="36"/>
      <w:szCs w:val="36"/>
    </w:rPr>
  </w:style>
  <w:style w:type="paragraph" w:styleId="GvdeMetni">
    <w:name w:val="Body Text"/>
    <w:basedOn w:val="Normal"/>
    <w:link w:val="GvdeMetniChar"/>
    <w:uiPriority w:val="1"/>
    <w:rsid w:val="00DD6FC2"/>
    <w:pPr>
      <w:widowControl w:val="0"/>
      <w:autoSpaceDE w:val="0"/>
      <w:autoSpaceDN w:val="0"/>
      <w:spacing w:after="0" w:line="240" w:lineRule="auto"/>
    </w:pPr>
    <w:rPr>
      <w:rFonts w:ascii="Times New Roman" w:eastAsia="Times New Roman" w:hAnsi="Times New Roman" w:cs="Times New Roman"/>
      <w:sz w:val="24"/>
      <w:szCs w:val="24"/>
      <w:lang w:eastAsia="tr-TR" w:bidi="tr-TR"/>
    </w:rPr>
  </w:style>
  <w:style w:type="character" w:customStyle="1" w:styleId="GvdeMetniChar">
    <w:name w:val="Gövde Metni Char"/>
    <w:basedOn w:val="VarsaylanParagrafYazTipi"/>
    <w:link w:val="GvdeMetni"/>
    <w:uiPriority w:val="1"/>
    <w:rsid w:val="00DD6FC2"/>
    <w:rPr>
      <w:rFonts w:ascii="Times New Roman" w:eastAsia="Times New Roman" w:hAnsi="Times New Roman" w:cs="Times New Roman"/>
      <w:sz w:val="24"/>
      <w:szCs w:val="24"/>
      <w:lang w:eastAsia="tr-TR" w:bidi="tr-TR"/>
    </w:rPr>
  </w:style>
  <w:style w:type="paragraph" w:customStyle="1" w:styleId="TableParagraph">
    <w:name w:val="Table Paragraph"/>
    <w:basedOn w:val="Normal"/>
    <w:uiPriority w:val="1"/>
    <w:qFormat/>
    <w:rsid w:val="00286B42"/>
    <w:pPr>
      <w:widowControl w:val="0"/>
      <w:autoSpaceDE w:val="0"/>
      <w:autoSpaceDN w:val="0"/>
      <w:spacing w:after="0" w:line="240" w:lineRule="auto"/>
    </w:pPr>
    <w:rPr>
      <w:rFonts w:ascii="Calibri" w:eastAsia="Calibri" w:hAnsi="Calibri" w:cs="Calibri"/>
    </w:rPr>
  </w:style>
  <w:style w:type="character" w:customStyle="1" w:styleId="Balk3Char">
    <w:name w:val="Başlık 3 Char"/>
    <w:basedOn w:val="VarsaylanParagrafYazTipi"/>
    <w:link w:val="Balk3"/>
    <w:uiPriority w:val="9"/>
    <w:semiHidden/>
    <w:rsid w:val="00485853"/>
    <w:rPr>
      <w:i/>
      <w:iCs/>
      <w:smallCaps/>
      <w:spacing w:val="5"/>
      <w:sz w:val="26"/>
      <w:szCs w:val="26"/>
    </w:rPr>
  </w:style>
  <w:style w:type="character" w:customStyle="1" w:styleId="Balk4Char">
    <w:name w:val="Başlık 4 Char"/>
    <w:basedOn w:val="VarsaylanParagrafYazTipi"/>
    <w:link w:val="Balk4"/>
    <w:uiPriority w:val="9"/>
    <w:semiHidden/>
    <w:rsid w:val="00485853"/>
    <w:rPr>
      <w:b/>
      <w:bCs/>
      <w:spacing w:val="5"/>
      <w:sz w:val="24"/>
      <w:szCs w:val="24"/>
    </w:rPr>
  </w:style>
  <w:style w:type="character" w:customStyle="1" w:styleId="Balk5Char">
    <w:name w:val="Başlık 5 Char"/>
    <w:basedOn w:val="VarsaylanParagrafYazTipi"/>
    <w:link w:val="Balk5"/>
    <w:uiPriority w:val="9"/>
    <w:semiHidden/>
    <w:rsid w:val="00485853"/>
    <w:rPr>
      <w:i/>
      <w:iCs/>
      <w:sz w:val="24"/>
      <w:szCs w:val="24"/>
    </w:rPr>
  </w:style>
  <w:style w:type="character" w:customStyle="1" w:styleId="Balk6Char">
    <w:name w:val="Başlık 6 Char"/>
    <w:basedOn w:val="VarsaylanParagrafYazTipi"/>
    <w:link w:val="Balk6"/>
    <w:uiPriority w:val="9"/>
    <w:semiHidden/>
    <w:rsid w:val="00485853"/>
    <w:rPr>
      <w:b/>
      <w:bCs/>
      <w:color w:val="595959" w:themeColor="text1" w:themeTint="A6"/>
      <w:spacing w:val="5"/>
      <w:shd w:val="clear" w:color="auto" w:fill="FFFFFF" w:themeFill="background1"/>
    </w:rPr>
  </w:style>
  <w:style w:type="character" w:customStyle="1" w:styleId="Balk7Char">
    <w:name w:val="Başlık 7 Char"/>
    <w:basedOn w:val="VarsaylanParagrafYazTipi"/>
    <w:link w:val="Balk7"/>
    <w:uiPriority w:val="9"/>
    <w:semiHidden/>
    <w:rsid w:val="00485853"/>
    <w:rPr>
      <w:b/>
      <w:bCs/>
      <w:i/>
      <w:iCs/>
      <w:color w:val="5A5A5A" w:themeColor="text1" w:themeTint="A5"/>
      <w:sz w:val="20"/>
      <w:szCs w:val="20"/>
    </w:rPr>
  </w:style>
  <w:style w:type="character" w:customStyle="1" w:styleId="Balk8Char">
    <w:name w:val="Başlık 8 Char"/>
    <w:basedOn w:val="VarsaylanParagrafYazTipi"/>
    <w:link w:val="Balk8"/>
    <w:uiPriority w:val="9"/>
    <w:semiHidden/>
    <w:rsid w:val="00485853"/>
    <w:rPr>
      <w:b/>
      <w:bCs/>
      <w:color w:val="7F7F7F" w:themeColor="text1" w:themeTint="80"/>
      <w:sz w:val="20"/>
      <w:szCs w:val="20"/>
    </w:rPr>
  </w:style>
  <w:style w:type="character" w:customStyle="1" w:styleId="Balk9Char">
    <w:name w:val="Başlık 9 Char"/>
    <w:basedOn w:val="VarsaylanParagrafYazTipi"/>
    <w:link w:val="Balk9"/>
    <w:uiPriority w:val="9"/>
    <w:semiHidden/>
    <w:rsid w:val="00485853"/>
    <w:rPr>
      <w:b/>
      <w:bCs/>
      <w:i/>
      <w:iCs/>
      <w:color w:val="7F7F7F" w:themeColor="text1" w:themeTint="80"/>
      <w:sz w:val="18"/>
      <w:szCs w:val="18"/>
    </w:rPr>
  </w:style>
  <w:style w:type="paragraph" w:styleId="ResimYazs">
    <w:name w:val="caption"/>
    <w:basedOn w:val="Normal"/>
    <w:next w:val="Normal"/>
    <w:uiPriority w:val="35"/>
    <w:semiHidden/>
    <w:unhideWhenUsed/>
    <w:rsid w:val="00485853"/>
    <w:rPr>
      <w:b/>
      <w:bCs/>
      <w:sz w:val="18"/>
      <w:szCs w:val="18"/>
    </w:rPr>
  </w:style>
  <w:style w:type="paragraph" w:styleId="KonuBal">
    <w:name w:val="Title"/>
    <w:basedOn w:val="Normal"/>
    <w:next w:val="Normal"/>
    <w:link w:val="KonuBalChar"/>
    <w:uiPriority w:val="10"/>
    <w:qFormat/>
    <w:rsid w:val="00485853"/>
    <w:pPr>
      <w:spacing w:after="300" w:line="240" w:lineRule="auto"/>
      <w:contextualSpacing/>
    </w:pPr>
    <w:rPr>
      <w:smallCaps/>
      <w:sz w:val="52"/>
      <w:szCs w:val="52"/>
    </w:rPr>
  </w:style>
  <w:style w:type="character" w:customStyle="1" w:styleId="KonuBalChar">
    <w:name w:val="Konu Başlığı Char"/>
    <w:basedOn w:val="VarsaylanParagrafYazTipi"/>
    <w:link w:val="KonuBal"/>
    <w:uiPriority w:val="10"/>
    <w:rsid w:val="00485853"/>
    <w:rPr>
      <w:smallCaps/>
      <w:sz w:val="52"/>
      <w:szCs w:val="52"/>
    </w:rPr>
  </w:style>
  <w:style w:type="paragraph" w:styleId="AltKonuBal">
    <w:name w:val="Subtitle"/>
    <w:basedOn w:val="Normal"/>
    <w:next w:val="Normal"/>
    <w:link w:val="AltKonuBalChar"/>
    <w:uiPriority w:val="11"/>
    <w:qFormat/>
    <w:rsid w:val="00485853"/>
    <w:rPr>
      <w:i/>
      <w:iCs/>
      <w:smallCaps/>
      <w:spacing w:val="10"/>
      <w:sz w:val="28"/>
      <w:szCs w:val="28"/>
    </w:rPr>
  </w:style>
  <w:style w:type="character" w:customStyle="1" w:styleId="AltKonuBalChar">
    <w:name w:val="Alt Konu Başlığı Char"/>
    <w:basedOn w:val="VarsaylanParagrafYazTipi"/>
    <w:link w:val="AltKonuBal"/>
    <w:uiPriority w:val="11"/>
    <w:rsid w:val="00485853"/>
    <w:rPr>
      <w:i/>
      <w:iCs/>
      <w:smallCaps/>
      <w:spacing w:val="10"/>
      <w:sz w:val="28"/>
      <w:szCs w:val="28"/>
    </w:rPr>
  </w:style>
  <w:style w:type="character" w:styleId="Vurgu">
    <w:name w:val="Emphasis"/>
    <w:uiPriority w:val="20"/>
    <w:qFormat/>
    <w:rsid w:val="00485853"/>
    <w:rPr>
      <w:b/>
      <w:bCs/>
      <w:i/>
      <w:iCs/>
      <w:spacing w:val="10"/>
    </w:rPr>
  </w:style>
  <w:style w:type="paragraph" w:styleId="AralkYok">
    <w:name w:val="No Spacing"/>
    <w:basedOn w:val="Normal"/>
    <w:uiPriority w:val="1"/>
    <w:qFormat/>
    <w:rsid w:val="00485853"/>
    <w:pPr>
      <w:spacing w:after="0" w:line="240" w:lineRule="auto"/>
    </w:pPr>
  </w:style>
  <w:style w:type="paragraph" w:styleId="Trnak">
    <w:name w:val="Quote"/>
    <w:basedOn w:val="Normal"/>
    <w:next w:val="Normal"/>
    <w:link w:val="TrnakChar"/>
    <w:uiPriority w:val="29"/>
    <w:qFormat/>
    <w:rsid w:val="00485853"/>
    <w:rPr>
      <w:i/>
      <w:iCs/>
    </w:rPr>
  </w:style>
  <w:style w:type="character" w:customStyle="1" w:styleId="TrnakChar">
    <w:name w:val="Tırnak Char"/>
    <w:basedOn w:val="VarsaylanParagrafYazTipi"/>
    <w:link w:val="Trnak"/>
    <w:uiPriority w:val="29"/>
    <w:rsid w:val="00485853"/>
    <w:rPr>
      <w:i/>
      <w:iCs/>
    </w:rPr>
  </w:style>
  <w:style w:type="paragraph" w:styleId="KeskinTrnak">
    <w:name w:val="Intense Quote"/>
    <w:basedOn w:val="Normal"/>
    <w:next w:val="Normal"/>
    <w:link w:val="KeskinTrnakChar"/>
    <w:uiPriority w:val="30"/>
    <w:qFormat/>
    <w:rsid w:val="00485853"/>
    <w:pPr>
      <w:pBdr>
        <w:top w:val="single" w:sz="4" w:space="10" w:color="auto"/>
        <w:bottom w:val="single" w:sz="4" w:space="10" w:color="auto"/>
      </w:pBdr>
      <w:spacing w:before="240" w:after="240" w:line="300" w:lineRule="auto"/>
      <w:ind w:left="1152" w:right="1152"/>
      <w:jc w:val="both"/>
    </w:pPr>
    <w:rPr>
      <w:i/>
      <w:iCs/>
    </w:rPr>
  </w:style>
  <w:style w:type="character" w:customStyle="1" w:styleId="KeskinTrnakChar">
    <w:name w:val="Keskin Tırnak Char"/>
    <w:basedOn w:val="VarsaylanParagrafYazTipi"/>
    <w:link w:val="KeskinTrnak"/>
    <w:uiPriority w:val="30"/>
    <w:rsid w:val="00485853"/>
    <w:rPr>
      <w:i/>
      <w:iCs/>
    </w:rPr>
  </w:style>
  <w:style w:type="character" w:styleId="HafifVurgulama">
    <w:name w:val="Subtle Emphasis"/>
    <w:uiPriority w:val="19"/>
    <w:qFormat/>
    <w:rsid w:val="00485853"/>
    <w:rPr>
      <w:i/>
      <w:iCs/>
    </w:rPr>
  </w:style>
  <w:style w:type="character" w:styleId="GlVurgulama">
    <w:name w:val="Intense Emphasis"/>
    <w:uiPriority w:val="21"/>
    <w:qFormat/>
    <w:rsid w:val="00485853"/>
    <w:rPr>
      <w:b/>
      <w:bCs/>
      <w:i/>
      <w:iCs/>
    </w:rPr>
  </w:style>
  <w:style w:type="character" w:styleId="HafifBavuru">
    <w:name w:val="Subtle Reference"/>
    <w:basedOn w:val="VarsaylanParagrafYazTipi"/>
    <w:uiPriority w:val="31"/>
    <w:qFormat/>
    <w:rsid w:val="00485853"/>
    <w:rPr>
      <w:smallCaps/>
    </w:rPr>
  </w:style>
  <w:style w:type="character" w:styleId="GlBavuru">
    <w:name w:val="Intense Reference"/>
    <w:uiPriority w:val="32"/>
    <w:qFormat/>
    <w:rsid w:val="00485853"/>
    <w:rPr>
      <w:b/>
      <w:bCs/>
      <w:smallCaps/>
    </w:rPr>
  </w:style>
  <w:style w:type="character" w:styleId="KitapBal">
    <w:name w:val="Book Title"/>
    <w:basedOn w:val="VarsaylanParagrafYazTipi"/>
    <w:uiPriority w:val="33"/>
    <w:qFormat/>
    <w:rsid w:val="00485853"/>
    <w:rPr>
      <w:i/>
      <w:iCs/>
      <w:smallCaps/>
      <w:spacing w:val="5"/>
    </w:rPr>
  </w:style>
  <w:style w:type="paragraph" w:styleId="TBal">
    <w:name w:val="TOC Heading"/>
    <w:basedOn w:val="Balk1"/>
    <w:next w:val="Normal"/>
    <w:uiPriority w:val="39"/>
    <w:unhideWhenUsed/>
    <w:qFormat/>
    <w:rsid w:val="00485853"/>
    <w:pPr>
      <w:outlineLvl w:val="9"/>
    </w:pPr>
  </w:style>
  <w:style w:type="table" w:customStyle="1" w:styleId="AkGlgeleme-Vurgu11">
    <w:name w:val="Açık Gölgeleme - Vurgu 11"/>
    <w:basedOn w:val="NormalTablo"/>
    <w:uiPriority w:val="60"/>
    <w:rsid w:val="0068486A"/>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Glgeleme-Vurgu2">
    <w:name w:val="Light Shading Accent 2"/>
    <w:basedOn w:val="NormalTablo"/>
    <w:uiPriority w:val="60"/>
    <w:rsid w:val="00AD5B59"/>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kGlgeleme-Vurgu3">
    <w:name w:val="Light Shading Accent 3"/>
    <w:basedOn w:val="NormalTablo"/>
    <w:uiPriority w:val="60"/>
    <w:rsid w:val="00AD5B59"/>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Glgeleme-Vurgu6">
    <w:name w:val="Light Shading Accent 6"/>
    <w:basedOn w:val="NormalTablo"/>
    <w:uiPriority w:val="60"/>
    <w:rsid w:val="00CD3024"/>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s>
</file>

<file path=word/webSettings.xml><?xml version="1.0" encoding="utf-8"?>
<w:webSettings xmlns:r="http://schemas.openxmlformats.org/officeDocument/2006/relationships" xmlns:w="http://schemas.openxmlformats.org/wordprocessingml/2006/main">
  <w:divs>
    <w:div w:id="26882475">
      <w:bodyDiv w:val="1"/>
      <w:marLeft w:val="0"/>
      <w:marRight w:val="0"/>
      <w:marTop w:val="0"/>
      <w:marBottom w:val="0"/>
      <w:divBdr>
        <w:top w:val="none" w:sz="0" w:space="0" w:color="auto"/>
        <w:left w:val="none" w:sz="0" w:space="0" w:color="auto"/>
        <w:bottom w:val="none" w:sz="0" w:space="0" w:color="auto"/>
        <w:right w:val="none" w:sz="0" w:space="0" w:color="auto"/>
      </w:divBdr>
    </w:div>
    <w:div w:id="59132009">
      <w:bodyDiv w:val="1"/>
      <w:marLeft w:val="0"/>
      <w:marRight w:val="0"/>
      <w:marTop w:val="0"/>
      <w:marBottom w:val="0"/>
      <w:divBdr>
        <w:top w:val="none" w:sz="0" w:space="0" w:color="auto"/>
        <w:left w:val="none" w:sz="0" w:space="0" w:color="auto"/>
        <w:bottom w:val="none" w:sz="0" w:space="0" w:color="auto"/>
        <w:right w:val="none" w:sz="0" w:space="0" w:color="auto"/>
      </w:divBdr>
    </w:div>
    <w:div w:id="98529673">
      <w:bodyDiv w:val="1"/>
      <w:marLeft w:val="0"/>
      <w:marRight w:val="0"/>
      <w:marTop w:val="0"/>
      <w:marBottom w:val="0"/>
      <w:divBdr>
        <w:top w:val="none" w:sz="0" w:space="0" w:color="auto"/>
        <w:left w:val="none" w:sz="0" w:space="0" w:color="auto"/>
        <w:bottom w:val="none" w:sz="0" w:space="0" w:color="auto"/>
        <w:right w:val="none" w:sz="0" w:space="0" w:color="auto"/>
      </w:divBdr>
    </w:div>
    <w:div w:id="114518657">
      <w:bodyDiv w:val="1"/>
      <w:marLeft w:val="0"/>
      <w:marRight w:val="0"/>
      <w:marTop w:val="0"/>
      <w:marBottom w:val="0"/>
      <w:divBdr>
        <w:top w:val="none" w:sz="0" w:space="0" w:color="auto"/>
        <w:left w:val="none" w:sz="0" w:space="0" w:color="auto"/>
        <w:bottom w:val="none" w:sz="0" w:space="0" w:color="auto"/>
        <w:right w:val="none" w:sz="0" w:space="0" w:color="auto"/>
      </w:divBdr>
    </w:div>
    <w:div w:id="179780605">
      <w:bodyDiv w:val="1"/>
      <w:marLeft w:val="0"/>
      <w:marRight w:val="0"/>
      <w:marTop w:val="0"/>
      <w:marBottom w:val="0"/>
      <w:divBdr>
        <w:top w:val="none" w:sz="0" w:space="0" w:color="auto"/>
        <w:left w:val="none" w:sz="0" w:space="0" w:color="auto"/>
        <w:bottom w:val="none" w:sz="0" w:space="0" w:color="auto"/>
        <w:right w:val="none" w:sz="0" w:space="0" w:color="auto"/>
      </w:divBdr>
    </w:div>
    <w:div w:id="254291006">
      <w:bodyDiv w:val="1"/>
      <w:marLeft w:val="0"/>
      <w:marRight w:val="0"/>
      <w:marTop w:val="0"/>
      <w:marBottom w:val="0"/>
      <w:divBdr>
        <w:top w:val="none" w:sz="0" w:space="0" w:color="auto"/>
        <w:left w:val="none" w:sz="0" w:space="0" w:color="auto"/>
        <w:bottom w:val="none" w:sz="0" w:space="0" w:color="auto"/>
        <w:right w:val="none" w:sz="0" w:space="0" w:color="auto"/>
      </w:divBdr>
    </w:div>
    <w:div w:id="395513428">
      <w:bodyDiv w:val="1"/>
      <w:marLeft w:val="0"/>
      <w:marRight w:val="0"/>
      <w:marTop w:val="0"/>
      <w:marBottom w:val="0"/>
      <w:divBdr>
        <w:top w:val="none" w:sz="0" w:space="0" w:color="auto"/>
        <w:left w:val="none" w:sz="0" w:space="0" w:color="auto"/>
        <w:bottom w:val="none" w:sz="0" w:space="0" w:color="auto"/>
        <w:right w:val="none" w:sz="0" w:space="0" w:color="auto"/>
      </w:divBdr>
    </w:div>
    <w:div w:id="463159476">
      <w:bodyDiv w:val="1"/>
      <w:marLeft w:val="0"/>
      <w:marRight w:val="0"/>
      <w:marTop w:val="0"/>
      <w:marBottom w:val="0"/>
      <w:divBdr>
        <w:top w:val="none" w:sz="0" w:space="0" w:color="auto"/>
        <w:left w:val="none" w:sz="0" w:space="0" w:color="auto"/>
        <w:bottom w:val="none" w:sz="0" w:space="0" w:color="auto"/>
        <w:right w:val="none" w:sz="0" w:space="0" w:color="auto"/>
      </w:divBdr>
    </w:div>
    <w:div w:id="493180021">
      <w:bodyDiv w:val="1"/>
      <w:marLeft w:val="0"/>
      <w:marRight w:val="0"/>
      <w:marTop w:val="0"/>
      <w:marBottom w:val="0"/>
      <w:divBdr>
        <w:top w:val="none" w:sz="0" w:space="0" w:color="auto"/>
        <w:left w:val="none" w:sz="0" w:space="0" w:color="auto"/>
        <w:bottom w:val="none" w:sz="0" w:space="0" w:color="auto"/>
        <w:right w:val="none" w:sz="0" w:space="0" w:color="auto"/>
      </w:divBdr>
    </w:div>
    <w:div w:id="538397762">
      <w:bodyDiv w:val="1"/>
      <w:marLeft w:val="0"/>
      <w:marRight w:val="0"/>
      <w:marTop w:val="0"/>
      <w:marBottom w:val="0"/>
      <w:divBdr>
        <w:top w:val="none" w:sz="0" w:space="0" w:color="auto"/>
        <w:left w:val="none" w:sz="0" w:space="0" w:color="auto"/>
        <w:bottom w:val="none" w:sz="0" w:space="0" w:color="auto"/>
        <w:right w:val="none" w:sz="0" w:space="0" w:color="auto"/>
      </w:divBdr>
    </w:div>
    <w:div w:id="652685024">
      <w:bodyDiv w:val="1"/>
      <w:marLeft w:val="0"/>
      <w:marRight w:val="0"/>
      <w:marTop w:val="0"/>
      <w:marBottom w:val="0"/>
      <w:divBdr>
        <w:top w:val="none" w:sz="0" w:space="0" w:color="auto"/>
        <w:left w:val="none" w:sz="0" w:space="0" w:color="auto"/>
        <w:bottom w:val="none" w:sz="0" w:space="0" w:color="auto"/>
        <w:right w:val="none" w:sz="0" w:space="0" w:color="auto"/>
      </w:divBdr>
    </w:div>
    <w:div w:id="1030716121">
      <w:bodyDiv w:val="1"/>
      <w:marLeft w:val="0"/>
      <w:marRight w:val="0"/>
      <w:marTop w:val="0"/>
      <w:marBottom w:val="0"/>
      <w:divBdr>
        <w:top w:val="none" w:sz="0" w:space="0" w:color="auto"/>
        <w:left w:val="none" w:sz="0" w:space="0" w:color="auto"/>
        <w:bottom w:val="none" w:sz="0" w:space="0" w:color="auto"/>
        <w:right w:val="none" w:sz="0" w:space="0" w:color="auto"/>
      </w:divBdr>
    </w:div>
    <w:div w:id="1081101781">
      <w:bodyDiv w:val="1"/>
      <w:marLeft w:val="0"/>
      <w:marRight w:val="0"/>
      <w:marTop w:val="0"/>
      <w:marBottom w:val="0"/>
      <w:divBdr>
        <w:top w:val="none" w:sz="0" w:space="0" w:color="auto"/>
        <w:left w:val="none" w:sz="0" w:space="0" w:color="auto"/>
        <w:bottom w:val="none" w:sz="0" w:space="0" w:color="auto"/>
        <w:right w:val="none" w:sz="0" w:space="0" w:color="auto"/>
      </w:divBdr>
    </w:div>
    <w:div w:id="1196386510">
      <w:bodyDiv w:val="1"/>
      <w:marLeft w:val="0"/>
      <w:marRight w:val="0"/>
      <w:marTop w:val="0"/>
      <w:marBottom w:val="0"/>
      <w:divBdr>
        <w:top w:val="none" w:sz="0" w:space="0" w:color="auto"/>
        <w:left w:val="none" w:sz="0" w:space="0" w:color="auto"/>
        <w:bottom w:val="none" w:sz="0" w:space="0" w:color="auto"/>
        <w:right w:val="none" w:sz="0" w:space="0" w:color="auto"/>
      </w:divBdr>
    </w:div>
    <w:div w:id="1295406399">
      <w:bodyDiv w:val="1"/>
      <w:marLeft w:val="0"/>
      <w:marRight w:val="0"/>
      <w:marTop w:val="0"/>
      <w:marBottom w:val="0"/>
      <w:divBdr>
        <w:top w:val="none" w:sz="0" w:space="0" w:color="auto"/>
        <w:left w:val="none" w:sz="0" w:space="0" w:color="auto"/>
        <w:bottom w:val="none" w:sz="0" w:space="0" w:color="auto"/>
        <w:right w:val="none" w:sz="0" w:space="0" w:color="auto"/>
      </w:divBdr>
    </w:div>
    <w:div w:id="1344286531">
      <w:bodyDiv w:val="1"/>
      <w:marLeft w:val="0"/>
      <w:marRight w:val="0"/>
      <w:marTop w:val="0"/>
      <w:marBottom w:val="0"/>
      <w:divBdr>
        <w:top w:val="none" w:sz="0" w:space="0" w:color="auto"/>
        <w:left w:val="none" w:sz="0" w:space="0" w:color="auto"/>
        <w:bottom w:val="none" w:sz="0" w:space="0" w:color="auto"/>
        <w:right w:val="none" w:sz="0" w:space="0" w:color="auto"/>
      </w:divBdr>
    </w:div>
    <w:div w:id="1390036321">
      <w:bodyDiv w:val="1"/>
      <w:marLeft w:val="0"/>
      <w:marRight w:val="0"/>
      <w:marTop w:val="0"/>
      <w:marBottom w:val="0"/>
      <w:divBdr>
        <w:top w:val="none" w:sz="0" w:space="0" w:color="auto"/>
        <w:left w:val="none" w:sz="0" w:space="0" w:color="auto"/>
        <w:bottom w:val="none" w:sz="0" w:space="0" w:color="auto"/>
        <w:right w:val="none" w:sz="0" w:space="0" w:color="auto"/>
      </w:divBdr>
    </w:div>
    <w:div w:id="1605919082">
      <w:bodyDiv w:val="1"/>
      <w:marLeft w:val="0"/>
      <w:marRight w:val="0"/>
      <w:marTop w:val="0"/>
      <w:marBottom w:val="0"/>
      <w:divBdr>
        <w:top w:val="none" w:sz="0" w:space="0" w:color="auto"/>
        <w:left w:val="none" w:sz="0" w:space="0" w:color="auto"/>
        <w:bottom w:val="none" w:sz="0" w:space="0" w:color="auto"/>
        <w:right w:val="none" w:sz="0" w:space="0" w:color="auto"/>
      </w:divBdr>
    </w:div>
    <w:div w:id="1933585854">
      <w:bodyDiv w:val="1"/>
      <w:marLeft w:val="0"/>
      <w:marRight w:val="0"/>
      <w:marTop w:val="0"/>
      <w:marBottom w:val="0"/>
      <w:divBdr>
        <w:top w:val="none" w:sz="0" w:space="0" w:color="auto"/>
        <w:left w:val="none" w:sz="0" w:space="0" w:color="auto"/>
        <w:bottom w:val="none" w:sz="0" w:space="0" w:color="auto"/>
        <w:right w:val="none" w:sz="0" w:space="0" w:color="auto"/>
      </w:divBdr>
    </w:div>
    <w:div w:id="2125342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uhtar.gov.tr/"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image" Target="NULL"/><Relationship Id="rId4" Type="http://schemas.openxmlformats.org/officeDocument/2006/relationships/image" Target="media/image1.gif"/><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D07C53-53E5-4240-B27D-0B50E44F8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731</TotalTime>
  <Pages>84</Pages>
  <Words>23193</Words>
  <Characters>132201</Characters>
  <Application>Microsoft Office Word</Application>
  <DocSecurity>0</DocSecurity>
  <Lines>1101</Lines>
  <Paragraphs>310</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155084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muhasebe</dc:creator>
  <cp:lastModifiedBy>Erzincan</cp:lastModifiedBy>
  <cp:revision>38</cp:revision>
  <cp:lastPrinted>2019-09-03T10:19:00Z</cp:lastPrinted>
  <dcterms:created xsi:type="dcterms:W3CDTF">2024-08-23T08:40:00Z</dcterms:created>
  <dcterms:modified xsi:type="dcterms:W3CDTF">2024-12-24T10:17:00Z</dcterms:modified>
</cp:coreProperties>
</file>